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15A74" w:rsidRPr="009A6525" w:rsidRDefault="00F15A74" w:rsidP="00D067FD">
      <w:pPr>
        <w:widowControl w:val="0"/>
        <w:spacing w:after="0" w:line="240" w:lineRule="auto"/>
        <w:ind w:left="487" w:right="104" w:hanging="1"/>
        <w:jc w:val="center"/>
        <w:rPr>
          <w:rFonts w:ascii="Times New Roman" w:hAnsi="Times New Roman" w:cs="Times New Roman"/>
          <w:sz w:val="28"/>
          <w:szCs w:val="28"/>
        </w:rPr>
      </w:pPr>
      <w:r w:rsidRPr="009A6525">
        <w:rPr>
          <w:rFonts w:ascii="Times New Roman" w:hAnsi="Times New Roman" w:cs="Times New Roman"/>
          <w:sz w:val="28"/>
          <w:szCs w:val="28"/>
        </w:rPr>
        <w:t>ОБЛАСТНОЕ ГОСУДАРСТВЕННОЕ АВТОНОМНОЕ ПРОФЕССИОНАЛЬНОЕ ОБРАЗОВАТЕЛЬНОЕ</w:t>
      </w:r>
      <w:r w:rsidRPr="009A6525">
        <w:rPr>
          <w:rFonts w:ascii="Times New Roman" w:hAnsi="Times New Roman" w:cs="Times New Roman"/>
          <w:spacing w:val="-10"/>
          <w:sz w:val="28"/>
          <w:szCs w:val="28"/>
        </w:rPr>
        <w:t xml:space="preserve"> </w:t>
      </w:r>
      <w:r w:rsidRPr="009A6525">
        <w:rPr>
          <w:rFonts w:ascii="Times New Roman" w:hAnsi="Times New Roman" w:cs="Times New Roman"/>
          <w:sz w:val="28"/>
          <w:szCs w:val="28"/>
        </w:rPr>
        <w:t>УЧРЕЖДЕНИЕ</w:t>
      </w:r>
    </w:p>
    <w:p w:rsidR="00F15A74" w:rsidRPr="009A6525" w:rsidRDefault="00F15A74" w:rsidP="00D067FD">
      <w:pPr>
        <w:widowControl w:val="0"/>
        <w:spacing w:after="0" w:line="240" w:lineRule="auto"/>
        <w:ind w:left="693" w:right="243"/>
        <w:jc w:val="center"/>
        <w:rPr>
          <w:rFonts w:ascii="Times New Roman" w:hAnsi="Times New Roman" w:cs="Times New Roman"/>
          <w:sz w:val="28"/>
          <w:szCs w:val="28"/>
        </w:rPr>
      </w:pPr>
      <w:r w:rsidRPr="009A6525">
        <w:rPr>
          <w:rFonts w:ascii="Times New Roman" w:hAnsi="Times New Roman" w:cs="Times New Roman"/>
          <w:sz w:val="28"/>
          <w:szCs w:val="28"/>
        </w:rPr>
        <w:t>«БЕЛГОРОДСКИЙ СТРОИТЕЛЬНЫЙ</w:t>
      </w:r>
      <w:r w:rsidRPr="009A6525">
        <w:rPr>
          <w:rFonts w:ascii="Times New Roman" w:hAnsi="Times New Roman" w:cs="Times New Roman"/>
          <w:spacing w:val="-9"/>
          <w:sz w:val="28"/>
          <w:szCs w:val="28"/>
        </w:rPr>
        <w:t xml:space="preserve"> </w:t>
      </w:r>
      <w:r w:rsidRPr="009A6525">
        <w:rPr>
          <w:rFonts w:ascii="Times New Roman" w:hAnsi="Times New Roman" w:cs="Times New Roman"/>
          <w:sz w:val="28"/>
          <w:szCs w:val="28"/>
        </w:rPr>
        <w:t>КОЛЛЕДЖ»</w:t>
      </w:r>
    </w:p>
    <w:p w:rsidR="00F15A74" w:rsidRPr="009A6525" w:rsidRDefault="00F15A74" w:rsidP="00D067FD">
      <w:pPr>
        <w:widowControl w:val="0"/>
        <w:spacing w:after="0" w:line="240" w:lineRule="auto"/>
        <w:jc w:val="center"/>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sz w:val="28"/>
          <w:szCs w:val="28"/>
        </w:rPr>
      </w:pPr>
    </w:p>
    <w:p w:rsidR="00F15A74" w:rsidRPr="009A6525" w:rsidRDefault="00F15A74" w:rsidP="00D067FD">
      <w:pPr>
        <w:widowControl w:val="0"/>
        <w:spacing w:after="0" w:line="240" w:lineRule="auto"/>
        <w:jc w:val="center"/>
        <w:rPr>
          <w:rFonts w:ascii="Times New Roman" w:hAnsi="Times New Roman" w:cs="Times New Roman"/>
          <w:sz w:val="28"/>
          <w:szCs w:val="28"/>
        </w:rPr>
      </w:pPr>
      <w:r w:rsidRPr="009A6525">
        <w:rPr>
          <w:rFonts w:ascii="Times New Roman" w:hAnsi="Times New Roman" w:cs="Times New Roman"/>
          <w:sz w:val="28"/>
          <w:szCs w:val="28"/>
        </w:rPr>
        <w:t>МЕТОДИЧЕСКИЕ</w:t>
      </w:r>
      <w:r w:rsidRPr="009A6525">
        <w:rPr>
          <w:rFonts w:ascii="Times New Roman" w:hAnsi="Times New Roman" w:cs="Times New Roman"/>
          <w:spacing w:val="-5"/>
          <w:sz w:val="28"/>
          <w:szCs w:val="28"/>
        </w:rPr>
        <w:t xml:space="preserve"> </w:t>
      </w:r>
      <w:r>
        <w:rPr>
          <w:rFonts w:ascii="Times New Roman" w:hAnsi="Times New Roman" w:cs="Times New Roman"/>
          <w:sz w:val="28"/>
          <w:szCs w:val="28"/>
        </w:rPr>
        <w:t>УКАЗАНИЯ</w:t>
      </w:r>
    </w:p>
    <w:p w:rsidR="00F15A74" w:rsidRPr="009A6525" w:rsidRDefault="00F15A74" w:rsidP="00D067FD">
      <w:pPr>
        <w:widowControl w:val="0"/>
        <w:tabs>
          <w:tab w:val="left" w:pos="4310"/>
        </w:tabs>
        <w:spacing w:after="0" w:line="240" w:lineRule="auto"/>
        <w:jc w:val="center"/>
        <w:rPr>
          <w:rFonts w:ascii="Times New Roman" w:hAnsi="Times New Roman" w:cs="Times New Roman"/>
          <w:sz w:val="28"/>
          <w:szCs w:val="28"/>
        </w:rPr>
      </w:pPr>
      <w:r w:rsidRPr="009A6525">
        <w:rPr>
          <w:rFonts w:ascii="Times New Roman" w:hAnsi="Times New Roman" w:cs="Times New Roman"/>
          <w:sz w:val="28"/>
          <w:szCs w:val="28"/>
        </w:rPr>
        <w:t xml:space="preserve">ОБУЧАЮЩИМСЯ ПО ВЫПОЛНЕНИЮ </w:t>
      </w:r>
      <w:r>
        <w:rPr>
          <w:rFonts w:ascii="Times New Roman" w:hAnsi="Times New Roman" w:cs="Times New Roman"/>
          <w:sz w:val="28"/>
          <w:szCs w:val="28"/>
        </w:rPr>
        <w:t>ПРАКТИЧЕСКИ</w:t>
      </w:r>
      <w:r w:rsidRPr="009A6525">
        <w:rPr>
          <w:rFonts w:ascii="Times New Roman" w:hAnsi="Times New Roman" w:cs="Times New Roman"/>
          <w:sz w:val="28"/>
          <w:szCs w:val="28"/>
        </w:rPr>
        <w:t>Х РАБОТ</w:t>
      </w:r>
    </w:p>
    <w:p w:rsidR="00F15A74" w:rsidRPr="009A6525" w:rsidRDefault="00F15A74" w:rsidP="00D067FD">
      <w:pPr>
        <w:widowControl w:val="0"/>
        <w:tabs>
          <w:tab w:val="left" w:pos="4310"/>
          <w:tab w:val="center" w:pos="4701"/>
          <w:tab w:val="left" w:pos="7267"/>
        </w:tabs>
        <w:spacing w:after="0" w:line="240" w:lineRule="auto"/>
        <w:ind w:firstLine="1279"/>
        <w:jc w:val="center"/>
        <w:rPr>
          <w:rFonts w:ascii="Times New Roman" w:hAnsi="Times New Roman" w:cs="Times New Roman"/>
          <w:sz w:val="28"/>
          <w:szCs w:val="28"/>
        </w:rPr>
      </w:pPr>
      <w:r w:rsidRPr="009A6525">
        <w:rPr>
          <w:rFonts w:ascii="Times New Roman" w:hAnsi="Times New Roman" w:cs="Times New Roman"/>
          <w:sz w:val="28"/>
          <w:szCs w:val="28"/>
        </w:rPr>
        <w:t>УЧЕБНОЙ ДИСЦИПЛИНЫ</w:t>
      </w:r>
    </w:p>
    <w:p w:rsidR="00F15A74" w:rsidRPr="009A6525" w:rsidRDefault="00F15A74" w:rsidP="00D067FD">
      <w:pPr>
        <w:widowControl w:val="0"/>
        <w:tabs>
          <w:tab w:val="left" w:pos="4310"/>
          <w:tab w:val="center" w:pos="4701"/>
          <w:tab w:val="left" w:pos="7267"/>
        </w:tabs>
        <w:spacing w:after="0" w:line="240" w:lineRule="auto"/>
        <w:ind w:firstLine="1279"/>
        <w:jc w:val="center"/>
        <w:rPr>
          <w:rFonts w:ascii="Times New Roman" w:hAnsi="Times New Roman" w:cs="Times New Roman"/>
          <w:sz w:val="28"/>
          <w:szCs w:val="28"/>
        </w:rPr>
      </w:pPr>
    </w:p>
    <w:p w:rsidR="00F15A74" w:rsidRPr="009A6525" w:rsidRDefault="00F15A74" w:rsidP="00D067FD">
      <w:pPr>
        <w:spacing w:after="0" w:line="240" w:lineRule="auto"/>
        <w:jc w:val="center"/>
        <w:rPr>
          <w:rFonts w:ascii="Times New Roman" w:hAnsi="Times New Roman" w:cs="Times New Roman"/>
          <w:sz w:val="28"/>
          <w:szCs w:val="28"/>
        </w:rPr>
      </w:pPr>
      <w:r w:rsidRPr="009A6525">
        <w:rPr>
          <w:rFonts w:ascii="Times New Roman" w:hAnsi="Times New Roman" w:cs="Times New Roman"/>
          <w:sz w:val="28"/>
          <w:szCs w:val="28"/>
        </w:rPr>
        <w:t>ИНФОРМАТИКА</w:t>
      </w:r>
    </w:p>
    <w:p w:rsidR="00F15A74" w:rsidRPr="009A6525" w:rsidRDefault="00F15A74" w:rsidP="00D067FD">
      <w:pPr>
        <w:spacing w:after="0" w:line="240" w:lineRule="auto"/>
        <w:jc w:val="both"/>
        <w:rPr>
          <w:rFonts w:ascii="Times New Roman" w:hAnsi="Times New Roman" w:cs="Times New Roman"/>
          <w:sz w:val="28"/>
          <w:szCs w:val="28"/>
          <w:lang w:eastAsia="ru-RU"/>
        </w:rPr>
      </w:pPr>
      <w:r w:rsidRPr="009A6525">
        <w:rPr>
          <w:rFonts w:ascii="Times New Roman" w:hAnsi="Times New Roman" w:cs="Times New Roman"/>
          <w:sz w:val="28"/>
          <w:szCs w:val="28"/>
          <w:lang w:eastAsia="ru-RU"/>
        </w:rPr>
        <w:t>специальност</w:t>
      </w:r>
      <w:r>
        <w:rPr>
          <w:rFonts w:ascii="Times New Roman" w:hAnsi="Times New Roman" w:cs="Times New Roman"/>
          <w:sz w:val="28"/>
          <w:szCs w:val="28"/>
          <w:lang w:eastAsia="ru-RU"/>
        </w:rPr>
        <w:t>и</w:t>
      </w:r>
      <w:r w:rsidRPr="009A6525">
        <w:rPr>
          <w:rFonts w:ascii="Times New Roman" w:hAnsi="Times New Roman" w:cs="Times New Roman"/>
          <w:sz w:val="28"/>
          <w:szCs w:val="28"/>
          <w:lang w:eastAsia="ru-RU"/>
        </w:rPr>
        <w:t>:</w:t>
      </w:r>
    </w:p>
    <w:p w:rsidR="00F15A74" w:rsidRPr="009A6525" w:rsidRDefault="00F15A74" w:rsidP="00D067FD">
      <w:pPr>
        <w:spacing w:after="0" w:line="240" w:lineRule="auto"/>
        <w:jc w:val="both"/>
        <w:rPr>
          <w:rFonts w:ascii="Times New Roman" w:hAnsi="Times New Roman" w:cs="Times New Roman"/>
          <w:b/>
          <w:bCs/>
          <w:sz w:val="28"/>
          <w:szCs w:val="28"/>
          <w:lang w:eastAsia="ru-RU"/>
        </w:rPr>
      </w:pPr>
      <w:r w:rsidRPr="009A6525">
        <w:rPr>
          <w:rFonts w:ascii="Times New Roman" w:hAnsi="Times New Roman" w:cs="Times New Roman"/>
          <w:sz w:val="28"/>
          <w:szCs w:val="28"/>
          <w:lang w:eastAsia="ru-RU"/>
        </w:rPr>
        <w:t>23.02.0</w:t>
      </w:r>
      <w:r w:rsidR="00653932">
        <w:rPr>
          <w:rFonts w:ascii="Times New Roman" w:hAnsi="Times New Roman" w:cs="Times New Roman"/>
          <w:sz w:val="28"/>
          <w:szCs w:val="28"/>
          <w:lang w:eastAsia="ru-RU"/>
        </w:rPr>
        <w:t>7</w:t>
      </w:r>
      <w:r w:rsidRPr="009A6525">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w:t>
      </w:r>
      <w:r w:rsidR="00653932" w:rsidRPr="006420EA">
        <w:rPr>
          <w:rStyle w:val="28"/>
          <w:rFonts w:eastAsia="Calibri"/>
          <w:b w:val="0"/>
        </w:rPr>
        <w:t xml:space="preserve">Техническое обслуживание и ремонт </w:t>
      </w:r>
      <w:r w:rsidR="00653932" w:rsidRPr="006420EA">
        <w:rPr>
          <w:rFonts w:ascii="Times New Roman" w:hAnsi="Times New Roman" w:cs="Times New Roman"/>
          <w:bCs/>
          <w:sz w:val="28"/>
          <w:szCs w:val="28"/>
        </w:rPr>
        <w:t>двигателей, систем и агрегатов автомобилей</w:t>
      </w:r>
      <w:r>
        <w:rPr>
          <w:rFonts w:ascii="Times New Roman" w:hAnsi="Times New Roman" w:cs="Times New Roman"/>
          <w:sz w:val="28"/>
          <w:szCs w:val="28"/>
          <w:lang w:eastAsia="ru-RU"/>
        </w:rPr>
        <w:t>»</w:t>
      </w:r>
    </w:p>
    <w:p w:rsidR="00F15A74" w:rsidRDefault="00F15A74" w:rsidP="00D067FD">
      <w:pPr>
        <w:widowControl w:val="0"/>
        <w:spacing w:after="0" w:line="240" w:lineRule="auto"/>
        <w:rPr>
          <w:rFonts w:ascii="Times New Roman" w:hAnsi="Times New Roman" w:cs="Times New Roman"/>
          <w:b/>
          <w:bCs/>
          <w:sz w:val="28"/>
          <w:szCs w:val="28"/>
        </w:rPr>
      </w:pPr>
    </w:p>
    <w:p w:rsidR="00F15A74" w:rsidRDefault="00F15A74" w:rsidP="00D067FD">
      <w:pPr>
        <w:widowControl w:val="0"/>
        <w:spacing w:after="0" w:line="240" w:lineRule="auto"/>
        <w:rPr>
          <w:rFonts w:ascii="Times New Roman" w:hAnsi="Times New Roman" w:cs="Times New Roman"/>
          <w:b/>
          <w:bCs/>
          <w:sz w:val="28"/>
          <w:szCs w:val="28"/>
        </w:rPr>
      </w:pPr>
    </w:p>
    <w:p w:rsidR="00F15A74" w:rsidRDefault="00F15A74" w:rsidP="00D067FD">
      <w:pPr>
        <w:widowControl w:val="0"/>
        <w:spacing w:after="0" w:line="240" w:lineRule="auto"/>
        <w:rPr>
          <w:rFonts w:ascii="Times New Roman" w:hAnsi="Times New Roman" w:cs="Times New Roman"/>
          <w:b/>
          <w:bCs/>
          <w:sz w:val="28"/>
          <w:szCs w:val="28"/>
        </w:rPr>
      </w:pPr>
    </w:p>
    <w:p w:rsidR="00F15A74" w:rsidRDefault="00F15A74" w:rsidP="00D067FD">
      <w:pPr>
        <w:widowControl w:val="0"/>
        <w:spacing w:after="0" w:line="240" w:lineRule="auto"/>
        <w:rPr>
          <w:rFonts w:ascii="Times New Roman" w:hAnsi="Times New Roman" w:cs="Times New Roman"/>
          <w:b/>
          <w:bCs/>
          <w:sz w:val="28"/>
          <w:szCs w:val="28"/>
        </w:rPr>
      </w:pPr>
    </w:p>
    <w:p w:rsidR="00F15A74"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Default="00F15A74" w:rsidP="00D067FD">
      <w:pPr>
        <w:widowControl w:val="0"/>
        <w:spacing w:after="0" w:line="240" w:lineRule="auto"/>
        <w:rPr>
          <w:rFonts w:ascii="Times New Roman" w:hAnsi="Times New Roman" w:cs="Times New Roman"/>
          <w:b/>
          <w:bCs/>
          <w:sz w:val="28"/>
          <w:szCs w:val="28"/>
        </w:rPr>
      </w:pPr>
    </w:p>
    <w:p w:rsidR="00851686" w:rsidRDefault="00851686" w:rsidP="00D067FD">
      <w:pPr>
        <w:widowControl w:val="0"/>
        <w:spacing w:after="0" w:line="240" w:lineRule="auto"/>
        <w:rPr>
          <w:rFonts w:ascii="Times New Roman" w:hAnsi="Times New Roman" w:cs="Times New Roman"/>
          <w:b/>
          <w:bCs/>
          <w:sz w:val="28"/>
          <w:szCs w:val="28"/>
        </w:rPr>
      </w:pPr>
    </w:p>
    <w:p w:rsidR="00851686" w:rsidRDefault="00851686" w:rsidP="00D067FD">
      <w:pPr>
        <w:widowControl w:val="0"/>
        <w:spacing w:after="0" w:line="240" w:lineRule="auto"/>
        <w:rPr>
          <w:rFonts w:ascii="Times New Roman" w:hAnsi="Times New Roman" w:cs="Times New Roman"/>
          <w:b/>
          <w:bCs/>
          <w:sz w:val="28"/>
          <w:szCs w:val="28"/>
        </w:rPr>
      </w:pPr>
    </w:p>
    <w:p w:rsidR="00851686" w:rsidRDefault="00851686" w:rsidP="00D067FD">
      <w:pPr>
        <w:widowControl w:val="0"/>
        <w:spacing w:after="0" w:line="240" w:lineRule="auto"/>
        <w:rPr>
          <w:rFonts w:ascii="Times New Roman" w:hAnsi="Times New Roman" w:cs="Times New Roman"/>
          <w:b/>
          <w:bCs/>
          <w:sz w:val="28"/>
          <w:szCs w:val="28"/>
        </w:rPr>
      </w:pPr>
    </w:p>
    <w:p w:rsidR="00D067FD" w:rsidRDefault="00D067FD" w:rsidP="00D067FD">
      <w:pPr>
        <w:widowControl w:val="0"/>
        <w:spacing w:after="0" w:line="240" w:lineRule="auto"/>
        <w:rPr>
          <w:rFonts w:ascii="Times New Roman" w:hAnsi="Times New Roman" w:cs="Times New Roman"/>
          <w:b/>
          <w:bCs/>
          <w:sz w:val="28"/>
          <w:szCs w:val="28"/>
        </w:rPr>
      </w:pPr>
    </w:p>
    <w:p w:rsidR="00D067FD" w:rsidRDefault="00D067FD" w:rsidP="00D067FD">
      <w:pPr>
        <w:widowControl w:val="0"/>
        <w:spacing w:after="0" w:line="240" w:lineRule="auto"/>
        <w:rPr>
          <w:rFonts w:ascii="Times New Roman" w:hAnsi="Times New Roman" w:cs="Times New Roman"/>
          <w:b/>
          <w:bCs/>
          <w:sz w:val="28"/>
          <w:szCs w:val="28"/>
        </w:rPr>
      </w:pPr>
    </w:p>
    <w:p w:rsidR="00D067FD" w:rsidRDefault="00D067FD" w:rsidP="00D067FD">
      <w:pPr>
        <w:widowControl w:val="0"/>
        <w:spacing w:after="0" w:line="240" w:lineRule="auto"/>
        <w:rPr>
          <w:rFonts w:ascii="Times New Roman" w:hAnsi="Times New Roman" w:cs="Times New Roman"/>
          <w:b/>
          <w:bCs/>
          <w:sz w:val="28"/>
          <w:szCs w:val="28"/>
        </w:rPr>
      </w:pPr>
    </w:p>
    <w:p w:rsidR="00D067FD" w:rsidRDefault="00D067FD" w:rsidP="00D067FD">
      <w:pPr>
        <w:widowControl w:val="0"/>
        <w:spacing w:after="0" w:line="240" w:lineRule="auto"/>
        <w:rPr>
          <w:rFonts w:ascii="Times New Roman" w:hAnsi="Times New Roman" w:cs="Times New Roman"/>
          <w:b/>
          <w:bCs/>
          <w:sz w:val="28"/>
          <w:szCs w:val="28"/>
        </w:rPr>
      </w:pPr>
    </w:p>
    <w:p w:rsidR="00D067FD" w:rsidRDefault="00D067FD" w:rsidP="00D067FD">
      <w:pPr>
        <w:widowControl w:val="0"/>
        <w:spacing w:after="0" w:line="240" w:lineRule="auto"/>
        <w:rPr>
          <w:rFonts w:ascii="Times New Roman" w:hAnsi="Times New Roman" w:cs="Times New Roman"/>
          <w:b/>
          <w:bCs/>
          <w:sz w:val="28"/>
          <w:szCs w:val="28"/>
        </w:rPr>
      </w:pPr>
    </w:p>
    <w:p w:rsidR="00D067FD" w:rsidRDefault="00D067FD" w:rsidP="00D067FD">
      <w:pPr>
        <w:widowControl w:val="0"/>
        <w:spacing w:after="0" w:line="240" w:lineRule="auto"/>
        <w:rPr>
          <w:rFonts w:ascii="Times New Roman" w:hAnsi="Times New Roman" w:cs="Times New Roman"/>
          <w:b/>
          <w:bCs/>
          <w:sz w:val="28"/>
          <w:szCs w:val="28"/>
        </w:rPr>
      </w:pPr>
    </w:p>
    <w:p w:rsidR="00D067FD" w:rsidRDefault="00D067FD" w:rsidP="00D067FD">
      <w:pPr>
        <w:widowControl w:val="0"/>
        <w:spacing w:after="0" w:line="240" w:lineRule="auto"/>
        <w:rPr>
          <w:rFonts w:ascii="Times New Roman" w:hAnsi="Times New Roman" w:cs="Times New Roman"/>
          <w:b/>
          <w:bCs/>
          <w:sz w:val="28"/>
          <w:szCs w:val="28"/>
        </w:rPr>
      </w:pPr>
    </w:p>
    <w:p w:rsidR="00851686" w:rsidRDefault="00851686" w:rsidP="00D067FD">
      <w:pPr>
        <w:widowControl w:val="0"/>
        <w:spacing w:after="0" w:line="240" w:lineRule="auto"/>
        <w:rPr>
          <w:rFonts w:ascii="Times New Roman" w:hAnsi="Times New Roman" w:cs="Times New Roman"/>
          <w:b/>
          <w:bCs/>
          <w:sz w:val="28"/>
          <w:szCs w:val="28"/>
        </w:rPr>
      </w:pPr>
    </w:p>
    <w:p w:rsidR="00851686" w:rsidRPr="009A6525" w:rsidRDefault="00851686"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rPr>
          <w:rFonts w:ascii="Times New Roman" w:hAnsi="Times New Roman" w:cs="Times New Roman"/>
          <w:b/>
          <w:bCs/>
          <w:sz w:val="28"/>
          <w:szCs w:val="28"/>
        </w:rPr>
      </w:pPr>
    </w:p>
    <w:p w:rsidR="00F15A74" w:rsidRPr="009A6525" w:rsidRDefault="00F15A74" w:rsidP="00D067FD">
      <w:pPr>
        <w:widowControl w:val="0"/>
        <w:spacing w:after="0" w:line="240" w:lineRule="auto"/>
        <w:jc w:val="center"/>
        <w:rPr>
          <w:rFonts w:ascii="Times New Roman" w:hAnsi="Times New Roman" w:cs="Times New Roman"/>
          <w:sz w:val="28"/>
          <w:szCs w:val="28"/>
        </w:rPr>
      </w:pPr>
      <w:r w:rsidRPr="009A6525">
        <w:rPr>
          <w:rFonts w:ascii="Times New Roman" w:hAnsi="Times New Roman" w:cs="Times New Roman"/>
          <w:spacing w:val="-1"/>
          <w:sz w:val="28"/>
          <w:szCs w:val="28"/>
        </w:rPr>
        <w:t xml:space="preserve">Белгород, </w:t>
      </w:r>
      <w:r w:rsidR="00A4525D">
        <w:rPr>
          <w:rFonts w:ascii="Times New Roman" w:hAnsi="Times New Roman" w:cs="Times New Roman"/>
          <w:sz w:val="28"/>
          <w:szCs w:val="28"/>
        </w:rPr>
        <w:t>201</w:t>
      </w:r>
      <w:bookmarkStart w:id="0" w:name="_GoBack"/>
      <w:bookmarkEnd w:id="0"/>
      <w:r w:rsidR="00A4525D">
        <w:rPr>
          <w:rFonts w:ascii="Times New Roman" w:hAnsi="Times New Roman" w:cs="Times New Roman"/>
          <w:sz w:val="28"/>
          <w:szCs w:val="28"/>
        </w:rPr>
        <w:t>9</w:t>
      </w:r>
      <w:r w:rsidRPr="009A6525">
        <w:rPr>
          <w:rFonts w:ascii="Times New Roman" w:hAnsi="Times New Roman" w:cs="Times New Roman"/>
          <w:sz w:val="28"/>
          <w:szCs w:val="28"/>
        </w:rPr>
        <w:t xml:space="preserve"> г.</w:t>
      </w:r>
    </w:p>
    <w:p w:rsidR="00F15A74" w:rsidRPr="009A6525" w:rsidRDefault="00F15A74" w:rsidP="00D067FD">
      <w:pPr>
        <w:widowControl w:val="0"/>
        <w:spacing w:after="0" w:line="240" w:lineRule="auto"/>
        <w:ind w:left="121" w:right="3767"/>
        <w:rPr>
          <w:rFonts w:ascii="Times New Roman" w:hAnsi="Times New Roman" w:cs="Times New Roman"/>
          <w:sz w:val="28"/>
          <w:szCs w:val="28"/>
        </w:rPr>
      </w:pPr>
    </w:p>
    <w:p w:rsidR="00F15A74" w:rsidRPr="009A6525" w:rsidRDefault="00F15A74" w:rsidP="00D067FD">
      <w:pPr>
        <w:spacing w:after="0" w:line="240" w:lineRule="auto"/>
        <w:sectPr w:rsidR="00F15A74" w:rsidRPr="009A6525" w:rsidSect="009A6525">
          <w:pgSz w:w="11900" w:h="16840"/>
          <w:pgMar w:top="1080" w:right="1200" w:bottom="280" w:left="1680" w:header="720" w:footer="720" w:gutter="0"/>
          <w:cols w:space="720"/>
        </w:sectPr>
      </w:pPr>
    </w:p>
    <w:p w:rsidR="00F15A74" w:rsidRPr="009A6525" w:rsidRDefault="00F15A74" w:rsidP="004735B8">
      <w:pPr>
        <w:widowControl w:val="0"/>
        <w:tabs>
          <w:tab w:val="left" w:pos="1549"/>
          <w:tab w:val="left" w:pos="1932"/>
          <w:tab w:val="left" w:pos="2456"/>
          <w:tab w:val="left" w:pos="3230"/>
          <w:tab w:val="left" w:pos="4403"/>
        </w:tabs>
        <w:spacing w:after="0" w:line="240" w:lineRule="auto"/>
        <w:ind w:left="121"/>
        <w:jc w:val="both"/>
        <w:rPr>
          <w:rFonts w:ascii="Times New Roman" w:hAnsi="Times New Roman" w:cs="Times New Roman"/>
          <w:sz w:val="28"/>
          <w:szCs w:val="28"/>
        </w:rPr>
      </w:pPr>
      <w:r w:rsidRPr="009A6525">
        <w:rPr>
          <w:rFonts w:ascii="Times New Roman" w:hAnsi="Times New Roman" w:cs="Times New Roman"/>
          <w:b/>
          <w:bCs/>
          <w:sz w:val="28"/>
          <w:szCs w:val="28"/>
        </w:rPr>
        <w:lastRenderedPageBreak/>
        <w:t>Одобрено</w:t>
      </w:r>
      <w:r w:rsidR="004735B8">
        <w:rPr>
          <w:rFonts w:ascii="Times New Roman" w:hAnsi="Times New Roman" w:cs="Times New Roman"/>
          <w:b/>
          <w:bCs/>
          <w:sz w:val="28"/>
          <w:szCs w:val="28"/>
        </w:rPr>
        <w:t xml:space="preserve"> </w:t>
      </w:r>
      <w:r w:rsidRPr="009A6525">
        <w:rPr>
          <w:rFonts w:ascii="Times New Roman" w:hAnsi="Times New Roman" w:cs="Times New Roman"/>
          <w:sz w:val="28"/>
          <w:szCs w:val="28"/>
        </w:rPr>
        <w:t>предметно-</w:t>
      </w:r>
      <w:r w:rsidRPr="009A6525">
        <w:rPr>
          <w:rFonts w:ascii="Times New Roman" w:hAnsi="Times New Roman" w:cs="Times New Roman"/>
          <w:spacing w:val="-1"/>
          <w:sz w:val="28"/>
          <w:szCs w:val="28"/>
        </w:rPr>
        <w:t xml:space="preserve">цикловой </w:t>
      </w:r>
      <w:r w:rsidRPr="009A6525">
        <w:rPr>
          <w:rFonts w:ascii="Times New Roman" w:hAnsi="Times New Roman" w:cs="Times New Roman"/>
          <w:sz w:val="28"/>
          <w:szCs w:val="28"/>
        </w:rPr>
        <w:t>комиссией</w:t>
      </w:r>
      <w:r w:rsidR="004735B8">
        <w:rPr>
          <w:rFonts w:ascii="Times New Roman" w:hAnsi="Times New Roman" w:cs="Times New Roman"/>
          <w:sz w:val="28"/>
          <w:szCs w:val="28"/>
        </w:rPr>
        <w:t xml:space="preserve"> </w:t>
      </w:r>
      <w:r w:rsidRPr="009A6525">
        <w:rPr>
          <w:rFonts w:ascii="Times New Roman" w:hAnsi="Times New Roman" w:cs="Times New Roman"/>
          <w:sz w:val="28"/>
          <w:szCs w:val="28"/>
        </w:rPr>
        <w:t>математических</w:t>
      </w:r>
      <w:r w:rsidR="004735B8">
        <w:rPr>
          <w:rFonts w:ascii="Times New Roman" w:hAnsi="Times New Roman" w:cs="Times New Roman"/>
          <w:sz w:val="28"/>
          <w:szCs w:val="28"/>
        </w:rPr>
        <w:t xml:space="preserve"> </w:t>
      </w:r>
      <w:r w:rsidRPr="009A6525">
        <w:rPr>
          <w:rFonts w:ascii="Times New Roman" w:hAnsi="Times New Roman" w:cs="Times New Roman"/>
          <w:sz w:val="28"/>
          <w:szCs w:val="28"/>
        </w:rPr>
        <w:t>и общ</w:t>
      </w:r>
      <w:r>
        <w:rPr>
          <w:rFonts w:ascii="Times New Roman" w:hAnsi="Times New Roman" w:cs="Times New Roman"/>
          <w:sz w:val="28"/>
          <w:szCs w:val="28"/>
        </w:rPr>
        <w:t>их естественнонаучных дисциплин</w:t>
      </w: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spacing w:after="0" w:line="240" w:lineRule="auto"/>
        <w:rPr>
          <w:rFonts w:ascii="Times New Roman" w:hAnsi="Times New Roman" w:cs="Times New Roman"/>
          <w:sz w:val="28"/>
          <w:szCs w:val="28"/>
          <w:lang w:eastAsia="ru-RU"/>
        </w:rPr>
      </w:pPr>
    </w:p>
    <w:p w:rsidR="00F15A74" w:rsidRPr="009A6525" w:rsidRDefault="00F15A74" w:rsidP="00D067FD">
      <w:pPr>
        <w:spacing w:after="0" w:line="240" w:lineRule="auto"/>
        <w:rPr>
          <w:rFonts w:ascii="Times New Roman" w:hAnsi="Times New Roman" w:cs="Times New Roman"/>
          <w:sz w:val="28"/>
          <w:szCs w:val="28"/>
          <w:lang w:eastAsia="ru-RU"/>
        </w:rPr>
      </w:pPr>
    </w:p>
    <w:p w:rsidR="00F15A74" w:rsidRPr="009A6525" w:rsidRDefault="00F15A74" w:rsidP="00D067FD">
      <w:pPr>
        <w:spacing w:after="0" w:line="240" w:lineRule="auto"/>
        <w:rPr>
          <w:rFonts w:ascii="Times New Roman" w:hAnsi="Times New Roman" w:cs="Times New Roman"/>
          <w:sz w:val="28"/>
          <w:szCs w:val="28"/>
          <w:lang w:eastAsia="ru-RU"/>
        </w:rPr>
      </w:pPr>
    </w:p>
    <w:p w:rsidR="00F15A74" w:rsidRPr="009A6525" w:rsidRDefault="00F15A74" w:rsidP="00D067FD">
      <w:pPr>
        <w:spacing w:after="0" w:line="240" w:lineRule="auto"/>
        <w:rPr>
          <w:rFonts w:ascii="Times New Roman" w:hAnsi="Times New Roman" w:cs="Times New Roman"/>
          <w:sz w:val="28"/>
          <w:szCs w:val="28"/>
          <w:lang w:eastAsia="ru-RU"/>
        </w:rPr>
      </w:pPr>
    </w:p>
    <w:p w:rsidR="00F15A74" w:rsidRPr="009A6525" w:rsidRDefault="00F15A74" w:rsidP="00D067FD">
      <w:pPr>
        <w:spacing w:after="0" w:line="240" w:lineRule="auto"/>
        <w:rPr>
          <w:rFonts w:ascii="Times New Roman" w:hAnsi="Times New Roman" w:cs="Times New Roman"/>
          <w:sz w:val="28"/>
          <w:szCs w:val="28"/>
          <w:lang w:eastAsia="ru-RU"/>
        </w:rPr>
      </w:pPr>
      <w:r w:rsidRPr="009A6525">
        <w:rPr>
          <w:rFonts w:ascii="Times New Roman" w:hAnsi="Times New Roman" w:cs="Times New Roman"/>
          <w:sz w:val="28"/>
          <w:szCs w:val="28"/>
          <w:lang w:eastAsia="ru-RU"/>
        </w:rPr>
        <w:t>Протокол № _____</w:t>
      </w:r>
    </w:p>
    <w:p w:rsidR="00F15A74" w:rsidRPr="009A6525" w:rsidRDefault="00F15A74" w:rsidP="00D067FD">
      <w:pPr>
        <w:spacing w:after="0" w:line="240" w:lineRule="auto"/>
        <w:rPr>
          <w:rFonts w:ascii="Times New Roman" w:hAnsi="Times New Roman" w:cs="Times New Roman"/>
          <w:sz w:val="28"/>
          <w:szCs w:val="28"/>
          <w:lang w:eastAsia="ru-RU"/>
        </w:rPr>
      </w:pPr>
      <w:r w:rsidRPr="009A6525">
        <w:rPr>
          <w:rFonts w:ascii="Times New Roman" w:hAnsi="Times New Roman" w:cs="Times New Roman"/>
          <w:sz w:val="28"/>
          <w:szCs w:val="28"/>
          <w:lang w:eastAsia="ru-RU"/>
        </w:rPr>
        <w:t>от «__» _____________20__ г.</w:t>
      </w:r>
    </w:p>
    <w:p w:rsidR="00F15A74" w:rsidRPr="009A6525" w:rsidRDefault="00F15A74" w:rsidP="00D067FD">
      <w:pPr>
        <w:spacing w:after="0" w:line="240" w:lineRule="auto"/>
        <w:rPr>
          <w:rFonts w:ascii="Times New Roman" w:hAnsi="Times New Roman" w:cs="Times New Roman"/>
          <w:sz w:val="28"/>
          <w:szCs w:val="28"/>
          <w:lang w:eastAsia="ru-RU"/>
        </w:rPr>
      </w:pPr>
    </w:p>
    <w:p w:rsidR="00F15A74" w:rsidRPr="009A6525" w:rsidRDefault="00F15A74" w:rsidP="00D067FD">
      <w:pPr>
        <w:spacing w:after="0" w:line="240" w:lineRule="auto"/>
        <w:jc w:val="both"/>
        <w:rPr>
          <w:rFonts w:ascii="Times New Roman" w:hAnsi="Times New Roman" w:cs="Times New Roman"/>
          <w:sz w:val="28"/>
          <w:szCs w:val="28"/>
          <w:lang w:eastAsia="ru-RU"/>
        </w:rPr>
      </w:pPr>
    </w:p>
    <w:p w:rsidR="00F15A74" w:rsidRPr="009A6525" w:rsidRDefault="00F15A74" w:rsidP="00D067FD">
      <w:pPr>
        <w:spacing w:after="0" w:line="240" w:lineRule="auto"/>
        <w:jc w:val="both"/>
        <w:rPr>
          <w:rFonts w:ascii="Times New Roman" w:hAnsi="Times New Roman" w:cs="Times New Roman"/>
          <w:sz w:val="28"/>
          <w:szCs w:val="28"/>
          <w:lang w:eastAsia="ru-RU"/>
        </w:rPr>
      </w:pPr>
      <w:r w:rsidRPr="009A6525">
        <w:rPr>
          <w:rFonts w:ascii="Times New Roman" w:hAnsi="Times New Roman" w:cs="Times New Roman"/>
          <w:sz w:val="28"/>
          <w:szCs w:val="28"/>
          <w:lang w:eastAsia="ru-RU"/>
        </w:rPr>
        <w:t>Председатель предметно-цикловой комиссии   ______________________</w:t>
      </w: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F15A74" w:rsidRPr="009A6525" w:rsidRDefault="00F15A74" w:rsidP="00D067FD">
      <w:pPr>
        <w:widowControl w:val="0"/>
        <w:tabs>
          <w:tab w:val="left" w:pos="1756"/>
          <w:tab w:val="left" w:pos="3024"/>
        </w:tabs>
        <w:spacing w:after="0" w:line="240" w:lineRule="auto"/>
        <w:ind w:left="121" w:right="238"/>
      </w:pPr>
    </w:p>
    <w:p w:rsidR="00F15A74" w:rsidRPr="009A6525" w:rsidRDefault="00F15A74" w:rsidP="00D067FD">
      <w:pPr>
        <w:widowControl w:val="0"/>
        <w:tabs>
          <w:tab w:val="left" w:pos="1756"/>
          <w:tab w:val="left" w:pos="3024"/>
        </w:tabs>
        <w:spacing w:after="0" w:line="240" w:lineRule="auto"/>
        <w:ind w:left="121" w:right="238"/>
      </w:pPr>
    </w:p>
    <w:p w:rsidR="00F15A74" w:rsidRPr="009A6525" w:rsidRDefault="00F15A74" w:rsidP="00D067FD">
      <w:pPr>
        <w:widowControl w:val="0"/>
        <w:tabs>
          <w:tab w:val="left" w:pos="1756"/>
          <w:tab w:val="left" w:pos="3024"/>
        </w:tabs>
        <w:spacing w:after="0" w:line="240" w:lineRule="auto"/>
        <w:ind w:left="121" w:right="238"/>
      </w:pPr>
    </w:p>
    <w:p w:rsidR="00F15A74" w:rsidRPr="009A6525" w:rsidRDefault="00F15A74" w:rsidP="00D067FD">
      <w:pPr>
        <w:widowControl w:val="0"/>
        <w:tabs>
          <w:tab w:val="left" w:pos="1756"/>
          <w:tab w:val="left" w:pos="3024"/>
        </w:tabs>
        <w:spacing w:after="0" w:line="240" w:lineRule="auto"/>
        <w:ind w:left="121" w:right="238"/>
      </w:pPr>
    </w:p>
    <w:p w:rsidR="00F15A74" w:rsidRPr="009A6525" w:rsidRDefault="00F15A74" w:rsidP="00D067FD">
      <w:pPr>
        <w:widowControl w:val="0"/>
        <w:tabs>
          <w:tab w:val="left" w:pos="1756"/>
          <w:tab w:val="left" w:pos="3024"/>
        </w:tabs>
        <w:spacing w:after="0" w:line="240" w:lineRule="auto"/>
        <w:ind w:left="121" w:right="238"/>
        <w:rPr>
          <w:rFonts w:ascii="Times New Roman" w:hAnsi="Times New Roman" w:cs="Times New Roman"/>
          <w:sz w:val="28"/>
          <w:szCs w:val="28"/>
        </w:rPr>
      </w:pPr>
      <w:r w:rsidRPr="009A6525">
        <w:br w:type="column"/>
      </w:r>
      <w:r w:rsidRPr="009A6525">
        <w:rPr>
          <w:rFonts w:ascii="Times New Roman" w:hAnsi="Times New Roman" w:cs="Times New Roman"/>
          <w:b/>
          <w:bCs/>
          <w:sz w:val="28"/>
          <w:szCs w:val="28"/>
        </w:rPr>
        <w:t xml:space="preserve">Разработано </w:t>
      </w:r>
      <w:r w:rsidRPr="009A6525">
        <w:rPr>
          <w:rFonts w:ascii="Times New Roman" w:hAnsi="Times New Roman" w:cs="Times New Roman"/>
          <w:sz w:val="28"/>
          <w:szCs w:val="28"/>
        </w:rPr>
        <w:t>на основании рабочей программы</w:t>
      </w:r>
      <w:r w:rsidRPr="009A6525">
        <w:rPr>
          <w:rFonts w:ascii="Times New Roman" w:hAnsi="Times New Roman" w:cs="Times New Roman"/>
          <w:sz w:val="28"/>
          <w:szCs w:val="28"/>
        </w:rPr>
        <w:tab/>
        <w:t>учебной</w:t>
      </w:r>
      <w:r w:rsidRPr="009A6525">
        <w:rPr>
          <w:rFonts w:ascii="Times New Roman" w:hAnsi="Times New Roman" w:cs="Times New Roman"/>
          <w:sz w:val="28"/>
          <w:szCs w:val="28"/>
        </w:rPr>
        <w:tab/>
      </w:r>
      <w:r w:rsidRPr="009A6525">
        <w:rPr>
          <w:rFonts w:ascii="Times New Roman" w:hAnsi="Times New Roman" w:cs="Times New Roman"/>
          <w:spacing w:val="-1"/>
          <w:sz w:val="28"/>
          <w:szCs w:val="28"/>
        </w:rPr>
        <w:t>дисциплины</w:t>
      </w:r>
    </w:p>
    <w:p w:rsidR="00F15A74" w:rsidRPr="009A6525" w:rsidRDefault="00F15A74" w:rsidP="00D067FD">
      <w:pPr>
        <w:widowControl w:val="0"/>
        <w:spacing w:after="0" w:line="240" w:lineRule="auto"/>
        <w:ind w:left="121"/>
        <w:rPr>
          <w:rFonts w:ascii="Times New Roman" w:hAnsi="Times New Roman" w:cs="Times New Roman"/>
          <w:sz w:val="28"/>
          <w:szCs w:val="28"/>
        </w:rPr>
      </w:pPr>
      <w:r w:rsidRPr="009A6525">
        <w:rPr>
          <w:rFonts w:ascii="Times New Roman" w:hAnsi="Times New Roman" w:cs="Times New Roman"/>
          <w:sz w:val="28"/>
          <w:szCs w:val="28"/>
        </w:rPr>
        <w:t xml:space="preserve"> «Информатика»</w:t>
      </w:r>
    </w:p>
    <w:p w:rsidR="00F15A74" w:rsidRPr="009A6525" w:rsidRDefault="00F15A74" w:rsidP="00D067FD">
      <w:pPr>
        <w:spacing w:after="0" w:line="240" w:lineRule="auto"/>
        <w:ind w:left="142"/>
        <w:rPr>
          <w:rFonts w:ascii="Times New Roman" w:hAnsi="Times New Roman" w:cs="Times New Roman"/>
          <w:sz w:val="28"/>
          <w:szCs w:val="28"/>
          <w:lang w:eastAsia="ru-RU"/>
        </w:rPr>
      </w:pPr>
      <w:r w:rsidRPr="009A6525">
        <w:rPr>
          <w:rFonts w:ascii="Times New Roman" w:hAnsi="Times New Roman" w:cs="Times New Roman"/>
          <w:sz w:val="28"/>
          <w:szCs w:val="28"/>
          <w:lang w:eastAsia="ru-RU"/>
        </w:rPr>
        <w:t>специальность 23.02.0</w:t>
      </w:r>
      <w:r w:rsidR="00653932">
        <w:rPr>
          <w:rFonts w:ascii="Times New Roman" w:hAnsi="Times New Roman" w:cs="Times New Roman"/>
          <w:sz w:val="28"/>
          <w:szCs w:val="28"/>
          <w:lang w:eastAsia="ru-RU"/>
        </w:rPr>
        <w:t>7</w:t>
      </w:r>
      <w:r w:rsidRPr="009A6525">
        <w:rPr>
          <w:rFonts w:ascii="Times New Roman" w:hAnsi="Times New Roman" w:cs="Times New Roman"/>
          <w:sz w:val="28"/>
          <w:szCs w:val="28"/>
          <w:lang w:eastAsia="ru-RU"/>
        </w:rPr>
        <w:t xml:space="preserve"> </w:t>
      </w:r>
      <w:r w:rsidR="00653932" w:rsidRPr="006420EA">
        <w:rPr>
          <w:rStyle w:val="28"/>
          <w:rFonts w:eastAsia="Calibri"/>
          <w:b w:val="0"/>
        </w:rPr>
        <w:t xml:space="preserve">Техническое обслуживание и ремонт </w:t>
      </w:r>
      <w:r w:rsidR="00653932" w:rsidRPr="006420EA">
        <w:rPr>
          <w:rFonts w:ascii="Times New Roman" w:hAnsi="Times New Roman" w:cs="Times New Roman"/>
          <w:bCs/>
          <w:sz w:val="28"/>
          <w:szCs w:val="28"/>
        </w:rPr>
        <w:t>двигателей, систем и агрегатов автомобилей</w:t>
      </w:r>
    </w:p>
    <w:p w:rsidR="00F15A74" w:rsidRPr="009A6525" w:rsidRDefault="00F15A74" w:rsidP="00D067FD">
      <w:pPr>
        <w:spacing w:after="0" w:line="240" w:lineRule="auto"/>
        <w:ind w:firstLine="142"/>
        <w:rPr>
          <w:rFonts w:ascii="Times New Roman" w:hAnsi="Times New Roman" w:cs="Times New Roman"/>
          <w:b/>
          <w:bCs/>
          <w:sz w:val="28"/>
          <w:szCs w:val="28"/>
          <w:lang w:eastAsia="ru-RU"/>
        </w:rPr>
      </w:pPr>
    </w:p>
    <w:p w:rsidR="00F15A74" w:rsidRPr="009A6525" w:rsidRDefault="00F15A74" w:rsidP="00D067FD">
      <w:pPr>
        <w:widowControl w:val="0"/>
        <w:spacing w:after="0" w:line="240" w:lineRule="auto"/>
        <w:ind w:left="121"/>
        <w:rPr>
          <w:rFonts w:ascii="Times New Roman" w:hAnsi="Times New Roman" w:cs="Times New Roman"/>
          <w:sz w:val="28"/>
          <w:szCs w:val="28"/>
        </w:rPr>
      </w:pPr>
    </w:p>
    <w:p w:rsidR="00F15A74" w:rsidRPr="009A6525" w:rsidRDefault="00F15A74" w:rsidP="00D067FD">
      <w:pPr>
        <w:widowControl w:val="0"/>
        <w:spacing w:after="0" w:line="240" w:lineRule="auto"/>
        <w:ind w:left="121"/>
        <w:rPr>
          <w:rFonts w:ascii="Times New Roman" w:hAnsi="Times New Roman" w:cs="Times New Roman"/>
          <w:sz w:val="28"/>
          <w:szCs w:val="28"/>
        </w:rPr>
      </w:pPr>
    </w:p>
    <w:p w:rsidR="00F15A74" w:rsidRDefault="00F15A74" w:rsidP="00D067FD">
      <w:pPr>
        <w:widowControl w:val="0"/>
        <w:spacing w:after="0" w:line="240" w:lineRule="auto"/>
        <w:rPr>
          <w:rFonts w:ascii="Times New Roman" w:hAnsi="Times New Roman" w:cs="Times New Roman"/>
          <w:sz w:val="28"/>
          <w:szCs w:val="28"/>
        </w:rPr>
      </w:pPr>
    </w:p>
    <w:p w:rsidR="00F15A74" w:rsidRDefault="00F15A74" w:rsidP="00D067FD">
      <w:pPr>
        <w:widowControl w:val="0"/>
        <w:spacing w:after="0" w:line="240" w:lineRule="auto"/>
        <w:rPr>
          <w:rFonts w:ascii="Times New Roman" w:hAnsi="Times New Roman" w:cs="Times New Roman"/>
          <w:sz w:val="28"/>
          <w:szCs w:val="28"/>
        </w:rPr>
      </w:pPr>
    </w:p>
    <w:p w:rsidR="00F15A74" w:rsidRDefault="00F15A74" w:rsidP="00D067FD">
      <w:pPr>
        <w:widowControl w:val="0"/>
        <w:spacing w:after="0" w:line="240" w:lineRule="auto"/>
        <w:rPr>
          <w:rFonts w:ascii="Times New Roman" w:hAnsi="Times New Roman" w:cs="Times New Roman"/>
          <w:sz w:val="28"/>
          <w:szCs w:val="28"/>
        </w:rPr>
      </w:pPr>
    </w:p>
    <w:p w:rsidR="00F15A74" w:rsidRDefault="00F15A74" w:rsidP="00D067FD">
      <w:pPr>
        <w:widowControl w:val="0"/>
        <w:spacing w:after="0" w:line="240" w:lineRule="auto"/>
        <w:rPr>
          <w:rFonts w:ascii="Times New Roman" w:hAnsi="Times New Roman" w:cs="Times New Roman"/>
          <w:sz w:val="28"/>
          <w:szCs w:val="28"/>
        </w:rPr>
      </w:pPr>
    </w:p>
    <w:p w:rsidR="00F15A74" w:rsidRPr="009A6525" w:rsidRDefault="00F15A74" w:rsidP="00D067FD">
      <w:pPr>
        <w:widowControl w:val="0"/>
        <w:spacing w:after="0" w:line="240" w:lineRule="auto"/>
        <w:rPr>
          <w:rFonts w:ascii="Times New Roman" w:hAnsi="Times New Roman" w:cs="Times New Roman"/>
          <w:sz w:val="28"/>
          <w:szCs w:val="28"/>
        </w:rPr>
      </w:pPr>
    </w:p>
    <w:p w:rsidR="00F15A74" w:rsidRPr="009A6525" w:rsidRDefault="00F15A74" w:rsidP="00D067FD">
      <w:pPr>
        <w:widowControl w:val="0"/>
        <w:spacing w:after="0" w:line="240" w:lineRule="auto"/>
      </w:pPr>
    </w:p>
    <w:p w:rsidR="00F15A74" w:rsidRPr="009A6525" w:rsidRDefault="00F15A74" w:rsidP="00D067FD">
      <w:pPr>
        <w:widowControl w:val="0"/>
        <w:spacing w:after="0" w:line="240" w:lineRule="auto"/>
      </w:pPr>
    </w:p>
    <w:p w:rsidR="00F15A74" w:rsidRPr="009A6525" w:rsidRDefault="00F15A74" w:rsidP="00D067FD">
      <w:pPr>
        <w:spacing w:after="0" w:line="240" w:lineRule="auto"/>
        <w:ind w:left="176"/>
        <w:jc w:val="both"/>
        <w:rPr>
          <w:rFonts w:ascii="Times New Roman" w:hAnsi="Times New Roman" w:cs="Times New Roman"/>
          <w:sz w:val="28"/>
          <w:szCs w:val="28"/>
          <w:lang w:eastAsia="ru-RU"/>
        </w:rPr>
      </w:pPr>
    </w:p>
    <w:p w:rsidR="00F15A74" w:rsidRPr="009A6525" w:rsidRDefault="00F15A74" w:rsidP="00D067FD">
      <w:pPr>
        <w:spacing w:after="0" w:line="240" w:lineRule="auto"/>
        <w:ind w:left="176"/>
        <w:jc w:val="both"/>
        <w:rPr>
          <w:rFonts w:ascii="Times New Roman" w:hAnsi="Times New Roman" w:cs="Times New Roman"/>
          <w:sz w:val="28"/>
          <w:szCs w:val="28"/>
          <w:lang w:eastAsia="ru-RU"/>
        </w:rPr>
      </w:pPr>
    </w:p>
    <w:p w:rsidR="00F15A74" w:rsidRPr="009A6525" w:rsidRDefault="00F15A74" w:rsidP="00D067FD">
      <w:pPr>
        <w:spacing w:after="0" w:line="240" w:lineRule="auto"/>
        <w:ind w:left="176"/>
        <w:jc w:val="both"/>
        <w:rPr>
          <w:rFonts w:ascii="Times New Roman" w:hAnsi="Times New Roman" w:cs="Times New Roman"/>
          <w:sz w:val="28"/>
          <w:szCs w:val="28"/>
          <w:lang w:eastAsia="ru-RU"/>
        </w:rPr>
      </w:pPr>
    </w:p>
    <w:p w:rsidR="00F15A74" w:rsidRPr="009A6525" w:rsidRDefault="00F15A74" w:rsidP="00D067FD">
      <w:pPr>
        <w:spacing w:after="0" w:line="240" w:lineRule="auto"/>
        <w:jc w:val="both"/>
        <w:rPr>
          <w:rFonts w:ascii="Times New Roman" w:hAnsi="Times New Roman" w:cs="Times New Roman"/>
          <w:sz w:val="28"/>
          <w:szCs w:val="28"/>
          <w:lang w:eastAsia="ru-RU"/>
        </w:rPr>
      </w:pPr>
    </w:p>
    <w:p w:rsidR="00F15A74" w:rsidRPr="009A6525" w:rsidRDefault="00F15A74" w:rsidP="00D067FD">
      <w:pPr>
        <w:spacing w:after="0" w:line="240" w:lineRule="auto"/>
        <w:ind w:left="176"/>
        <w:jc w:val="both"/>
        <w:rPr>
          <w:rFonts w:ascii="Times New Roman" w:hAnsi="Times New Roman" w:cs="Times New Roman"/>
          <w:sz w:val="28"/>
          <w:szCs w:val="28"/>
          <w:lang w:eastAsia="ru-RU"/>
        </w:rPr>
      </w:pPr>
      <w:r w:rsidRPr="009A6525">
        <w:rPr>
          <w:rFonts w:ascii="Times New Roman" w:hAnsi="Times New Roman" w:cs="Times New Roman"/>
          <w:sz w:val="28"/>
          <w:szCs w:val="28"/>
          <w:lang w:eastAsia="ru-RU"/>
        </w:rPr>
        <w:t>Заместитель директора по</w:t>
      </w:r>
    </w:p>
    <w:p w:rsidR="00F15A74" w:rsidRPr="009A6525" w:rsidRDefault="00F15A74" w:rsidP="00D067FD">
      <w:pPr>
        <w:spacing w:after="0" w:line="240" w:lineRule="auto"/>
        <w:ind w:left="176"/>
        <w:rPr>
          <w:rFonts w:ascii="Times New Roman" w:hAnsi="Times New Roman" w:cs="Times New Roman"/>
          <w:sz w:val="28"/>
          <w:szCs w:val="28"/>
          <w:lang w:eastAsia="ru-RU"/>
        </w:rPr>
      </w:pPr>
      <w:r w:rsidRPr="009A6525">
        <w:rPr>
          <w:rFonts w:ascii="Times New Roman" w:hAnsi="Times New Roman" w:cs="Times New Roman"/>
          <w:sz w:val="28"/>
          <w:szCs w:val="28"/>
          <w:lang w:eastAsia="ru-RU"/>
        </w:rPr>
        <w:t>учебно-методической работе ______________Н.В. Петрова</w:t>
      </w:r>
    </w:p>
    <w:p w:rsidR="00F15A74" w:rsidRPr="009A6525" w:rsidRDefault="00F15A74" w:rsidP="00D067FD">
      <w:pPr>
        <w:widowControl w:val="0"/>
        <w:spacing w:after="0" w:line="240" w:lineRule="auto"/>
      </w:pPr>
    </w:p>
    <w:p w:rsidR="00F15A74" w:rsidRPr="009A6525" w:rsidRDefault="00F15A74" w:rsidP="00D067FD">
      <w:pPr>
        <w:widowControl w:val="0"/>
        <w:spacing w:after="0" w:line="240" w:lineRule="auto"/>
      </w:pPr>
    </w:p>
    <w:p w:rsidR="00F15A74" w:rsidRPr="009A6525" w:rsidRDefault="00F15A74" w:rsidP="00D067FD">
      <w:pPr>
        <w:widowControl w:val="0"/>
        <w:spacing w:after="0" w:line="240" w:lineRule="auto"/>
      </w:pPr>
    </w:p>
    <w:p w:rsidR="00F15A74" w:rsidRPr="009A6525" w:rsidRDefault="00F15A74" w:rsidP="00D067FD">
      <w:pPr>
        <w:widowControl w:val="0"/>
        <w:spacing w:after="0" w:line="240" w:lineRule="auto"/>
      </w:pPr>
    </w:p>
    <w:p w:rsidR="00F15A74" w:rsidRPr="009A6525" w:rsidRDefault="00F15A74" w:rsidP="00D067FD">
      <w:pPr>
        <w:widowControl w:val="0"/>
        <w:spacing w:after="0" w:line="240" w:lineRule="auto"/>
      </w:pPr>
    </w:p>
    <w:p w:rsidR="00F15A74" w:rsidRPr="009A6525" w:rsidRDefault="00F15A74" w:rsidP="00D067FD">
      <w:pPr>
        <w:widowControl w:val="0"/>
        <w:spacing w:after="0" w:line="240" w:lineRule="auto"/>
      </w:pPr>
    </w:p>
    <w:p w:rsidR="00F15A74" w:rsidRPr="009A6525" w:rsidRDefault="00F15A74" w:rsidP="00D067FD">
      <w:pPr>
        <w:widowControl w:val="0"/>
        <w:spacing w:after="0" w:line="240" w:lineRule="auto"/>
      </w:pPr>
    </w:p>
    <w:p w:rsidR="00F15A74" w:rsidRDefault="00F15A74" w:rsidP="00D067FD">
      <w:pPr>
        <w:spacing w:after="0" w:line="240" w:lineRule="auto"/>
      </w:pPr>
    </w:p>
    <w:p w:rsidR="00F15A74" w:rsidRDefault="00F15A74" w:rsidP="00D067FD">
      <w:pPr>
        <w:spacing w:after="0" w:line="240" w:lineRule="auto"/>
      </w:pPr>
    </w:p>
    <w:p w:rsidR="00F15A74" w:rsidRDefault="00F15A74" w:rsidP="00D067FD">
      <w:pPr>
        <w:spacing w:after="0" w:line="240" w:lineRule="auto"/>
        <w:sectPr w:rsidR="00F15A74">
          <w:pgSz w:w="11900" w:h="16840"/>
          <w:pgMar w:top="1080" w:right="740" w:bottom="1200" w:left="1580" w:header="0" w:footer="1006" w:gutter="0"/>
          <w:pgNumType w:start="2"/>
          <w:cols w:num="2" w:space="720" w:equalWidth="0">
            <w:col w:w="4554" w:space="265"/>
            <w:col w:w="4761"/>
          </w:cols>
        </w:sectPr>
      </w:pPr>
    </w:p>
    <w:p w:rsidR="00F15A74" w:rsidRDefault="00F15A74" w:rsidP="00D067FD">
      <w:pPr>
        <w:spacing w:after="0" w:line="240" w:lineRule="auto"/>
        <w:sectPr w:rsidR="00F15A74" w:rsidSect="00362B60">
          <w:type w:val="continuous"/>
          <w:pgSz w:w="11900" w:h="16840"/>
          <w:pgMar w:top="1080" w:right="740" w:bottom="1200" w:left="1580" w:header="0" w:footer="1006" w:gutter="0"/>
          <w:pgNumType w:start="2"/>
          <w:cols w:num="2" w:space="720" w:equalWidth="0">
            <w:col w:w="4554" w:space="265"/>
            <w:col w:w="4761"/>
          </w:cols>
        </w:sectPr>
      </w:pPr>
    </w:p>
    <w:p w:rsidR="00F15A74" w:rsidRDefault="00F15A74" w:rsidP="00D067FD">
      <w:pPr>
        <w:widowControl w:val="0"/>
        <w:spacing w:after="0" w:line="240" w:lineRule="auto"/>
        <w:ind w:left="121" w:right="69"/>
        <w:rPr>
          <w:rFonts w:ascii="Times New Roman" w:hAnsi="Times New Roman" w:cs="Times New Roman"/>
          <w:sz w:val="28"/>
          <w:szCs w:val="28"/>
        </w:rPr>
      </w:pPr>
    </w:p>
    <w:p w:rsidR="00D067FD" w:rsidRDefault="00D067FD" w:rsidP="00D067FD">
      <w:pPr>
        <w:widowControl w:val="0"/>
        <w:spacing w:after="0" w:line="240" w:lineRule="auto"/>
        <w:ind w:left="121" w:right="69"/>
        <w:rPr>
          <w:rFonts w:ascii="Times New Roman" w:hAnsi="Times New Roman" w:cs="Times New Roman"/>
          <w:sz w:val="28"/>
          <w:szCs w:val="28"/>
        </w:rPr>
      </w:pPr>
    </w:p>
    <w:p w:rsidR="00D067FD" w:rsidRDefault="00D067FD" w:rsidP="00D067FD">
      <w:pPr>
        <w:widowControl w:val="0"/>
        <w:spacing w:after="0" w:line="240" w:lineRule="auto"/>
        <w:ind w:left="121" w:right="69"/>
        <w:rPr>
          <w:rFonts w:ascii="Times New Roman" w:hAnsi="Times New Roman" w:cs="Times New Roman"/>
          <w:sz w:val="28"/>
          <w:szCs w:val="28"/>
        </w:rPr>
      </w:pPr>
    </w:p>
    <w:p w:rsidR="00D067FD" w:rsidRDefault="00D067FD" w:rsidP="00D067FD">
      <w:pPr>
        <w:widowControl w:val="0"/>
        <w:spacing w:after="0" w:line="240" w:lineRule="auto"/>
        <w:ind w:left="121" w:right="69"/>
        <w:rPr>
          <w:rFonts w:ascii="Times New Roman" w:hAnsi="Times New Roman" w:cs="Times New Roman"/>
          <w:sz w:val="28"/>
          <w:szCs w:val="28"/>
        </w:rPr>
      </w:pPr>
    </w:p>
    <w:p w:rsidR="00D067FD" w:rsidRDefault="00D067FD" w:rsidP="00D067FD">
      <w:pPr>
        <w:widowControl w:val="0"/>
        <w:spacing w:after="0" w:line="240" w:lineRule="auto"/>
        <w:ind w:left="121" w:right="69"/>
        <w:rPr>
          <w:rFonts w:ascii="Times New Roman" w:hAnsi="Times New Roman" w:cs="Times New Roman"/>
          <w:sz w:val="28"/>
          <w:szCs w:val="28"/>
        </w:rPr>
      </w:pPr>
    </w:p>
    <w:p w:rsidR="00D067FD" w:rsidRDefault="00D067FD" w:rsidP="00D067FD">
      <w:pPr>
        <w:widowControl w:val="0"/>
        <w:spacing w:after="0" w:line="240" w:lineRule="auto"/>
        <w:ind w:left="121" w:right="69"/>
        <w:rPr>
          <w:rFonts w:ascii="Times New Roman" w:hAnsi="Times New Roman" w:cs="Times New Roman"/>
          <w:sz w:val="28"/>
          <w:szCs w:val="28"/>
        </w:rPr>
      </w:pPr>
    </w:p>
    <w:p w:rsidR="00F15A74" w:rsidRDefault="00F15A74" w:rsidP="00D067FD">
      <w:pPr>
        <w:widowControl w:val="0"/>
        <w:spacing w:after="0" w:line="240" w:lineRule="auto"/>
        <w:ind w:left="121" w:right="69"/>
        <w:rPr>
          <w:rFonts w:ascii="Times New Roman" w:hAnsi="Times New Roman" w:cs="Times New Roman"/>
          <w:sz w:val="28"/>
          <w:szCs w:val="28"/>
        </w:rPr>
      </w:pPr>
    </w:p>
    <w:p w:rsidR="00F15A74" w:rsidRDefault="00F15A74" w:rsidP="00D067FD">
      <w:pPr>
        <w:widowControl w:val="0"/>
        <w:spacing w:after="0" w:line="240" w:lineRule="auto"/>
        <w:ind w:left="121" w:right="69"/>
        <w:rPr>
          <w:rFonts w:ascii="Times New Roman" w:hAnsi="Times New Roman" w:cs="Times New Roman"/>
          <w:sz w:val="28"/>
          <w:szCs w:val="28"/>
        </w:rPr>
      </w:pPr>
      <w:r>
        <w:rPr>
          <w:rFonts w:ascii="Times New Roman" w:hAnsi="Times New Roman" w:cs="Times New Roman"/>
          <w:sz w:val="28"/>
          <w:szCs w:val="28"/>
        </w:rPr>
        <w:t>С</w:t>
      </w:r>
      <w:r w:rsidRPr="009A6525">
        <w:rPr>
          <w:rFonts w:ascii="Times New Roman" w:hAnsi="Times New Roman" w:cs="Times New Roman"/>
          <w:sz w:val="28"/>
          <w:szCs w:val="28"/>
        </w:rPr>
        <w:t>оставитель:</w:t>
      </w:r>
    </w:p>
    <w:p w:rsidR="00F15A74" w:rsidRPr="009A6525" w:rsidRDefault="00653932" w:rsidP="00D067FD">
      <w:pPr>
        <w:widowControl w:val="0"/>
        <w:spacing w:after="0" w:line="240" w:lineRule="auto"/>
        <w:ind w:left="121" w:right="69"/>
        <w:rPr>
          <w:rFonts w:ascii="Times New Roman" w:hAnsi="Times New Roman" w:cs="Times New Roman"/>
          <w:sz w:val="28"/>
          <w:szCs w:val="28"/>
        </w:rPr>
      </w:pPr>
      <w:r>
        <w:rPr>
          <w:rFonts w:ascii="Times New Roman" w:hAnsi="Times New Roman" w:cs="Times New Roman"/>
          <w:sz w:val="28"/>
          <w:szCs w:val="28"/>
        </w:rPr>
        <w:t>Лукьянова Е.П.</w:t>
      </w:r>
      <w:r w:rsidR="00F15A74">
        <w:rPr>
          <w:rFonts w:ascii="Times New Roman" w:hAnsi="Times New Roman" w:cs="Times New Roman"/>
          <w:sz w:val="28"/>
          <w:szCs w:val="28"/>
        </w:rPr>
        <w:t xml:space="preserve">, </w:t>
      </w:r>
      <w:r w:rsidR="00F15A74" w:rsidRPr="009A6525">
        <w:rPr>
          <w:rFonts w:ascii="Times New Roman" w:hAnsi="Times New Roman" w:cs="Times New Roman"/>
          <w:sz w:val="28"/>
          <w:szCs w:val="28"/>
        </w:rPr>
        <w:t>преподаватель ОГАПОУ</w:t>
      </w:r>
      <w:r w:rsidR="00F15A74" w:rsidRPr="009A6525">
        <w:rPr>
          <w:rFonts w:ascii="Times New Roman" w:hAnsi="Times New Roman" w:cs="Times New Roman"/>
          <w:spacing w:val="-13"/>
          <w:sz w:val="28"/>
          <w:szCs w:val="28"/>
        </w:rPr>
        <w:t xml:space="preserve"> </w:t>
      </w:r>
      <w:r w:rsidR="00F15A74" w:rsidRPr="009A6525">
        <w:rPr>
          <w:rFonts w:ascii="Times New Roman" w:hAnsi="Times New Roman" w:cs="Times New Roman"/>
          <w:sz w:val="28"/>
          <w:szCs w:val="28"/>
        </w:rPr>
        <w:t>«БСК»</w:t>
      </w:r>
    </w:p>
    <w:p w:rsidR="00F15A74" w:rsidRDefault="00F15A74" w:rsidP="00D067FD">
      <w:pPr>
        <w:spacing w:line="240" w:lineRule="auto"/>
        <w:sectPr w:rsidR="00F15A74" w:rsidSect="00362B60">
          <w:type w:val="continuous"/>
          <w:pgSz w:w="11900" w:h="16840"/>
          <w:pgMar w:top="1080" w:right="740" w:bottom="1200" w:left="1580" w:header="0" w:footer="1006" w:gutter="0"/>
          <w:pgNumType w:start="2"/>
          <w:cols w:space="720"/>
        </w:sectPr>
      </w:pPr>
    </w:p>
    <w:p w:rsidR="00F15A74" w:rsidRPr="009A6525" w:rsidRDefault="00F15A74" w:rsidP="00D067FD">
      <w:pPr>
        <w:spacing w:line="240" w:lineRule="auto"/>
        <w:sectPr w:rsidR="00F15A74" w:rsidRPr="009A6525" w:rsidSect="00362B60">
          <w:type w:val="continuous"/>
          <w:pgSz w:w="11900" w:h="16840"/>
          <w:pgMar w:top="1080" w:right="740" w:bottom="1200" w:left="1580" w:header="0" w:footer="1006" w:gutter="0"/>
          <w:pgNumType w:start="2"/>
          <w:cols w:num="2" w:space="720" w:equalWidth="0">
            <w:col w:w="4554" w:space="265"/>
            <w:col w:w="4761"/>
          </w:cols>
        </w:sectPr>
      </w:pPr>
    </w:p>
    <w:p w:rsidR="00F15A74" w:rsidRPr="00A50559" w:rsidRDefault="00F15A74" w:rsidP="00D067FD">
      <w:pPr>
        <w:spacing w:after="0" w:line="240" w:lineRule="auto"/>
        <w:jc w:val="center"/>
        <w:rPr>
          <w:rFonts w:ascii="Times New Roman" w:hAnsi="Times New Roman" w:cs="Times New Roman"/>
          <w:b/>
          <w:bCs/>
          <w:sz w:val="23"/>
          <w:szCs w:val="23"/>
        </w:rPr>
      </w:pPr>
      <w:bookmarkStart w:id="1" w:name="_Toc382861934"/>
      <w:r w:rsidRPr="00A50559">
        <w:rPr>
          <w:rFonts w:ascii="Times New Roman" w:hAnsi="Times New Roman" w:cs="Times New Roman"/>
          <w:b/>
          <w:bCs/>
          <w:sz w:val="23"/>
          <w:szCs w:val="23"/>
        </w:rPr>
        <w:lastRenderedPageBreak/>
        <w:t>ПОЯСНИТЕЛЬНАЯ ЗАПИСКА</w:t>
      </w:r>
      <w:bookmarkEnd w:id="1"/>
    </w:p>
    <w:p w:rsidR="00F15A74" w:rsidRPr="00A50559" w:rsidRDefault="00F15A74" w:rsidP="00D067FD">
      <w:pPr>
        <w:autoSpaceDE w:val="0"/>
        <w:autoSpaceDN w:val="0"/>
        <w:adjustRightInd w:val="0"/>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sz w:val="23"/>
          <w:szCs w:val="23"/>
        </w:rPr>
        <w:t xml:space="preserve">Методические указания предназначены для проведения практических работ по дисциплине "Информатика" (для студентов второго курса специальности </w:t>
      </w:r>
      <w:r w:rsidRPr="00A50559">
        <w:rPr>
          <w:rFonts w:ascii="Times New Roman" w:hAnsi="Times New Roman" w:cs="Times New Roman"/>
          <w:color w:val="FF0000"/>
          <w:sz w:val="23"/>
          <w:szCs w:val="23"/>
        </w:rPr>
        <w:t xml:space="preserve"> </w:t>
      </w:r>
      <w:r w:rsidRPr="00A50559">
        <w:rPr>
          <w:rFonts w:ascii="Times New Roman" w:hAnsi="Times New Roman" w:cs="Times New Roman"/>
          <w:sz w:val="23"/>
          <w:szCs w:val="23"/>
        </w:rPr>
        <w:t>23.02.0</w:t>
      </w:r>
      <w:r w:rsidR="00653932" w:rsidRPr="00A50559">
        <w:rPr>
          <w:rFonts w:ascii="Times New Roman" w:hAnsi="Times New Roman" w:cs="Times New Roman"/>
          <w:sz w:val="23"/>
          <w:szCs w:val="23"/>
        </w:rPr>
        <w:t>7</w:t>
      </w:r>
      <w:r w:rsidRPr="00A50559">
        <w:rPr>
          <w:rFonts w:ascii="Times New Roman" w:hAnsi="Times New Roman" w:cs="Times New Roman"/>
          <w:color w:val="FF0000"/>
          <w:sz w:val="23"/>
          <w:szCs w:val="23"/>
        </w:rPr>
        <w:t xml:space="preserve"> </w:t>
      </w:r>
      <w:r w:rsidRPr="00A50559">
        <w:rPr>
          <w:rFonts w:ascii="Times New Roman" w:hAnsi="Times New Roman" w:cs="Times New Roman"/>
          <w:sz w:val="23"/>
          <w:szCs w:val="23"/>
        </w:rPr>
        <w:t>«</w:t>
      </w:r>
      <w:r w:rsidR="00653932" w:rsidRPr="00A50559">
        <w:rPr>
          <w:rStyle w:val="28"/>
          <w:rFonts w:eastAsia="Calibri"/>
          <w:b w:val="0"/>
          <w:sz w:val="23"/>
          <w:szCs w:val="23"/>
        </w:rPr>
        <w:t xml:space="preserve">Техническое обслуживание и ремонт </w:t>
      </w:r>
      <w:r w:rsidR="00653932" w:rsidRPr="00A50559">
        <w:rPr>
          <w:rFonts w:ascii="Times New Roman" w:hAnsi="Times New Roman" w:cs="Times New Roman"/>
          <w:bCs/>
          <w:sz w:val="23"/>
          <w:szCs w:val="23"/>
        </w:rPr>
        <w:t>двигателей, систем и агрегатов автомобилей</w:t>
      </w:r>
      <w:r w:rsidRPr="00A50559">
        <w:rPr>
          <w:rFonts w:ascii="Times New Roman" w:hAnsi="Times New Roman" w:cs="Times New Roman"/>
          <w:sz w:val="23"/>
          <w:szCs w:val="23"/>
        </w:rPr>
        <w:t xml:space="preserve">»). </w:t>
      </w:r>
    </w:p>
    <w:p w:rsidR="00F15A74" w:rsidRPr="00A50559" w:rsidRDefault="00F15A74" w:rsidP="00D067FD">
      <w:pPr>
        <w:autoSpaceDE w:val="0"/>
        <w:autoSpaceDN w:val="0"/>
        <w:adjustRightInd w:val="0"/>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sz w:val="23"/>
          <w:szCs w:val="23"/>
        </w:rPr>
        <w:t>Предлагаемые методические указания представляют собой практикум по практическим работам для обучающихся соответствующих специальностей по всему курсу информатики.</w:t>
      </w:r>
    </w:p>
    <w:p w:rsidR="00F15A74" w:rsidRPr="00A50559" w:rsidRDefault="00F15A74" w:rsidP="00D067FD">
      <w:pPr>
        <w:autoSpaceDE w:val="0"/>
        <w:autoSpaceDN w:val="0"/>
        <w:adjustRightInd w:val="0"/>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sz w:val="23"/>
          <w:szCs w:val="23"/>
        </w:rPr>
        <w:t>Основная цель пособия – способствовать формированию у обучающихся ключевых учебных  и личностных компетенций, а также развитию творческих компетенций.</w:t>
      </w:r>
    </w:p>
    <w:p w:rsidR="00F15A74" w:rsidRPr="00A50559" w:rsidRDefault="00F15A74" w:rsidP="00D067FD">
      <w:pPr>
        <w:autoSpaceDE w:val="0"/>
        <w:autoSpaceDN w:val="0"/>
        <w:adjustRightInd w:val="0"/>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sz w:val="23"/>
          <w:szCs w:val="23"/>
        </w:rPr>
        <w:t>Выполнение всех работ является обязательным для всех обучающихся. Практические работы являются эффективным средством активизации и мотивации обучения информатике, способствуют применению различных методов и приемов обучения для формирования у обучающихся системы прочных знаний, интеллектуальных и практических умений и навыков, помогают развитию мышления обучающихся, так как побуждают к выполнению умственных операций: анализу, синтезу, сравнению, обобщению и др.</w:t>
      </w:r>
    </w:p>
    <w:p w:rsidR="00F15A74" w:rsidRPr="00A50559" w:rsidRDefault="00F15A74" w:rsidP="00D067FD">
      <w:pPr>
        <w:autoSpaceDE w:val="0"/>
        <w:autoSpaceDN w:val="0"/>
        <w:adjustRightInd w:val="0"/>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sz w:val="23"/>
          <w:szCs w:val="23"/>
        </w:rPr>
        <w:t>Практические работы составлены в виде инструкций. Каждая инструкция содержит цель работы, перечень оборудования, краткую теорию, ход выполнения работы (включая графы для составления отчета) и контрольные вопросы, обращающие внимание обучающихся на существенные стороны изучаемых явлений. Вопросы помогают глубже осмыслить производимые действия и полученные результаты и на их основе самостоятельно сделать необходимые выводы.</w:t>
      </w:r>
    </w:p>
    <w:p w:rsidR="00F15A74" w:rsidRPr="00A50559" w:rsidRDefault="00F15A74" w:rsidP="00D067FD">
      <w:pPr>
        <w:autoSpaceDE w:val="0"/>
        <w:autoSpaceDN w:val="0"/>
        <w:adjustRightInd w:val="0"/>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b/>
          <w:bCs/>
          <w:sz w:val="23"/>
          <w:szCs w:val="23"/>
        </w:rPr>
        <w:t>Основное назначение методических указаний</w:t>
      </w:r>
      <w:r w:rsidRPr="00A50559">
        <w:rPr>
          <w:rFonts w:ascii="Times New Roman" w:hAnsi="Times New Roman" w:cs="Times New Roman"/>
          <w:sz w:val="23"/>
          <w:szCs w:val="23"/>
        </w:rPr>
        <w:t xml:space="preserve"> – оказать помощь обучающимся в подготовке и выполнении практических работ, а также облегчить работу преподавателя по организации и  проведению практических занятий.</w:t>
      </w:r>
    </w:p>
    <w:p w:rsidR="00F15A74" w:rsidRPr="00A50559" w:rsidRDefault="00F15A74" w:rsidP="00D067FD">
      <w:pPr>
        <w:autoSpaceDE w:val="0"/>
        <w:autoSpaceDN w:val="0"/>
        <w:adjustRightInd w:val="0"/>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sz w:val="23"/>
          <w:szCs w:val="23"/>
        </w:rPr>
        <w:t>Систематическое и аккуратное выполнение всей совокупности практических работ позволит обучающимся овладеть умениями самостоятельно работать с персональным компьютером, фиксировать свои навыки, делать выводы в целях дальнейшего использования полученных знаний и умений.</w:t>
      </w:r>
    </w:p>
    <w:p w:rsidR="00F15A74" w:rsidRPr="00A50559" w:rsidRDefault="00F15A74" w:rsidP="00D067FD">
      <w:pPr>
        <w:autoSpaceDE w:val="0"/>
        <w:autoSpaceDN w:val="0"/>
        <w:adjustRightInd w:val="0"/>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sz w:val="23"/>
          <w:szCs w:val="23"/>
        </w:rPr>
        <w:t>Целями выполнения практических работ является:</w:t>
      </w:r>
    </w:p>
    <w:p w:rsidR="00F15A74" w:rsidRPr="00A50559" w:rsidRDefault="00F15A74" w:rsidP="00B06A48">
      <w:pPr>
        <w:numPr>
          <w:ilvl w:val="0"/>
          <w:numId w:val="81"/>
        </w:numPr>
        <w:autoSpaceDE w:val="0"/>
        <w:autoSpaceDN w:val="0"/>
        <w:adjustRightInd w:val="0"/>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обобщение, систематизация, углубление, закрепление полученных теоретических знаний по конкретным темам дисциплины;</w:t>
      </w:r>
    </w:p>
    <w:p w:rsidR="00F15A74" w:rsidRPr="00A50559" w:rsidRDefault="00F15A74" w:rsidP="00B06A48">
      <w:pPr>
        <w:numPr>
          <w:ilvl w:val="0"/>
          <w:numId w:val="81"/>
        </w:numPr>
        <w:autoSpaceDE w:val="0"/>
        <w:autoSpaceDN w:val="0"/>
        <w:adjustRightInd w:val="0"/>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формирование умений применять полученные знания на практике, реализация единства интеллектуальной и практической деятельности;</w:t>
      </w:r>
    </w:p>
    <w:p w:rsidR="00F15A74" w:rsidRPr="00A50559" w:rsidRDefault="00F15A74" w:rsidP="00B06A48">
      <w:pPr>
        <w:numPr>
          <w:ilvl w:val="0"/>
          <w:numId w:val="81"/>
        </w:numPr>
        <w:autoSpaceDE w:val="0"/>
        <w:autoSpaceDN w:val="0"/>
        <w:adjustRightInd w:val="0"/>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развитие интеллектуальных умений у будущих специалистов; аналитических, проектировочных, конструктивных и др.</w:t>
      </w:r>
    </w:p>
    <w:p w:rsidR="00F15A74" w:rsidRPr="00A50559" w:rsidRDefault="00F15A74" w:rsidP="00B06A48">
      <w:pPr>
        <w:numPr>
          <w:ilvl w:val="0"/>
          <w:numId w:val="81"/>
        </w:numPr>
        <w:autoSpaceDE w:val="0"/>
        <w:autoSpaceDN w:val="0"/>
        <w:adjustRightInd w:val="0"/>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выработку при решении поставленных задач таких профессионально значимых качеств, как самостоятельность, ответственность, точность, творческая инициатива.</w:t>
      </w:r>
    </w:p>
    <w:p w:rsidR="00F15A74" w:rsidRPr="00A50559" w:rsidRDefault="00F15A74" w:rsidP="00D067FD">
      <w:pPr>
        <w:autoSpaceDE w:val="0"/>
        <w:autoSpaceDN w:val="0"/>
        <w:adjustRightInd w:val="0"/>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sz w:val="23"/>
          <w:szCs w:val="23"/>
        </w:rPr>
        <w:t>Для более эффективного выполнения практических работ необходимо повторить соответствующий теоретический материал, а на занятиях, прежде всего, внимательно ознакомиться с содержанием работы и оборудованием.</w:t>
      </w:r>
    </w:p>
    <w:p w:rsidR="00F15A74" w:rsidRPr="00A50559" w:rsidRDefault="00F15A74" w:rsidP="00D067FD">
      <w:pPr>
        <w:autoSpaceDE w:val="0"/>
        <w:autoSpaceDN w:val="0"/>
        <w:adjustRightInd w:val="0"/>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sz w:val="23"/>
          <w:szCs w:val="23"/>
        </w:rPr>
        <w:t>В ходе работы необходимо строго соблюдать правила по технике безопасности.</w:t>
      </w:r>
    </w:p>
    <w:p w:rsidR="00F15A74" w:rsidRPr="00A50559" w:rsidRDefault="00F15A74" w:rsidP="00D067FD">
      <w:pPr>
        <w:autoSpaceDE w:val="0"/>
        <w:autoSpaceDN w:val="0"/>
        <w:adjustRightInd w:val="0"/>
        <w:spacing w:after="0" w:line="240" w:lineRule="auto"/>
        <w:ind w:firstLine="709"/>
        <w:jc w:val="both"/>
        <w:rPr>
          <w:rFonts w:ascii="Times New Roman" w:hAnsi="Times New Roman" w:cs="Times New Roman"/>
          <w:sz w:val="23"/>
          <w:szCs w:val="23"/>
        </w:rPr>
      </w:pPr>
    </w:p>
    <w:p w:rsidR="00F15A74" w:rsidRPr="00A50559" w:rsidRDefault="00F15A74" w:rsidP="00D067FD">
      <w:pPr>
        <w:spacing w:after="0" w:line="240" w:lineRule="auto"/>
        <w:ind w:firstLine="709"/>
        <w:jc w:val="center"/>
        <w:outlineLvl w:val="1"/>
        <w:rPr>
          <w:rFonts w:ascii="Times New Roman" w:hAnsi="Times New Roman" w:cs="Times New Roman"/>
          <w:b/>
          <w:bCs/>
          <w:sz w:val="23"/>
          <w:szCs w:val="23"/>
        </w:rPr>
      </w:pPr>
      <w:bookmarkStart w:id="2" w:name="_Toc382861935"/>
      <w:r w:rsidRPr="00A50559">
        <w:rPr>
          <w:rFonts w:ascii="Times New Roman" w:hAnsi="Times New Roman" w:cs="Times New Roman"/>
          <w:b/>
          <w:bCs/>
          <w:sz w:val="23"/>
          <w:szCs w:val="23"/>
        </w:rPr>
        <w:t>Ход выполнения практических работ</w:t>
      </w:r>
      <w:bookmarkEnd w:id="2"/>
    </w:p>
    <w:p w:rsidR="00F15A74" w:rsidRPr="00A50559" w:rsidRDefault="00F15A74" w:rsidP="00D067FD">
      <w:pPr>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sz w:val="23"/>
          <w:szCs w:val="23"/>
        </w:rPr>
        <w:t>Практические работы необходимо выполнять в практических тетрадях с указанием номера, темы, целей работы.</w:t>
      </w:r>
    </w:p>
    <w:p w:rsidR="00F15A74" w:rsidRPr="00A50559" w:rsidRDefault="00F15A74" w:rsidP="00D067FD">
      <w:pPr>
        <w:pStyle w:val="21"/>
        <w:ind w:firstLine="709"/>
        <w:jc w:val="both"/>
        <w:rPr>
          <w:rFonts w:ascii="Times New Roman" w:hAnsi="Times New Roman"/>
          <w:i/>
          <w:iCs/>
          <w:color w:val="000000"/>
          <w:sz w:val="23"/>
          <w:szCs w:val="23"/>
          <w:u w:val="single"/>
        </w:rPr>
      </w:pPr>
      <w:r w:rsidRPr="00A50559">
        <w:rPr>
          <w:rFonts w:ascii="Times New Roman" w:hAnsi="Times New Roman"/>
          <w:i/>
          <w:iCs/>
          <w:color w:val="000000"/>
          <w:sz w:val="23"/>
          <w:szCs w:val="23"/>
          <w:u w:val="single"/>
        </w:rPr>
        <w:t xml:space="preserve">Ход работы: </w:t>
      </w:r>
    </w:p>
    <w:p w:rsidR="00F15A74" w:rsidRPr="00A50559" w:rsidRDefault="00483FFF" w:rsidP="00D067FD">
      <w:pPr>
        <w:pStyle w:val="a6"/>
        <w:numPr>
          <w:ilvl w:val="0"/>
          <w:numId w:val="1"/>
        </w:numPr>
        <w:ind w:left="0" w:firstLine="709"/>
        <w:jc w:val="both"/>
        <w:rPr>
          <w:sz w:val="23"/>
          <w:szCs w:val="23"/>
        </w:rPr>
      </w:pPr>
      <w:r w:rsidRPr="00A50559">
        <w:rPr>
          <w:sz w:val="23"/>
          <w:szCs w:val="23"/>
        </w:rPr>
        <w:t>О</w:t>
      </w:r>
      <w:r w:rsidR="00F15A74" w:rsidRPr="00A50559">
        <w:rPr>
          <w:sz w:val="23"/>
          <w:szCs w:val="23"/>
        </w:rPr>
        <w:t>знакомиться с теоретическим материалом.</w:t>
      </w:r>
    </w:p>
    <w:p w:rsidR="00F15A74" w:rsidRPr="00A50559" w:rsidRDefault="00F15A74" w:rsidP="00D067FD">
      <w:pPr>
        <w:pStyle w:val="a6"/>
        <w:numPr>
          <w:ilvl w:val="0"/>
          <w:numId w:val="1"/>
        </w:numPr>
        <w:ind w:left="0" w:firstLine="709"/>
        <w:jc w:val="both"/>
        <w:rPr>
          <w:sz w:val="23"/>
          <w:szCs w:val="23"/>
        </w:rPr>
      </w:pPr>
      <w:r w:rsidRPr="00A50559">
        <w:rPr>
          <w:sz w:val="23"/>
          <w:szCs w:val="23"/>
        </w:rPr>
        <w:t>Ответить на вопросы.</w:t>
      </w:r>
    </w:p>
    <w:p w:rsidR="00F15A74" w:rsidRPr="00A50559" w:rsidRDefault="00F15A74" w:rsidP="00D067FD">
      <w:pPr>
        <w:pStyle w:val="a6"/>
        <w:numPr>
          <w:ilvl w:val="0"/>
          <w:numId w:val="1"/>
        </w:numPr>
        <w:ind w:left="0" w:firstLine="709"/>
        <w:jc w:val="both"/>
        <w:rPr>
          <w:sz w:val="23"/>
          <w:szCs w:val="23"/>
        </w:rPr>
      </w:pPr>
      <w:r w:rsidRPr="00A50559">
        <w:rPr>
          <w:sz w:val="23"/>
          <w:szCs w:val="23"/>
        </w:rPr>
        <w:t>Выполнить практическую работу и оформить отчет, ответить на контрольные вопросы, которые указаны в работе.</w:t>
      </w:r>
    </w:p>
    <w:p w:rsidR="00F15A74" w:rsidRPr="00A50559" w:rsidRDefault="00F15A74" w:rsidP="00D067FD">
      <w:pPr>
        <w:pStyle w:val="a6"/>
        <w:numPr>
          <w:ilvl w:val="0"/>
          <w:numId w:val="1"/>
        </w:numPr>
        <w:ind w:left="0" w:firstLine="709"/>
        <w:jc w:val="both"/>
        <w:rPr>
          <w:sz w:val="23"/>
          <w:szCs w:val="23"/>
        </w:rPr>
      </w:pPr>
      <w:r w:rsidRPr="00A50559">
        <w:rPr>
          <w:sz w:val="23"/>
          <w:szCs w:val="23"/>
        </w:rPr>
        <w:t>Сделать вывод. Представить отчет преподавателю.</w:t>
      </w:r>
    </w:p>
    <w:p w:rsidR="00F15A74" w:rsidRPr="00A50559" w:rsidRDefault="00F15A74" w:rsidP="00D067FD">
      <w:pPr>
        <w:pStyle w:val="a6"/>
        <w:ind w:left="709"/>
        <w:jc w:val="both"/>
        <w:rPr>
          <w:sz w:val="23"/>
          <w:szCs w:val="23"/>
        </w:rPr>
      </w:pPr>
    </w:p>
    <w:p w:rsidR="00F15A74" w:rsidRPr="00A50559" w:rsidRDefault="00F15A74" w:rsidP="00D067FD">
      <w:pPr>
        <w:pStyle w:val="a6"/>
        <w:ind w:left="709"/>
        <w:jc w:val="center"/>
        <w:rPr>
          <w:b/>
          <w:bCs/>
          <w:sz w:val="23"/>
          <w:szCs w:val="23"/>
        </w:rPr>
      </w:pPr>
      <w:r w:rsidRPr="00A50559">
        <w:rPr>
          <w:b/>
          <w:bCs/>
          <w:sz w:val="23"/>
          <w:szCs w:val="23"/>
        </w:rPr>
        <w:t>Перечень практических работ</w:t>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
        <w:gridCol w:w="7655"/>
        <w:gridCol w:w="962"/>
      </w:tblGrid>
      <w:tr w:rsidR="00966BA6" w:rsidRPr="00966BA6" w:rsidTr="00966BA6">
        <w:trPr>
          <w:tblHeader/>
        </w:trPr>
        <w:tc>
          <w:tcPr>
            <w:tcW w:w="0" w:type="auto"/>
            <w:shd w:val="clear" w:color="auto" w:fill="auto"/>
            <w:vAlign w:val="center"/>
          </w:tcPr>
          <w:p w:rsidR="00123C05" w:rsidRPr="00966BA6" w:rsidRDefault="00123C05" w:rsidP="00966BA6">
            <w:pPr>
              <w:spacing w:line="240" w:lineRule="auto"/>
              <w:jc w:val="center"/>
              <w:rPr>
                <w:rFonts w:ascii="Times New Roman" w:hAnsi="Times New Roman" w:cs="Times New Roman"/>
                <w:b/>
                <w:sz w:val="21"/>
                <w:szCs w:val="21"/>
              </w:rPr>
            </w:pPr>
            <w:r w:rsidRPr="00966BA6">
              <w:rPr>
                <w:rFonts w:ascii="Times New Roman" w:hAnsi="Times New Roman" w:cs="Times New Roman"/>
                <w:b/>
                <w:sz w:val="21"/>
                <w:szCs w:val="21"/>
              </w:rPr>
              <w:lastRenderedPageBreak/>
              <w:t>№ п/п</w:t>
            </w:r>
          </w:p>
        </w:tc>
        <w:tc>
          <w:tcPr>
            <w:tcW w:w="0" w:type="auto"/>
            <w:shd w:val="clear" w:color="auto" w:fill="auto"/>
            <w:vAlign w:val="center"/>
          </w:tcPr>
          <w:p w:rsidR="00123C05" w:rsidRPr="00966BA6" w:rsidRDefault="00123C05" w:rsidP="00966BA6">
            <w:pPr>
              <w:spacing w:line="240" w:lineRule="auto"/>
              <w:jc w:val="center"/>
              <w:rPr>
                <w:rFonts w:ascii="Times New Roman" w:hAnsi="Times New Roman" w:cs="Times New Roman"/>
                <w:b/>
                <w:sz w:val="21"/>
                <w:szCs w:val="21"/>
              </w:rPr>
            </w:pPr>
            <w:r w:rsidRPr="00966BA6">
              <w:rPr>
                <w:rFonts w:ascii="Times New Roman" w:hAnsi="Times New Roman" w:cs="Times New Roman"/>
                <w:b/>
                <w:sz w:val="21"/>
                <w:szCs w:val="21"/>
              </w:rPr>
              <w:t>Название практической работы</w:t>
            </w:r>
          </w:p>
        </w:tc>
        <w:tc>
          <w:tcPr>
            <w:tcW w:w="0" w:type="auto"/>
            <w:shd w:val="clear" w:color="auto" w:fill="auto"/>
            <w:vAlign w:val="center"/>
          </w:tcPr>
          <w:p w:rsidR="00123C05" w:rsidRPr="00966BA6" w:rsidRDefault="00123C05" w:rsidP="00966BA6">
            <w:pPr>
              <w:spacing w:line="240" w:lineRule="auto"/>
              <w:jc w:val="center"/>
              <w:rPr>
                <w:rFonts w:ascii="Times New Roman" w:hAnsi="Times New Roman" w:cs="Times New Roman"/>
                <w:b/>
                <w:sz w:val="21"/>
                <w:szCs w:val="21"/>
              </w:rPr>
            </w:pPr>
            <w:r w:rsidRPr="00966BA6">
              <w:rPr>
                <w:rFonts w:ascii="Times New Roman" w:hAnsi="Times New Roman" w:cs="Times New Roman"/>
                <w:b/>
                <w:sz w:val="21"/>
                <w:szCs w:val="21"/>
              </w:rPr>
              <w:t>Кол-во часов</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№1. Определение программной конфигурация ВМ.</w:t>
            </w:r>
          </w:p>
        </w:tc>
        <w:tc>
          <w:tcPr>
            <w:tcW w:w="0" w:type="auto"/>
            <w:shd w:val="clear" w:color="auto" w:fill="auto"/>
            <w:vAlign w:val="center"/>
          </w:tcPr>
          <w:p w:rsidR="00123C05" w:rsidRPr="00966BA6" w:rsidRDefault="00123C05" w:rsidP="00966BA6">
            <w:pPr>
              <w:spacing w:line="240" w:lineRule="auto"/>
              <w:jc w:val="center"/>
              <w:rPr>
                <w:rFonts w:ascii="Times New Roman" w:hAnsi="Times New Roman" w:cs="Times New Roman"/>
                <w:sz w:val="21"/>
                <w:szCs w:val="21"/>
              </w:rPr>
            </w:pPr>
            <w:r w:rsidRPr="00966BA6">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№2. Подключение периферийных устройств к ПК.</w:t>
            </w:r>
          </w:p>
        </w:tc>
        <w:tc>
          <w:tcPr>
            <w:tcW w:w="0" w:type="auto"/>
            <w:shd w:val="clear" w:color="auto" w:fill="auto"/>
            <w:vAlign w:val="center"/>
          </w:tcPr>
          <w:p w:rsidR="00123C05" w:rsidRPr="00966BA6" w:rsidRDefault="00123C05" w:rsidP="00966BA6">
            <w:pPr>
              <w:spacing w:line="240" w:lineRule="auto"/>
              <w:jc w:val="center"/>
              <w:rPr>
                <w:rFonts w:ascii="Times New Roman" w:hAnsi="Times New Roman" w:cs="Times New Roman"/>
                <w:sz w:val="21"/>
                <w:szCs w:val="21"/>
              </w:rPr>
            </w:pPr>
            <w:r w:rsidRPr="00966BA6">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№3. Работа файлами и папками в операционной системе Windows.</w:t>
            </w:r>
          </w:p>
        </w:tc>
        <w:tc>
          <w:tcPr>
            <w:tcW w:w="0" w:type="auto"/>
            <w:shd w:val="clear" w:color="auto" w:fill="auto"/>
            <w:vAlign w:val="center"/>
          </w:tcPr>
          <w:p w:rsidR="00123C05" w:rsidRPr="00966BA6" w:rsidRDefault="00123C05" w:rsidP="00966BA6">
            <w:pPr>
              <w:spacing w:line="240" w:lineRule="auto"/>
              <w:jc w:val="center"/>
              <w:rPr>
                <w:rFonts w:ascii="Times New Roman" w:hAnsi="Times New Roman" w:cs="Times New Roman"/>
                <w:sz w:val="21"/>
                <w:szCs w:val="21"/>
              </w:rPr>
            </w:pPr>
            <w:r w:rsidRPr="00966BA6">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sz w:val="21"/>
                <w:szCs w:val="21"/>
              </w:rPr>
            </w:pPr>
            <w:r w:rsidRPr="00966BA6">
              <w:rPr>
                <w:rFonts w:ascii="Times New Roman" w:hAnsi="Times New Roman" w:cs="Times New Roman"/>
                <w:sz w:val="21"/>
                <w:szCs w:val="21"/>
              </w:rPr>
              <w:t>Практическая работа №4. Установка на ПК пакета прикладных программ по профилю специальности.</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rPr>
          <w:trHeight w:val="950"/>
        </w:trPr>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№5. Перевод текстов. Освоение соответствующего программного обеспечения. Первичные настройки текстового процессора. Работа с фрагментом текста. Параметры страницы. Номера страниц. Колонтитул.</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rPr>
          <w:trHeight w:val="839"/>
        </w:trPr>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№6. Границы и заливка. Создание и форматирование таблиц. Работа со списками. Проверка на правописание. Печать документов.</w:t>
            </w:r>
          </w:p>
        </w:tc>
        <w:tc>
          <w:tcPr>
            <w:tcW w:w="0" w:type="auto"/>
            <w:shd w:val="clear" w:color="auto" w:fill="auto"/>
            <w:vAlign w:val="center"/>
          </w:tcPr>
          <w:p w:rsidR="00123C05" w:rsidRPr="00966BA6" w:rsidRDefault="00123C05" w:rsidP="00966BA6">
            <w:pPr>
              <w:spacing w:line="240" w:lineRule="auto"/>
              <w:jc w:val="center"/>
              <w:rPr>
                <w:rFonts w:ascii="Times New Roman" w:hAnsi="Times New Roman" w:cs="Times New Roman"/>
                <w:sz w:val="21"/>
                <w:szCs w:val="21"/>
              </w:rPr>
            </w:pPr>
            <w:r w:rsidRPr="00966BA6">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sz w:val="21"/>
                <w:szCs w:val="21"/>
              </w:rPr>
            </w:pPr>
            <w:r w:rsidRPr="00966BA6">
              <w:rPr>
                <w:rFonts w:ascii="Times New Roman" w:hAnsi="Times New Roman" w:cs="Times New Roman"/>
                <w:sz w:val="21"/>
                <w:szCs w:val="21"/>
              </w:rPr>
              <w:t>Практическая работа №7. Вставка объектов из файлов и других приложений.</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№8. Создание комплексного текстового документа.</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sz w:val="21"/>
                <w:szCs w:val="21"/>
              </w:rPr>
            </w:pPr>
            <w:r w:rsidRPr="00966BA6">
              <w:rPr>
                <w:rFonts w:ascii="Times New Roman" w:hAnsi="Times New Roman" w:cs="Times New Roman"/>
                <w:sz w:val="21"/>
                <w:szCs w:val="21"/>
              </w:rPr>
              <w:t>Практическая работа №9. Интерфейс MicrosoftExcel. Создание и оформление таблиц в MS Еxcel. Ввод и использование формул.</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№10. Использование стандартных функций. Создание сложных формул с использованием стандартных функций.</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№11. Построение диаграмм и графиков. Фильтрация данных. Формат ячеек.</w:t>
            </w:r>
          </w:p>
        </w:tc>
        <w:tc>
          <w:tcPr>
            <w:tcW w:w="0" w:type="auto"/>
            <w:shd w:val="clear" w:color="auto" w:fill="auto"/>
            <w:vAlign w:val="center"/>
          </w:tcPr>
          <w:p w:rsidR="00123C05" w:rsidRPr="00966BA6" w:rsidRDefault="00123C05" w:rsidP="00966BA6">
            <w:pPr>
              <w:spacing w:line="240" w:lineRule="auto"/>
              <w:jc w:val="center"/>
              <w:rPr>
                <w:rFonts w:ascii="Times New Roman" w:hAnsi="Times New Roman" w:cs="Times New Roman"/>
                <w:sz w:val="21"/>
                <w:szCs w:val="21"/>
              </w:rPr>
            </w:pPr>
            <w:r w:rsidRPr="00966BA6">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№12. Создание презентации средствами MS PowerPoint. Добавление звука и видео в презентации. Настройка анимации.</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rPr>
          <w:trHeight w:val="509"/>
        </w:trPr>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sz w:val="21"/>
                <w:szCs w:val="21"/>
              </w:rPr>
            </w:pPr>
            <w:r w:rsidRPr="00966BA6">
              <w:rPr>
                <w:rFonts w:ascii="Times New Roman" w:hAnsi="Times New Roman" w:cs="Times New Roman"/>
                <w:sz w:val="21"/>
                <w:szCs w:val="21"/>
              </w:rPr>
              <w:t>Практическая работа №13. Создание электронных образовательных ресурсов по профилю специальности с использованием облачных сервисов.</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rPr>
          <w:trHeight w:val="746"/>
        </w:trPr>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№14. Понятие объекта в CorelDraw. Создание простых фигур в CorelDraw. Основы работы с текстом. Преобразование текста в CorelDraw.</w:t>
            </w:r>
          </w:p>
        </w:tc>
        <w:tc>
          <w:tcPr>
            <w:tcW w:w="0" w:type="auto"/>
            <w:shd w:val="clear" w:color="auto" w:fill="auto"/>
            <w:vAlign w:val="center"/>
          </w:tcPr>
          <w:p w:rsidR="00123C05" w:rsidRPr="00966BA6" w:rsidRDefault="00123C05" w:rsidP="00966BA6">
            <w:pPr>
              <w:spacing w:line="240" w:lineRule="auto"/>
              <w:jc w:val="center"/>
              <w:rPr>
                <w:rFonts w:ascii="Times New Roman" w:hAnsi="Times New Roman" w:cs="Times New Roman"/>
                <w:sz w:val="21"/>
                <w:szCs w:val="21"/>
              </w:rPr>
            </w:pPr>
            <w:r w:rsidRPr="00966BA6">
              <w:rPr>
                <w:rFonts w:ascii="Times New Roman" w:hAnsi="Times New Roman" w:cs="Times New Roman"/>
                <w:sz w:val="21"/>
                <w:szCs w:val="21"/>
              </w:rPr>
              <w:t>2</w:t>
            </w:r>
          </w:p>
        </w:tc>
      </w:tr>
      <w:tr w:rsidR="00966BA6" w:rsidRPr="00966BA6" w:rsidTr="00966BA6">
        <w:trPr>
          <w:trHeight w:val="225"/>
        </w:trPr>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№15. Создание основных фигур в AdobePhotoshop. Слои.</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№16. Управление цветом в AdobePhotoshop. Средства ретуши. Сканирование графических объектов.</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sz w:val="21"/>
                <w:szCs w:val="21"/>
              </w:rPr>
            </w:pPr>
            <w:r w:rsidRPr="00966BA6">
              <w:rPr>
                <w:rFonts w:ascii="Times New Roman" w:hAnsi="Times New Roman" w:cs="Times New Roman"/>
                <w:sz w:val="21"/>
                <w:szCs w:val="21"/>
              </w:rPr>
              <w:t>Практическая работа №17. Создание и заполнение базы данных.</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№18. Связи между таблицами и ввод данных.</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№19. Использование мастера подстановок. Сортировка данных. Формирование отчетов.</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№20. Запросы базы данных.</w:t>
            </w:r>
          </w:p>
        </w:tc>
        <w:tc>
          <w:tcPr>
            <w:tcW w:w="0" w:type="auto"/>
            <w:shd w:val="clear" w:color="auto" w:fill="auto"/>
            <w:vAlign w:val="center"/>
          </w:tcPr>
          <w:p w:rsidR="00123C05" w:rsidRPr="00966BA6" w:rsidRDefault="006A5E73"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966BA6" w:rsidRPr="00966BA6" w:rsidTr="00966BA6">
        <w:trPr>
          <w:trHeight w:val="585"/>
        </w:trPr>
        <w:tc>
          <w:tcPr>
            <w:tcW w:w="0" w:type="auto"/>
            <w:shd w:val="clear" w:color="auto" w:fill="auto"/>
            <w:vAlign w:val="center"/>
          </w:tcPr>
          <w:p w:rsidR="00123C05" w:rsidRPr="00966BA6" w:rsidRDefault="00123C05"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123C05" w:rsidRPr="00966BA6" w:rsidRDefault="00123C05" w:rsidP="00966BA6">
            <w:pPr>
              <w:spacing w:line="240" w:lineRule="auto"/>
              <w:jc w:val="both"/>
              <w:rPr>
                <w:rFonts w:ascii="Times New Roman" w:hAnsi="Times New Roman" w:cs="Times New Roman"/>
                <w:color w:val="000000"/>
                <w:sz w:val="21"/>
                <w:szCs w:val="21"/>
              </w:rPr>
            </w:pPr>
            <w:r w:rsidRPr="00966BA6">
              <w:rPr>
                <w:rFonts w:ascii="Times New Roman" w:hAnsi="Times New Roman" w:cs="Times New Roman"/>
                <w:sz w:val="21"/>
                <w:szCs w:val="21"/>
              </w:rPr>
              <w:t>Практическая работа №21. Принципы поиска информации в СПС Консультант Плюс.</w:t>
            </w:r>
          </w:p>
        </w:tc>
        <w:tc>
          <w:tcPr>
            <w:tcW w:w="0" w:type="auto"/>
            <w:shd w:val="clear" w:color="auto" w:fill="auto"/>
            <w:vAlign w:val="center"/>
          </w:tcPr>
          <w:p w:rsidR="00123C05" w:rsidRPr="00966BA6" w:rsidRDefault="00123C05" w:rsidP="00966BA6">
            <w:pPr>
              <w:spacing w:line="240" w:lineRule="auto"/>
              <w:jc w:val="center"/>
              <w:rPr>
                <w:rFonts w:ascii="Times New Roman" w:hAnsi="Times New Roman" w:cs="Times New Roman"/>
                <w:sz w:val="21"/>
                <w:szCs w:val="21"/>
              </w:rPr>
            </w:pPr>
            <w:r w:rsidRPr="00966BA6">
              <w:rPr>
                <w:rFonts w:ascii="Times New Roman" w:hAnsi="Times New Roman" w:cs="Times New Roman"/>
                <w:sz w:val="21"/>
                <w:szCs w:val="21"/>
              </w:rPr>
              <w:t>2</w:t>
            </w:r>
          </w:p>
        </w:tc>
      </w:tr>
      <w:tr w:rsidR="00770628" w:rsidRPr="00966BA6" w:rsidTr="00966BA6">
        <w:trPr>
          <w:trHeight w:val="585"/>
        </w:trPr>
        <w:tc>
          <w:tcPr>
            <w:tcW w:w="0" w:type="auto"/>
            <w:shd w:val="clear" w:color="auto" w:fill="auto"/>
            <w:vAlign w:val="center"/>
          </w:tcPr>
          <w:p w:rsidR="00770628" w:rsidRPr="00966BA6" w:rsidRDefault="00770628" w:rsidP="00B06A48">
            <w:pPr>
              <w:numPr>
                <w:ilvl w:val="0"/>
                <w:numId w:val="78"/>
              </w:numPr>
              <w:spacing w:line="240" w:lineRule="auto"/>
              <w:ind w:left="357" w:hanging="357"/>
              <w:jc w:val="center"/>
              <w:rPr>
                <w:rFonts w:ascii="Times New Roman" w:hAnsi="Times New Roman" w:cs="Times New Roman"/>
                <w:sz w:val="21"/>
                <w:szCs w:val="21"/>
              </w:rPr>
            </w:pPr>
          </w:p>
        </w:tc>
        <w:tc>
          <w:tcPr>
            <w:tcW w:w="0" w:type="auto"/>
            <w:shd w:val="clear" w:color="auto" w:fill="auto"/>
            <w:vAlign w:val="center"/>
          </w:tcPr>
          <w:p w:rsidR="00770628" w:rsidRPr="00770628" w:rsidRDefault="00770628" w:rsidP="00770628">
            <w:pPr>
              <w:spacing w:after="0" w:line="240" w:lineRule="auto"/>
              <w:rPr>
                <w:rFonts w:ascii="Times New Roman" w:hAnsi="Times New Roman" w:cs="Times New Roman"/>
                <w:sz w:val="21"/>
                <w:szCs w:val="21"/>
              </w:rPr>
            </w:pPr>
            <w:r w:rsidRPr="00770628">
              <w:rPr>
                <w:rFonts w:ascii="Times New Roman" w:hAnsi="Times New Roman" w:cs="Times New Roman"/>
                <w:sz w:val="21"/>
                <w:szCs w:val="21"/>
              </w:rPr>
              <w:t>Практическая работа №22. Система автоматизированного проектирования Компас - 3D. Построение пространственной модели опора.</w:t>
            </w:r>
          </w:p>
        </w:tc>
        <w:tc>
          <w:tcPr>
            <w:tcW w:w="0" w:type="auto"/>
            <w:shd w:val="clear" w:color="auto" w:fill="auto"/>
            <w:vAlign w:val="center"/>
          </w:tcPr>
          <w:p w:rsidR="00770628" w:rsidRPr="00966BA6" w:rsidRDefault="00770628"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2</w:t>
            </w:r>
          </w:p>
        </w:tc>
      </w:tr>
      <w:tr w:rsidR="0003673C" w:rsidRPr="00966BA6" w:rsidTr="00966BA6">
        <w:trPr>
          <w:trHeight w:val="585"/>
        </w:trPr>
        <w:tc>
          <w:tcPr>
            <w:tcW w:w="0" w:type="auto"/>
            <w:shd w:val="clear" w:color="auto" w:fill="auto"/>
            <w:vAlign w:val="center"/>
          </w:tcPr>
          <w:p w:rsidR="0003673C" w:rsidRPr="00966BA6" w:rsidRDefault="0003673C" w:rsidP="0003673C">
            <w:pPr>
              <w:spacing w:line="240" w:lineRule="auto"/>
              <w:ind w:left="357"/>
              <w:rPr>
                <w:rFonts w:ascii="Times New Roman" w:hAnsi="Times New Roman" w:cs="Times New Roman"/>
                <w:sz w:val="21"/>
                <w:szCs w:val="21"/>
              </w:rPr>
            </w:pPr>
          </w:p>
        </w:tc>
        <w:tc>
          <w:tcPr>
            <w:tcW w:w="0" w:type="auto"/>
            <w:shd w:val="clear" w:color="auto" w:fill="auto"/>
            <w:vAlign w:val="center"/>
          </w:tcPr>
          <w:p w:rsidR="0003673C" w:rsidRPr="00770628" w:rsidRDefault="0003673C" w:rsidP="00770628">
            <w:pPr>
              <w:spacing w:after="0" w:line="240" w:lineRule="auto"/>
              <w:rPr>
                <w:rFonts w:ascii="Times New Roman" w:hAnsi="Times New Roman" w:cs="Times New Roman"/>
                <w:sz w:val="21"/>
                <w:szCs w:val="21"/>
              </w:rPr>
            </w:pPr>
            <w:r>
              <w:rPr>
                <w:rFonts w:ascii="Times New Roman" w:hAnsi="Times New Roman" w:cs="Times New Roman"/>
                <w:sz w:val="21"/>
                <w:szCs w:val="21"/>
              </w:rPr>
              <w:t>ВСЕГО</w:t>
            </w:r>
          </w:p>
        </w:tc>
        <w:tc>
          <w:tcPr>
            <w:tcW w:w="0" w:type="auto"/>
            <w:shd w:val="clear" w:color="auto" w:fill="auto"/>
            <w:vAlign w:val="center"/>
          </w:tcPr>
          <w:p w:rsidR="0003673C" w:rsidRDefault="0003673C" w:rsidP="00966BA6">
            <w:pPr>
              <w:spacing w:line="240" w:lineRule="auto"/>
              <w:jc w:val="center"/>
              <w:rPr>
                <w:rFonts w:ascii="Times New Roman" w:hAnsi="Times New Roman" w:cs="Times New Roman"/>
                <w:sz w:val="21"/>
                <w:szCs w:val="21"/>
              </w:rPr>
            </w:pPr>
            <w:r>
              <w:rPr>
                <w:rFonts w:ascii="Times New Roman" w:hAnsi="Times New Roman" w:cs="Times New Roman"/>
                <w:sz w:val="21"/>
                <w:szCs w:val="21"/>
              </w:rPr>
              <w:t>44</w:t>
            </w:r>
          </w:p>
        </w:tc>
      </w:tr>
    </w:tbl>
    <w:p w:rsidR="00C72840" w:rsidRDefault="00C72840" w:rsidP="00D067FD">
      <w:pPr>
        <w:pStyle w:val="a6"/>
        <w:ind w:left="568"/>
        <w:jc w:val="center"/>
        <w:rPr>
          <w:sz w:val="23"/>
          <w:szCs w:val="23"/>
        </w:rPr>
      </w:pPr>
    </w:p>
    <w:p w:rsidR="00770628" w:rsidRDefault="00770628" w:rsidP="00D067FD">
      <w:pPr>
        <w:pStyle w:val="a6"/>
        <w:ind w:left="568"/>
        <w:jc w:val="center"/>
        <w:rPr>
          <w:sz w:val="23"/>
          <w:szCs w:val="23"/>
        </w:rPr>
      </w:pPr>
    </w:p>
    <w:p w:rsidR="00770628" w:rsidRPr="00770628" w:rsidRDefault="00770628" w:rsidP="00D067FD">
      <w:pPr>
        <w:pStyle w:val="a6"/>
        <w:ind w:left="568"/>
        <w:jc w:val="center"/>
        <w:rPr>
          <w:b/>
          <w:sz w:val="23"/>
          <w:szCs w:val="23"/>
        </w:rPr>
      </w:pPr>
      <w:r w:rsidRPr="00770628">
        <w:rPr>
          <w:b/>
          <w:sz w:val="23"/>
          <w:szCs w:val="23"/>
        </w:rPr>
        <w:t>Осваиваемые компетен</w:t>
      </w:r>
      <w:r>
        <w:rPr>
          <w:b/>
          <w:sz w:val="23"/>
          <w:szCs w:val="23"/>
        </w:rPr>
        <w:t>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800000" w:fill="auto"/>
        <w:tblLook w:val="04A0" w:firstRow="1" w:lastRow="0" w:firstColumn="1" w:lastColumn="0" w:noHBand="0" w:noVBand="1"/>
      </w:tblPr>
      <w:tblGrid>
        <w:gridCol w:w="1369"/>
        <w:gridCol w:w="8202"/>
      </w:tblGrid>
      <w:tr w:rsidR="00770628" w:rsidRPr="00627727" w:rsidTr="004E0851">
        <w:trPr>
          <w:trHeight w:val="540"/>
        </w:trPr>
        <w:tc>
          <w:tcPr>
            <w:tcW w:w="715" w:type="pct"/>
            <w:shd w:val="clear" w:color="800000" w:fill="auto"/>
            <w:vAlign w:val="center"/>
            <w:hideMark/>
          </w:tcPr>
          <w:p w:rsidR="00770628" w:rsidRPr="00627727" w:rsidRDefault="00770628" w:rsidP="004E0851">
            <w:pPr>
              <w:spacing w:after="0" w:line="240" w:lineRule="auto"/>
              <w:jc w:val="center"/>
              <w:rPr>
                <w:rFonts w:ascii="Times New Roman" w:hAnsi="Times New Roman" w:cs="Times New Roman"/>
                <w:b/>
                <w:color w:val="000000"/>
                <w:sz w:val="28"/>
                <w:szCs w:val="28"/>
              </w:rPr>
            </w:pPr>
            <w:r w:rsidRPr="00627727">
              <w:rPr>
                <w:rFonts w:ascii="Times New Roman" w:hAnsi="Times New Roman" w:cs="Times New Roman"/>
                <w:b/>
                <w:color w:val="000000"/>
                <w:sz w:val="28"/>
                <w:szCs w:val="28"/>
              </w:rPr>
              <w:t>Код</w:t>
            </w:r>
          </w:p>
        </w:tc>
        <w:tc>
          <w:tcPr>
            <w:tcW w:w="4285" w:type="pct"/>
            <w:shd w:val="clear" w:color="800000" w:fill="auto"/>
            <w:vAlign w:val="center"/>
            <w:hideMark/>
          </w:tcPr>
          <w:p w:rsidR="00770628" w:rsidRPr="00627727" w:rsidRDefault="00770628" w:rsidP="004E0851">
            <w:pPr>
              <w:spacing w:after="0" w:line="240" w:lineRule="auto"/>
              <w:jc w:val="center"/>
              <w:rPr>
                <w:rFonts w:ascii="Times New Roman" w:hAnsi="Times New Roman" w:cs="Times New Roman"/>
                <w:b/>
                <w:color w:val="000000"/>
                <w:sz w:val="28"/>
                <w:szCs w:val="28"/>
              </w:rPr>
            </w:pPr>
            <w:r w:rsidRPr="00627727">
              <w:rPr>
                <w:rFonts w:ascii="Times New Roman" w:hAnsi="Times New Roman" w:cs="Times New Roman"/>
                <w:b/>
                <w:color w:val="000000"/>
                <w:sz w:val="28"/>
                <w:szCs w:val="28"/>
              </w:rPr>
              <w:t>Наименование результата обучения</w:t>
            </w:r>
          </w:p>
        </w:tc>
      </w:tr>
      <w:tr w:rsidR="00770628" w:rsidRPr="00627727" w:rsidTr="004E0851">
        <w:trPr>
          <w:trHeight w:val="540"/>
        </w:trPr>
        <w:tc>
          <w:tcPr>
            <w:tcW w:w="715" w:type="pct"/>
            <w:shd w:val="clear" w:color="800000" w:fill="auto"/>
            <w:vAlign w:val="center"/>
            <w:hideMark/>
          </w:tcPr>
          <w:p w:rsidR="00770628" w:rsidRPr="00627727" w:rsidRDefault="00770628" w:rsidP="004E0851">
            <w:pPr>
              <w:spacing w:after="0" w:line="240" w:lineRule="auto"/>
              <w:jc w:val="center"/>
              <w:rPr>
                <w:rFonts w:ascii="Times New Roman" w:hAnsi="Times New Roman" w:cs="Times New Roman"/>
                <w:color w:val="000000"/>
                <w:sz w:val="28"/>
                <w:szCs w:val="28"/>
              </w:rPr>
            </w:pPr>
            <w:r w:rsidRPr="00627727">
              <w:rPr>
                <w:rFonts w:ascii="Times New Roman" w:hAnsi="Times New Roman" w:cs="Times New Roman"/>
                <w:color w:val="000000"/>
                <w:sz w:val="28"/>
                <w:szCs w:val="28"/>
              </w:rPr>
              <w:t>ОК 01.</w:t>
            </w:r>
          </w:p>
        </w:tc>
        <w:tc>
          <w:tcPr>
            <w:tcW w:w="4285" w:type="pct"/>
            <w:shd w:val="clear" w:color="800000" w:fill="auto"/>
            <w:vAlign w:val="center"/>
            <w:hideMark/>
          </w:tcPr>
          <w:p w:rsidR="00770628" w:rsidRPr="00627727" w:rsidRDefault="00770628" w:rsidP="004E0851">
            <w:pPr>
              <w:spacing w:after="0" w:line="240" w:lineRule="auto"/>
              <w:jc w:val="both"/>
              <w:rPr>
                <w:rFonts w:ascii="Times New Roman" w:hAnsi="Times New Roman" w:cs="Times New Roman"/>
                <w:color w:val="000000"/>
                <w:sz w:val="28"/>
                <w:szCs w:val="28"/>
              </w:rPr>
            </w:pPr>
            <w:r w:rsidRPr="00627727">
              <w:rPr>
                <w:rFonts w:ascii="Times New Roman" w:hAnsi="Times New Roman" w:cs="Times New Roman"/>
                <w:color w:val="000000"/>
                <w:sz w:val="28"/>
                <w:szCs w:val="28"/>
              </w:rPr>
              <w:t>Выбирать способы решения задач профессиональной деятельности, применительно к различным контекстам.</w:t>
            </w:r>
          </w:p>
        </w:tc>
      </w:tr>
      <w:tr w:rsidR="00770628" w:rsidRPr="00627727" w:rsidTr="004E0851">
        <w:trPr>
          <w:trHeight w:val="540"/>
        </w:trPr>
        <w:tc>
          <w:tcPr>
            <w:tcW w:w="715" w:type="pct"/>
            <w:shd w:val="clear" w:color="800000" w:fill="auto"/>
            <w:vAlign w:val="center"/>
            <w:hideMark/>
          </w:tcPr>
          <w:p w:rsidR="00770628" w:rsidRPr="00627727" w:rsidRDefault="00770628" w:rsidP="004E0851">
            <w:pPr>
              <w:spacing w:after="0" w:line="240" w:lineRule="auto"/>
              <w:jc w:val="center"/>
              <w:rPr>
                <w:rFonts w:ascii="Times New Roman" w:hAnsi="Times New Roman" w:cs="Times New Roman"/>
                <w:color w:val="000000"/>
                <w:sz w:val="28"/>
                <w:szCs w:val="28"/>
              </w:rPr>
            </w:pPr>
            <w:r w:rsidRPr="00627727">
              <w:rPr>
                <w:rFonts w:ascii="Times New Roman" w:hAnsi="Times New Roman" w:cs="Times New Roman"/>
                <w:color w:val="000000"/>
                <w:sz w:val="28"/>
                <w:szCs w:val="28"/>
              </w:rPr>
              <w:t>ОК 02.</w:t>
            </w:r>
          </w:p>
        </w:tc>
        <w:tc>
          <w:tcPr>
            <w:tcW w:w="4285" w:type="pct"/>
            <w:shd w:val="clear" w:color="800000" w:fill="auto"/>
            <w:vAlign w:val="center"/>
            <w:hideMark/>
          </w:tcPr>
          <w:p w:rsidR="00770628" w:rsidRPr="00627727" w:rsidRDefault="00770628" w:rsidP="004E0851">
            <w:pPr>
              <w:spacing w:after="0" w:line="240" w:lineRule="auto"/>
              <w:jc w:val="both"/>
              <w:rPr>
                <w:rFonts w:ascii="Times New Roman" w:hAnsi="Times New Roman" w:cs="Times New Roman"/>
                <w:color w:val="000000"/>
                <w:sz w:val="28"/>
                <w:szCs w:val="28"/>
              </w:rPr>
            </w:pPr>
            <w:r w:rsidRPr="00627727">
              <w:rPr>
                <w:rFonts w:ascii="Times New Roman" w:hAnsi="Times New Roman" w:cs="Times New Roman"/>
                <w:color w:val="000000"/>
                <w:sz w:val="28"/>
                <w:szCs w:val="28"/>
              </w:rPr>
              <w:t>Осуществлять поиск, анализ и интерпретацию информации, необходимой для выполнения задач профессиональной деятельности.</w:t>
            </w:r>
          </w:p>
        </w:tc>
      </w:tr>
      <w:tr w:rsidR="00770628" w:rsidRPr="00627727" w:rsidTr="004E0851">
        <w:trPr>
          <w:trHeight w:val="540"/>
        </w:trPr>
        <w:tc>
          <w:tcPr>
            <w:tcW w:w="715" w:type="pct"/>
            <w:shd w:val="clear" w:color="800000" w:fill="auto"/>
            <w:vAlign w:val="center"/>
            <w:hideMark/>
          </w:tcPr>
          <w:p w:rsidR="00770628" w:rsidRPr="00627727" w:rsidRDefault="00770628" w:rsidP="004E0851">
            <w:pPr>
              <w:spacing w:after="0" w:line="240" w:lineRule="auto"/>
              <w:jc w:val="center"/>
              <w:rPr>
                <w:rFonts w:ascii="Times New Roman" w:hAnsi="Times New Roman" w:cs="Times New Roman"/>
                <w:color w:val="000000"/>
                <w:sz w:val="28"/>
                <w:szCs w:val="28"/>
              </w:rPr>
            </w:pPr>
            <w:r w:rsidRPr="00627727">
              <w:rPr>
                <w:rFonts w:ascii="Times New Roman" w:hAnsi="Times New Roman" w:cs="Times New Roman"/>
                <w:color w:val="000000"/>
                <w:sz w:val="28"/>
                <w:szCs w:val="28"/>
              </w:rPr>
              <w:t>ОК 0</w:t>
            </w:r>
            <w:r>
              <w:rPr>
                <w:rFonts w:ascii="Times New Roman" w:hAnsi="Times New Roman" w:cs="Times New Roman"/>
                <w:color w:val="000000"/>
                <w:sz w:val="28"/>
                <w:szCs w:val="28"/>
              </w:rPr>
              <w:t>4</w:t>
            </w:r>
            <w:r w:rsidRPr="00627727">
              <w:rPr>
                <w:rFonts w:ascii="Times New Roman" w:hAnsi="Times New Roman" w:cs="Times New Roman"/>
                <w:color w:val="000000"/>
                <w:sz w:val="28"/>
                <w:szCs w:val="28"/>
              </w:rPr>
              <w:t>.</w:t>
            </w:r>
          </w:p>
        </w:tc>
        <w:tc>
          <w:tcPr>
            <w:tcW w:w="4285" w:type="pct"/>
            <w:shd w:val="clear" w:color="800000" w:fill="auto"/>
            <w:vAlign w:val="center"/>
            <w:hideMark/>
          </w:tcPr>
          <w:p w:rsidR="00770628" w:rsidRPr="00627727" w:rsidRDefault="00770628" w:rsidP="004E0851">
            <w:pPr>
              <w:spacing w:after="0" w:line="240" w:lineRule="auto"/>
              <w:jc w:val="both"/>
              <w:rPr>
                <w:rFonts w:ascii="Times New Roman" w:hAnsi="Times New Roman" w:cs="Times New Roman"/>
                <w:color w:val="000000"/>
                <w:sz w:val="28"/>
                <w:szCs w:val="28"/>
              </w:rPr>
            </w:pPr>
            <w:r w:rsidRPr="006950B5">
              <w:rPr>
                <w:rFonts w:ascii="Times New Roman" w:hAnsi="Times New Roman" w:cs="Times New Roman"/>
                <w:color w:val="000000"/>
                <w:sz w:val="28"/>
                <w:szCs w:val="28"/>
              </w:rPr>
              <w:t>Работать в коллективе и команде, эффективно взаимодействовать с коллегами, руководством, клиентами.</w:t>
            </w:r>
          </w:p>
        </w:tc>
      </w:tr>
      <w:tr w:rsidR="00770628" w:rsidRPr="00627727" w:rsidTr="004E0851">
        <w:trPr>
          <w:trHeight w:val="540"/>
        </w:trPr>
        <w:tc>
          <w:tcPr>
            <w:tcW w:w="715" w:type="pct"/>
            <w:shd w:val="clear" w:color="800000" w:fill="auto"/>
            <w:vAlign w:val="center"/>
          </w:tcPr>
          <w:p w:rsidR="00770628" w:rsidRPr="00627727" w:rsidRDefault="00770628" w:rsidP="004E0851">
            <w:pPr>
              <w:spacing w:after="0" w:line="240" w:lineRule="auto"/>
              <w:jc w:val="center"/>
              <w:rPr>
                <w:rFonts w:ascii="Times New Roman" w:hAnsi="Times New Roman" w:cs="Times New Roman"/>
                <w:color w:val="000000"/>
                <w:sz w:val="28"/>
                <w:szCs w:val="28"/>
              </w:rPr>
            </w:pPr>
            <w:r w:rsidRPr="00627727">
              <w:rPr>
                <w:rFonts w:ascii="Times New Roman" w:hAnsi="Times New Roman" w:cs="Times New Roman"/>
                <w:color w:val="000000"/>
                <w:sz w:val="28"/>
                <w:szCs w:val="28"/>
              </w:rPr>
              <w:t>ОК 09.</w:t>
            </w:r>
          </w:p>
        </w:tc>
        <w:tc>
          <w:tcPr>
            <w:tcW w:w="4285" w:type="pct"/>
            <w:shd w:val="clear" w:color="800000" w:fill="auto"/>
            <w:vAlign w:val="center"/>
          </w:tcPr>
          <w:p w:rsidR="00770628" w:rsidRPr="00627727" w:rsidRDefault="00770628" w:rsidP="004E0851">
            <w:pPr>
              <w:spacing w:after="0" w:line="240" w:lineRule="auto"/>
              <w:jc w:val="both"/>
              <w:rPr>
                <w:rFonts w:ascii="Times New Roman" w:hAnsi="Times New Roman" w:cs="Times New Roman"/>
                <w:color w:val="000000"/>
                <w:sz w:val="28"/>
                <w:szCs w:val="28"/>
              </w:rPr>
            </w:pPr>
            <w:r w:rsidRPr="00627727">
              <w:rPr>
                <w:rFonts w:ascii="Times New Roman" w:hAnsi="Times New Roman" w:cs="Times New Roman"/>
                <w:color w:val="000000"/>
                <w:sz w:val="28"/>
                <w:szCs w:val="28"/>
              </w:rPr>
              <w:t>Использовать информационные технологии в профессиональной деятельности.</w:t>
            </w:r>
          </w:p>
        </w:tc>
      </w:tr>
      <w:tr w:rsidR="00770628" w:rsidRPr="00627727" w:rsidTr="004E0851">
        <w:trPr>
          <w:trHeight w:val="540"/>
        </w:trPr>
        <w:tc>
          <w:tcPr>
            <w:tcW w:w="715" w:type="pct"/>
            <w:shd w:val="clear" w:color="800000" w:fill="auto"/>
            <w:vAlign w:val="center"/>
          </w:tcPr>
          <w:p w:rsidR="00770628" w:rsidRPr="006950B5" w:rsidRDefault="00770628" w:rsidP="004E0851">
            <w:pPr>
              <w:spacing w:after="0" w:line="240" w:lineRule="auto"/>
              <w:jc w:val="center"/>
              <w:rPr>
                <w:rFonts w:ascii="Times New Roman" w:hAnsi="Times New Roman" w:cs="Times New Roman"/>
                <w:i/>
                <w:iCs/>
                <w:sz w:val="28"/>
                <w:szCs w:val="28"/>
              </w:rPr>
            </w:pPr>
            <w:r w:rsidRPr="006950B5">
              <w:rPr>
                <w:rFonts w:ascii="Times New Roman" w:hAnsi="Times New Roman" w:cs="Times New Roman"/>
                <w:i/>
                <w:iCs/>
                <w:sz w:val="28"/>
                <w:szCs w:val="28"/>
              </w:rPr>
              <w:t>ПК 5.1.</w:t>
            </w:r>
          </w:p>
        </w:tc>
        <w:tc>
          <w:tcPr>
            <w:tcW w:w="4285" w:type="pct"/>
            <w:shd w:val="clear" w:color="800000" w:fill="auto"/>
            <w:vAlign w:val="center"/>
          </w:tcPr>
          <w:p w:rsidR="00770628" w:rsidRPr="00627727" w:rsidRDefault="00770628" w:rsidP="004E0851">
            <w:pPr>
              <w:spacing w:after="0" w:line="240" w:lineRule="auto"/>
              <w:jc w:val="both"/>
              <w:rPr>
                <w:rFonts w:ascii="Times New Roman" w:hAnsi="Times New Roman" w:cs="Times New Roman"/>
                <w:color w:val="000000"/>
                <w:sz w:val="28"/>
                <w:szCs w:val="28"/>
              </w:rPr>
            </w:pPr>
            <w:r w:rsidRPr="006950B5">
              <w:rPr>
                <w:rFonts w:ascii="Times New Roman" w:hAnsi="Times New Roman" w:cs="Times New Roman"/>
                <w:color w:val="000000"/>
                <w:sz w:val="28"/>
                <w:szCs w:val="28"/>
              </w:rPr>
              <w:t>Планировать деятельность подразделения по техническому обслуживанию и ремонту систем, узлов и двигателей автомобиля.</w:t>
            </w:r>
          </w:p>
        </w:tc>
      </w:tr>
      <w:tr w:rsidR="00770628" w:rsidRPr="00627727" w:rsidTr="004E0851">
        <w:trPr>
          <w:trHeight w:val="540"/>
        </w:trPr>
        <w:tc>
          <w:tcPr>
            <w:tcW w:w="715" w:type="pct"/>
            <w:shd w:val="clear" w:color="800000" w:fill="auto"/>
            <w:vAlign w:val="center"/>
          </w:tcPr>
          <w:p w:rsidR="00770628" w:rsidRPr="006950B5" w:rsidRDefault="00770628" w:rsidP="004E0851">
            <w:pPr>
              <w:spacing w:after="0" w:line="240" w:lineRule="auto"/>
              <w:jc w:val="center"/>
              <w:rPr>
                <w:rFonts w:ascii="Times New Roman" w:hAnsi="Times New Roman" w:cs="Times New Roman"/>
                <w:i/>
                <w:iCs/>
                <w:sz w:val="28"/>
                <w:szCs w:val="28"/>
              </w:rPr>
            </w:pPr>
            <w:r w:rsidRPr="006950B5">
              <w:rPr>
                <w:rFonts w:ascii="Times New Roman" w:hAnsi="Times New Roman" w:cs="Times New Roman"/>
                <w:i/>
                <w:iCs/>
                <w:sz w:val="28"/>
                <w:szCs w:val="28"/>
              </w:rPr>
              <w:t>ПК 6.1.</w:t>
            </w:r>
          </w:p>
        </w:tc>
        <w:tc>
          <w:tcPr>
            <w:tcW w:w="4285" w:type="pct"/>
            <w:shd w:val="clear" w:color="800000" w:fill="auto"/>
            <w:vAlign w:val="center"/>
          </w:tcPr>
          <w:p w:rsidR="00770628" w:rsidRPr="00627727" w:rsidRDefault="00770628" w:rsidP="004E0851">
            <w:pPr>
              <w:spacing w:after="0" w:line="240" w:lineRule="auto"/>
              <w:jc w:val="both"/>
              <w:rPr>
                <w:rFonts w:ascii="Times New Roman" w:hAnsi="Times New Roman" w:cs="Times New Roman"/>
                <w:color w:val="000000"/>
                <w:sz w:val="28"/>
                <w:szCs w:val="28"/>
              </w:rPr>
            </w:pPr>
            <w:r w:rsidRPr="006950B5">
              <w:rPr>
                <w:rFonts w:ascii="Times New Roman" w:hAnsi="Times New Roman" w:cs="Times New Roman"/>
                <w:color w:val="000000"/>
                <w:sz w:val="28"/>
                <w:szCs w:val="28"/>
              </w:rPr>
              <w:t>Определять необходимость модернизации автотранспортного средства.</w:t>
            </w:r>
          </w:p>
        </w:tc>
      </w:tr>
      <w:tr w:rsidR="00770628" w:rsidRPr="00627727" w:rsidTr="004E0851">
        <w:trPr>
          <w:trHeight w:val="540"/>
        </w:trPr>
        <w:tc>
          <w:tcPr>
            <w:tcW w:w="715" w:type="pct"/>
            <w:shd w:val="clear" w:color="800000" w:fill="auto"/>
            <w:vAlign w:val="center"/>
          </w:tcPr>
          <w:p w:rsidR="00770628" w:rsidRPr="006950B5" w:rsidRDefault="00770628" w:rsidP="004E0851">
            <w:pPr>
              <w:spacing w:after="0" w:line="240" w:lineRule="auto"/>
              <w:jc w:val="center"/>
              <w:rPr>
                <w:rFonts w:ascii="Times New Roman" w:hAnsi="Times New Roman" w:cs="Times New Roman"/>
                <w:i/>
                <w:iCs/>
                <w:sz w:val="28"/>
                <w:szCs w:val="28"/>
              </w:rPr>
            </w:pPr>
            <w:r w:rsidRPr="006950B5">
              <w:rPr>
                <w:rFonts w:ascii="Times New Roman" w:hAnsi="Times New Roman" w:cs="Times New Roman"/>
                <w:i/>
                <w:iCs/>
                <w:sz w:val="28"/>
                <w:szCs w:val="28"/>
              </w:rPr>
              <w:t>ПК 6.2.</w:t>
            </w:r>
          </w:p>
        </w:tc>
        <w:tc>
          <w:tcPr>
            <w:tcW w:w="4285" w:type="pct"/>
            <w:shd w:val="clear" w:color="800000" w:fill="auto"/>
            <w:vAlign w:val="center"/>
          </w:tcPr>
          <w:p w:rsidR="00770628" w:rsidRPr="00627727" w:rsidRDefault="00770628" w:rsidP="004E0851">
            <w:pPr>
              <w:spacing w:after="0" w:line="240" w:lineRule="auto"/>
              <w:jc w:val="both"/>
              <w:rPr>
                <w:rFonts w:ascii="Times New Roman" w:hAnsi="Times New Roman" w:cs="Times New Roman"/>
                <w:color w:val="000000"/>
                <w:sz w:val="28"/>
                <w:szCs w:val="28"/>
              </w:rPr>
            </w:pPr>
            <w:r w:rsidRPr="006950B5">
              <w:rPr>
                <w:rFonts w:ascii="Times New Roman" w:hAnsi="Times New Roman" w:cs="Times New Roman"/>
                <w:color w:val="000000"/>
                <w:sz w:val="28"/>
                <w:szCs w:val="28"/>
              </w:rPr>
              <w:t>Планировать взаимозаменяемость узлов и агрегатов автотранспортного средства и повышение их эксплуатационных свойств.</w:t>
            </w:r>
          </w:p>
        </w:tc>
      </w:tr>
      <w:tr w:rsidR="00770628" w:rsidRPr="00627727" w:rsidTr="004E0851">
        <w:trPr>
          <w:trHeight w:val="540"/>
        </w:trPr>
        <w:tc>
          <w:tcPr>
            <w:tcW w:w="715" w:type="pct"/>
            <w:shd w:val="clear" w:color="800000" w:fill="auto"/>
            <w:vAlign w:val="center"/>
            <w:hideMark/>
          </w:tcPr>
          <w:p w:rsidR="00770628" w:rsidRPr="006950B5" w:rsidRDefault="00770628" w:rsidP="004E0851">
            <w:pPr>
              <w:spacing w:after="0" w:line="240" w:lineRule="auto"/>
              <w:jc w:val="center"/>
              <w:rPr>
                <w:rFonts w:ascii="Times New Roman" w:hAnsi="Times New Roman" w:cs="Times New Roman"/>
                <w:i/>
                <w:iCs/>
                <w:sz w:val="28"/>
                <w:szCs w:val="28"/>
              </w:rPr>
            </w:pPr>
            <w:r w:rsidRPr="006950B5">
              <w:rPr>
                <w:rFonts w:ascii="Times New Roman" w:hAnsi="Times New Roman" w:cs="Times New Roman"/>
                <w:i/>
                <w:iCs/>
                <w:sz w:val="28"/>
                <w:szCs w:val="28"/>
              </w:rPr>
              <w:t>ПК 6.4.</w:t>
            </w:r>
          </w:p>
        </w:tc>
        <w:tc>
          <w:tcPr>
            <w:tcW w:w="4285" w:type="pct"/>
            <w:shd w:val="clear" w:color="800000" w:fill="auto"/>
            <w:vAlign w:val="center"/>
            <w:hideMark/>
          </w:tcPr>
          <w:p w:rsidR="00770628" w:rsidRPr="00627727" w:rsidRDefault="00770628" w:rsidP="004E0851">
            <w:pPr>
              <w:spacing w:after="0" w:line="240" w:lineRule="auto"/>
              <w:jc w:val="both"/>
              <w:rPr>
                <w:rFonts w:ascii="Times New Roman" w:hAnsi="Times New Roman" w:cs="Times New Roman"/>
                <w:color w:val="000000"/>
                <w:sz w:val="28"/>
                <w:szCs w:val="28"/>
              </w:rPr>
            </w:pPr>
            <w:r w:rsidRPr="006950B5">
              <w:rPr>
                <w:rFonts w:ascii="Times New Roman" w:hAnsi="Times New Roman" w:cs="Times New Roman"/>
                <w:color w:val="000000"/>
                <w:sz w:val="28"/>
                <w:szCs w:val="28"/>
              </w:rPr>
              <w:t>Определять остаточный ресурс производственного оборудования.</w:t>
            </w:r>
          </w:p>
        </w:tc>
      </w:tr>
    </w:tbl>
    <w:p w:rsidR="00C72840" w:rsidRDefault="00C72840" w:rsidP="00D067FD">
      <w:pPr>
        <w:pStyle w:val="a6"/>
        <w:ind w:left="568"/>
        <w:jc w:val="center"/>
        <w:rPr>
          <w:sz w:val="23"/>
          <w:szCs w:val="23"/>
        </w:rPr>
      </w:pPr>
    </w:p>
    <w:p w:rsidR="00C72840" w:rsidRDefault="00C72840" w:rsidP="00C72840">
      <w:pPr>
        <w:pStyle w:val="a6"/>
        <w:spacing w:line="276" w:lineRule="auto"/>
        <w:ind w:left="568"/>
        <w:jc w:val="center"/>
        <w:rPr>
          <w:b/>
          <w:bCs/>
        </w:rPr>
      </w:pPr>
      <w:r>
        <w:rPr>
          <w:b/>
          <w:bCs/>
        </w:rPr>
        <w:t>Критерии оценивания по пятибалльной шкале</w:t>
      </w:r>
    </w:p>
    <w:tbl>
      <w:tblPr>
        <w:tblW w:w="5000" w:type="pct"/>
        <w:tblCellMar>
          <w:left w:w="0" w:type="dxa"/>
          <w:right w:w="0" w:type="dxa"/>
        </w:tblCellMar>
        <w:tblLook w:val="01E0" w:firstRow="1" w:lastRow="1" w:firstColumn="1" w:lastColumn="1" w:noHBand="0" w:noVBand="0"/>
      </w:tblPr>
      <w:tblGrid>
        <w:gridCol w:w="3081"/>
        <w:gridCol w:w="6284"/>
      </w:tblGrid>
      <w:tr w:rsidR="001A094C" w:rsidRPr="00BE0372" w:rsidTr="001A094C">
        <w:trPr>
          <w:trHeight w:hRule="exact" w:val="331"/>
          <w:tblHeader/>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C72840" w:rsidRPr="001A094C" w:rsidRDefault="00C72840" w:rsidP="001A094C">
            <w:pPr>
              <w:pStyle w:val="TableParagraph"/>
              <w:jc w:val="center"/>
              <w:rPr>
                <w:rFonts w:ascii="Times New Roman" w:eastAsia="Times New Roman" w:hAnsi="Times New Roman"/>
                <w:sz w:val="28"/>
                <w:szCs w:val="28"/>
              </w:rPr>
            </w:pPr>
            <w:r w:rsidRPr="001A094C">
              <w:rPr>
                <w:rFonts w:ascii="Times New Roman" w:hAnsi="Times New Roman"/>
                <w:b/>
                <w:sz w:val="28"/>
              </w:rPr>
              <w:t>Оценка</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C72840" w:rsidRPr="001A094C" w:rsidRDefault="00C72840" w:rsidP="001A094C">
            <w:pPr>
              <w:pStyle w:val="TableParagraph"/>
              <w:jc w:val="center"/>
              <w:rPr>
                <w:rFonts w:ascii="Times New Roman" w:eastAsia="Times New Roman" w:hAnsi="Times New Roman"/>
                <w:sz w:val="28"/>
                <w:szCs w:val="28"/>
              </w:rPr>
            </w:pPr>
            <w:r w:rsidRPr="001A094C">
              <w:rPr>
                <w:rFonts w:ascii="Times New Roman" w:hAnsi="Times New Roman"/>
                <w:b/>
                <w:sz w:val="28"/>
              </w:rPr>
              <w:t>Критерии</w:t>
            </w:r>
          </w:p>
        </w:tc>
      </w:tr>
      <w:tr w:rsidR="001A094C" w:rsidRPr="00577A51" w:rsidTr="001A094C">
        <w:trPr>
          <w:trHeight w:hRule="exact" w:val="1285"/>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C72840" w:rsidRPr="001A094C" w:rsidRDefault="00C72840" w:rsidP="001A094C">
            <w:pPr>
              <w:pStyle w:val="TableParagraph"/>
              <w:spacing w:line="315" w:lineRule="exact"/>
              <w:ind w:left="103"/>
              <w:rPr>
                <w:rFonts w:ascii="Times New Roman" w:eastAsia="Times New Roman" w:hAnsi="Times New Roman"/>
                <w:sz w:val="28"/>
                <w:szCs w:val="28"/>
              </w:rPr>
            </w:pPr>
            <w:r w:rsidRPr="001A094C">
              <w:rPr>
                <w:rFonts w:ascii="Times New Roman" w:hAnsi="Times New Roman"/>
                <w:sz w:val="28"/>
              </w:rPr>
              <w:t>«Отлично»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C72840" w:rsidRPr="001A094C" w:rsidRDefault="00C72840" w:rsidP="001A094C">
            <w:pPr>
              <w:pStyle w:val="TableParagraph"/>
              <w:ind w:left="100" w:right="97" w:firstLine="1"/>
              <w:jc w:val="both"/>
              <w:rPr>
                <w:rFonts w:ascii="Times New Roman" w:eastAsia="Times New Roman" w:hAnsi="Times New Roman"/>
                <w:sz w:val="28"/>
                <w:szCs w:val="28"/>
                <w:lang w:val="ru-RU"/>
              </w:rPr>
            </w:pPr>
            <w:r w:rsidRPr="001A094C">
              <w:rPr>
                <w:rFonts w:ascii="Times New Roman" w:hAnsi="Times New Roman"/>
                <w:sz w:val="28"/>
                <w:lang w:val="ru-RU"/>
              </w:rPr>
              <w:t>полно раскрыто содержание материала в объеме, предусмотренном программой, практическая работа выполнена правильно, в полном объеме и защищена.</w:t>
            </w:r>
          </w:p>
        </w:tc>
      </w:tr>
      <w:tr w:rsidR="001A094C" w:rsidRPr="00577A51" w:rsidTr="001A094C">
        <w:trPr>
          <w:trHeight w:hRule="exact" w:val="3230"/>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C72840" w:rsidRPr="001A094C" w:rsidRDefault="00C72840" w:rsidP="001A094C">
            <w:pPr>
              <w:pStyle w:val="TableParagraph"/>
              <w:spacing w:line="315" w:lineRule="exact"/>
              <w:ind w:left="103"/>
              <w:rPr>
                <w:rFonts w:ascii="Times New Roman" w:eastAsia="Times New Roman" w:hAnsi="Times New Roman"/>
                <w:sz w:val="28"/>
                <w:szCs w:val="28"/>
              </w:rPr>
            </w:pPr>
            <w:r w:rsidRPr="001A094C">
              <w:rPr>
                <w:rFonts w:ascii="Times New Roman" w:hAnsi="Times New Roman"/>
                <w:sz w:val="28"/>
              </w:rPr>
              <w:t>«Хорошо»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C72840" w:rsidRPr="001A094C" w:rsidRDefault="00C72840" w:rsidP="001A094C">
            <w:pPr>
              <w:pStyle w:val="TableParagraph"/>
              <w:ind w:left="100" w:right="95" w:firstLine="1"/>
              <w:jc w:val="both"/>
              <w:rPr>
                <w:rFonts w:ascii="Times New Roman" w:eastAsia="Times New Roman" w:hAnsi="Times New Roman"/>
                <w:sz w:val="28"/>
                <w:szCs w:val="28"/>
                <w:lang w:val="ru-RU"/>
              </w:rPr>
            </w:pPr>
            <w:r w:rsidRPr="001A094C">
              <w:rPr>
                <w:rFonts w:ascii="Times New Roman" w:hAnsi="Times New Roman"/>
                <w:sz w:val="28"/>
                <w:lang w:val="ru-RU"/>
              </w:rPr>
              <w:t>в изложении материала допущены  небольшие пробелы, не исказившие логического и информационного содержания ответа; допущены один-два недочета при освещении основного содержания ответа, исправленные по замечанию преподавателя; в выполненной практической работе допущены в ответах отдельные неточности, исправленные с помощью преподавателя.</w:t>
            </w:r>
          </w:p>
        </w:tc>
      </w:tr>
      <w:tr w:rsidR="001A094C" w:rsidRPr="00577A51" w:rsidTr="001A094C">
        <w:trPr>
          <w:trHeight w:hRule="exact" w:val="3230"/>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C72840" w:rsidRPr="001A094C" w:rsidRDefault="00C72840" w:rsidP="001A094C">
            <w:pPr>
              <w:pStyle w:val="TableParagraph"/>
              <w:spacing w:line="315" w:lineRule="exact"/>
              <w:ind w:left="103"/>
              <w:rPr>
                <w:rFonts w:ascii="Times New Roman" w:eastAsia="Times New Roman" w:hAnsi="Times New Roman"/>
                <w:sz w:val="28"/>
                <w:szCs w:val="28"/>
              </w:rPr>
            </w:pPr>
            <w:r w:rsidRPr="001A094C">
              <w:rPr>
                <w:rFonts w:ascii="Times New Roman" w:hAnsi="Times New Roman"/>
                <w:sz w:val="28"/>
              </w:rPr>
              <w:lastRenderedPageBreak/>
              <w:t>«Удовлетворительно»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C72840" w:rsidRPr="001A094C" w:rsidRDefault="00C72840" w:rsidP="001A094C">
            <w:pPr>
              <w:pStyle w:val="TableParagraph"/>
              <w:ind w:left="100" w:right="96" w:firstLine="1"/>
              <w:jc w:val="both"/>
              <w:rPr>
                <w:rFonts w:ascii="Times New Roman" w:eastAsia="Times New Roman" w:hAnsi="Times New Roman"/>
                <w:sz w:val="28"/>
                <w:szCs w:val="28"/>
                <w:lang w:val="ru-RU"/>
              </w:rPr>
            </w:pPr>
            <w:r w:rsidRPr="001A094C">
              <w:rPr>
                <w:rFonts w:ascii="Times New Roman" w:hAnsi="Times New Roman"/>
                <w:sz w:val="28"/>
                <w:lang w:val="ru-RU"/>
              </w:rPr>
              <w:t>неполно или непоследовательно раскрыто содержание материала, но показано общее понимание вопроса и продемонстрированы умения, достаточные для дальнейшего усвоения программного материала, имелись затруднения или допущены ошибки в определении понятий, использовании терминологии; практическая работа выполнена частично, допущены ошибки и неточности, которые не всегда исправляются с помощью преподавателя.</w:t>
            </w:r>
          </w:p>
        </w:tc>
      </w:tr>
      <w:tr w:rsidR="001A094C" w:rsidRPr="00577A51" w:rsidTr="001A094C">
        <w:trPr>
          <w:trHeight w:hRule="exact" w:val="2263"/>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C72840" w:rsidRPr="001A094C" w:rsidRDefault="00C72840" w:rsidP="001A094C">
            <w:pPr>
              <w:pStyle w:val="TableParagraph"/>
              <w:spacing w:line="315" w:lineRule="exact"/>
              <w:ind w:left="103"/>
              <w:rPr>
                <w:rFonts w:ascii="Times New Roman" w:eastAsia="Times New Roman" w:hAnsi="Times New Roman"/>
                <w:sz w:val="28"/>
                <w:szCs w:val="28"/>
              </w:rPr>
            </w:pPr>
            <w:r w:rsidRPr="001A094C">
              <w:rPr>
                <w:rFonts w:ascii="Times New Roman" w:hAnsi="Times New Roman"/>
                <w:sz w:val="28"/>
              </w:rPr>
              <w:t>«Неудовлетворительно»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C72840" w:rsidRPr="001A094C" w:rsidRDefault="00C72840" w:rsidP="001A094C">
            <w:pPr>
              <w:pStyle w:val="TableParagraph"/>
              <w:ind w:left="100" w:right="98" w:firstLine="1"/>
              <w:jc w:val="both"/>
              <w:rPr>
                <w:rFonts w:ascii="Times New Roman" w:eastAsia="Times New Roman" w:hAnsi="Times New Roman"/>
                <w:sz w:val="28"/>
                <w:szCs w:val="28"/>
                <w:lang w:val="ru-RU"/>
              </w:rPr>
            </w:pPr>
            <w:r w:rsidRPr="001A094C">
              <w:rPr>
                <w:rFonts w:ascii="Times New Roman" w:hAnsi="Times New Roman"/>
                <w:sz w:val="28"/>
                <w:lang w:val="ru-RU"/>
              </w:rPr>
              <w:t>не раскрыто основное содержание учебного материала; обнаружено незнание или непонимание обучающимся большей или наиболее важной части учебного материала; практическая работа носит трафаретный характер, выполнена неправильно или не выполнена вовсе.</w:t>
            </w:r>
          </w:p>
        </w:tc>
      </w:tr>
    </w:tbl>
    <w:p w:rsidR="00C72840" w:rsidRDefault="00C72840" w:rsidP="00C72840">
      <w:pPr>
        <w:pStyle w:val="a6"/>
        <w:spacing w:line="276" w:lineRule="auto"/>
        <w:ind w:left="568"/>
        <w:jc w:val="both"/>
        <w:rPr>
          <w:b/>
          <w:bCs/>
        </w:rPr>
      </w:pPr>
    </w:p>
    <w:p w:rsidR="00F15A74" w:rsidRPr="00A50559" w:rsidRDefault="00F15A74" w:rsidP="00D067FD">
      <w:pPr>
        <w:pStyle w:val="a6"/>
        <w:ind w:left="568"/>
        <w:jc w:val="center"/>
        <w:rPr>
          <w:b/>
          <w:bCs/>
          <w:sz w:val="23"/>
          <w:szCs w:val="23"/>
        </w:rPr>
      </w:pPr>
      <w:r w:rsidRPr="00A50559">
        <w:rPr>
          <w:sz w:val="23"/>
          <w:szCs w:val="23"/>
        </w:rPr>
        <w:br w:type="page"/>
      </w:r>
      <w:r w:rsidRPr="00A50559">
        <w:rPr>
          <w:b/>
          <w:bCs/>
          <w:sz w:val="23"/>
          <w:szCs w:val="23"/>
        </w:rPr>
        <w:lastRenderedPageBreak/>
        <w:t>Практическая работа №1.</w:t>
      </w:r>
    </w:p>
    <w:p w:rsidR="00F15A74" w:rsidRPr="00A50559" w:rsidRDefault="00653F9F" w:rsidP="00D067FD">
      <w:pPr>
        <w:pStyle w:val="a6"/>
        <w:ind w:left="928"/>
        <w:jc w:val="both"/>
        <w:rPr>
          <w:sz w:val="23"/>
          <w:szCs w:val="23"/>
        </w:rPr>
      </w:pPr>
      <w:r w:rsidRPr="00A50559">
        <w:rPr>
          <w:b/>
          <w:bCs/>
          <w:sz w:val="23"/>
          <w:szCs w:val="23"/>
        </w:rPr>
        <w:t>Тема: «Определение программной конфигурации вычислительной машины»</w:t>
      </w:r>
      <w:r w:rsidR="00F15A74" w:rsidRPr="00A50559">
        <w:rPr>
          <w:sz w:val="23"/>
          <w:szCs w:val="23"/>
        </w:rPr>
        <w:t>.</w:t>
      </w:r>
    </w:p>
    <w:p w:rsidR="00412740" w:rsidRPr="00A50559" w:rsidRDefault="00412740" w:rsidP="00D067FD">
      <w:pPr>
        <w:pStyle w:val="a5"/>
        <w:spacing w:before="0" w:beforeAutospacing="0" w:after="0" w:afterAutospacing="0"/>
        <w:rPr>
          <w:color w:val="000000"/>
          <w:sz w:val="23"/>
          <w:szCs w:val="23"/>
        </w:rPr>
      </w:pPr>
      <w:r w:rsidRPr="00A50559">
        <w:rPr>
          <w:b/>
          <w:bCs/>
          <w:i/>
          <w:iCs/>
          <w:color w:val="000000"/>
          <w:sz w:val="23"/>
          <w:szCs w:val="23"/>
        </w:rPr>
        <w:t>Цели</w:t>
      </w:r>
      <w:r w:rsidRPr="00A50559">
        <w:rPr>
          <w:b/>
          <w:bCs/>
          <w:color w:val="000000"/>
          <w:sz w:val="23"/>
          <w:szCs w:val="23"/>
        </w:rPr>
        <w:t>:</w:t>
      </w:r>
    </w:p>
    <w:p w:rsidR="00412740" w:rsidRPr="00A50559" w:rsidRDefault="00412740" w:rsidP="00B06A48">
      <w:pPr>
        <w:pStyle w:val="a5"/>
        <w:numPr>
          <w:ilvl w:val="0"/>
          <w:numId w:val="18"/>
        </w:numPr>
        <w:spacing w:before="0" w:beforeAutospacing="0" w:after="0" w:afterAutospacing="0"/>
        <w:jc w:val="both"/>
        <w:rPr>
          <w:color w:val="000000"/>
          <w:sz w:val="23"/>
          <w:szCs w:val="23"/>
        </w:rPr>
      </w:pPr>
      <w:r w:rsidRPr="00A50559">
        <w:rPr>
          <w:color w:val="000000"/>
          <w:sz w:val="23"/>
          <w:szCs w:val="23"/>
        </w:rPr>
        <w:t>закрепить знания по устройству и назначению элементов ПК;</w:t>
      </w:r>
    </w:p>
    <w:p w:rsidR="00412740" w:rsidRPr="00A50559" w:rsidRDefault="00412740" w:rsidP="00B06A48">
      <w:pPr>
        <w:pStyle w:val="a5"/>
        <w:numPr>
          <w:ilvl w:val="0"/>
          <w:numId w:val="18"/>
        </w:numPr>
        <w:spacing w:before="0" w:beforeAutospacing="0" w:after="0" w:afterAutospacing="0"/>
        <w:jc w:val="both"/>
        <w:rPr>
          <w:color w:val="000000"/>
          <w:sz w:val="23"/>
          <w:szCs w:val="23"/>
        </w:rPr>
      </w:pPr>
      <w:r w:rsidRPr="00A50559">
        <w:rPr>
          <w:color w:val="000000"/>
          <w:sz w:val="23"/>
          <w:szCs w:val="23"/>
        </w:rPr>
        <w:t>приобрести практические навыки анализа конфигурации ПК.</w:t>
      </w:r>
    </w:p>
    <w:p w:rsidR="00412740" w:rsidRPr="00A50559" w:rsidRDefault="00412740" w:rsidP="00D067FD">
      <w:pPr>
        <w:pStyle w:val="a5"/>
        <w:spacing w:before="0" w:beforeAutospacing="0" w:after="0" w:afterAutospacing="0"/>
        <w:jc w:val="center"/>
        <w:rPr>
          <w:color w:val="000000"/>
          <w:sz w:val="23"/>
          <w:szCs w:val="23"/>
        </w:rPr>
      </w:pPr>
      <w:r w:rsidRPr="00A50559">
        <w:rPr>
          <w:b/>
          <w:bCs/>
          <w:i/>
          <w:iCs/>
          <w:color w:val="000000"/>
          <w:sz w:val="23"/>
          <w:szCs w:val="23"/>
        </w:rPr>
        <w:t>Краткие теоретические сведения</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Под конфигурацией вычислительной машины понимают набор аппаратных и программных средств, входящих в ее состав. Минимальный набор аппаратных средств, без которых невозможен запуск, и работа вычислительной машины определяет ее базовую конфигурацию.</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Анализ конфигурации вычислительной машины (рассмотрим на примере персонального компьютера) целесообразно проводить в следующей последовательности:</w:t>
      </w:r>
    </w:p>
    <w:p w:rsidR="00412740" w:rsidRPr="00A50559" w:rsidRDefault="00412740" w:rsidP="00B06A48">
      <w:pPr>
        <w:pStyle w:val="a5"/>
        <w:numPr>
          <w:ilvl w:val="0"/>
          <w:numId w:val="19"/>
        </w:numPr>
        <w:spacing w:before="0" w:beforeAutospacing="0" w:after="0" w:afterAutospacing="0"/>
        <w:jc w:val="both"/>
        <w:rPr>
          <w:color w:val="000000"/>
          <w:sz w:val="23"/>
          <w:szCs w:val="23"/>
        </w:rPr>
      </w:pPr>
      <w:r w:rsidRPr="00A50559">
        <w:rPr>
          <w:color w:val="000000"/>
          <w:sz w:val="23"/>
          <w:szCs w:val="23"/>
        </w:rPr>
        <w:t>внешний визуальный осмотр компьютера;</w:t>
      </w:r>
    </w:p>
    <w:p w:rsidR="00412740" w:rsidRPr="00A50559" w:rsidRDefault="00412740" w:rsidP="00B06A48">
      <w:pPr>
        <w:pStyle w:val="a5"/>
        <w:numPr>
          <w:ilvl w:val="0"/>
          <w:numId w:val="19"/>
        </w:numPr>
        <w:spacing w:before="0" w:beforeAutospacing="0" w:after="0" w:afterAutospacing="0"/>
        <w:jc w:val="both"/>
        <w:rPr>
          <w:color w:val="000000"/>
          <w:sz w:val="23"/>
          <w:szCs w:val="23"/>
        </w:rPr>
      </w:pPr>
      <w:r w:rsidRPr="00A50559">
        <w:rPr>
          <w:color w:val="000000"/>
          <w:sz w:val="23"/>
          <w:szCs w:val="23"/>
        </w:rPr>
        <w:t>анализ аппаратной конфигурации компьютера встроенными средствами операционной системы;</w:t>
      </w:r>
    </w:p>
    <w:p w:rsidR="00412740" w:rsidRPr="00A50559" w:rsidRDefault="00412740" w:rsidP="00B06A48">
      <w:pPr>
        <w:pStyle w:val="a5"/>
        <w:numPr>
          <w:ilvl w:val="0"/>
          <w:numId w:val="19"/>
        </w:numPr>
        <w:spacing w:before="0" w:beforeAutospacing="0" w:after="0" w:afterAutospacing="0"/>
        <w:jc w:val="both"/>
        <w:rPr>
          <w:color w:val="000000"/>
          <w:sz w:val="23"/>
          <w:szCs w:val="23"/>
        </w:rPr>
      </w:pPr>
      <w:r w:rsidRPr="00A50559">
        <w:rPr>
          <w:color w:val="000000"/>
          <w:sz w:val="23"/>
          <w:szCs w:val="23"/>
        </w:rPr>
        <w:t>анализ программной конфигурации компьютера;</w:t>
      </w:r>
    </w:p>
    <w:p w:rsidR="00412740" w:rsidRPr="00A50559" w:rsidRDefault="00412740" w:rsidP="00B06A48">
      <w:pPr>
        <w:pStyle w:val="a5"/>
        <w:numPr>
          <w:ilvl w:val="0"/>
          <w:numId w:val="19"/>
        </w:numPr>
        <w:spacing w:before="0" w:beforeAutospacing="0" w:after="0" w:afterAutospacing="0"/>
        <w:jc w:val="both"/>
        <w:rPr>
          <w:color w:val="000000"/>
          <w:sz w:val="23"/>
          <w:szCs w:val="23"/>
        </w:rPr>
      </w:pPr>
      <w:r w:rsidRPr="00A50559">
        <w:rPr>
          <w:color w:val="000000"/>
          <w:sz w:val="23"/>
          <w:szCs w:val="23"/>
        </w:rPr>
        <w:t>анализ конфигурации вычислительной сети, в случае если компьютер к ней подключен.</w:t>
      </w:r>
    </w:p>
    <w:p w:rsidR="00412740" w:rsidRPr="00A50559" w:rsidRDefault="00412740" w:rsidP="00B06A48">
      <w:pPr>
        <w:pStyle w:val="a5"/>
        <w:numPr>
          <w:ilvl w:val="0"/>
          <w:numId w:val="19"/>
        </w:numPr>
        <w:spacing w:before="0" w:beforeAutospacing="0" w:after="0" w:afterAutospacing="0"/>
        <w:jc w:val="both"/>
        <w:rPr>
          <w:color w:val="000000"/>
          <w:sz w:val="23"/>
          <w:szCs w:val="23"/>
        </w:rPr>
      </w:pPr>
      <w:r w:rsidRPr="00A50559">
        <w:rPr>
          <w:color w:val="000000"/>
          <w:sz w:val="23"/>
          <w:szCs w:val="23"/>
        </w:rPr>
        <w:t>В результате внешнего визуального осмотра компьютера определяются следующие данные по его конфигурации:</w:t>
      </w:r>
    </w:p>
    <w:p w:rsidR="00412740" w:rsidRPr="00A50559" w:rsidRDefault="00412740" w:rsidP="00B06A48">
      <w:pPr>
        <w:pStyle w:val="a5"/>
        <w:numPr>
          <w:ilvl w:val="0"/>
          <w:numId w:val="19"/>
        </w:numPr>
        <w:spacing w:before="0" w:beforeAutospacing="0" w:after="0" w:afterAutospacing="0"/>
        <w:jc w:val="both"/>
        <w:rPr>
          <w:color w:val="000000"/>
          <w:sz w:val="23"/>
          <w:szCs w:val="23"/>
        </w:rPr>
      </w:pPr>
      <w:r w:rsidRPr="00A50559">
        <w:rPr>
          <w:color w:val="000000"/>
          <w:sz w:val="23"/>
          <w:szCs w:val="23"/>
        </w:rPr>
        <w:t>тип корпуса системного блока (форм-фактор);</w:t>
      </w:r>
    </w:p>
    <w:p w:rsidR="00412740" w:rsidRPr="00A50559" w:rsidRDefault="00412740" w:rsidP="00B06A48">
      <w:pPr>
        <w:pStyle w:val="a5"/>
        <w:numPr>
          <w:ilvl w:val="0"/>
          <w:numId w:val="19"/>
        </w:numPr>
        <w:spacing w:before="0" w:beforeAutospacing="0" w:after="0" w:afterAutospacing="0"/>
        <w:jc w:val="both"/>
        <w:rPr>
          <w:color w:val="000000"/>
          <w:sz w:val="23"/>
          <w:szCs w:val="23"/>
        </w:rPr>
      </w:pPr>
      <w:r w:rsidRPr="00A50559">
        <w:rPr>
          <w:color w:val="000000"/>
          <w:sz w:val="23"/>
          <w:szCs w:val="23"/>
        </w:rPr>
        <w:t>виды и количество интерфейсов для подключения периферийных устройств, размещенные на задней стенке и лицевой панели системного блока;</w:t>
      </w:r>
    </w:p>
    <w:p w:rsidR="00412740" w:rsidRPr="00A50559" w:rsidRDefault="00412740" w:rsidP="00B06A48">
      <w:pPr>
        <w:pStyle w:val="a5"/>
        <w:numPr>
          <w:ilvl w:val="0"/>
          <w:numId w:val="19"/>
        </w:numPr>
        <w:spacing w:before="0" w:beforeAutospacing="0" w:after="0" w:afterAutospacing="0"/>
        <w:jc w:val="both"/>
        <w:rPr>
          <w:color w:val="000000"/>
          <w:sz w:val="23"/>
          <w:szCs w:val="23"/>
        </w:rPr>
      </w:pPr>
      <w:r w:rsidRPr="00A50559">
        <w:rPr>
          <w:color w:val="000000"/>
          <w:sz w:val="23"/>
          <w:szCs w:val="23"/>
        </w:rPr>
        <w:t>тип клавиатуры и способ ее подключения к компьютеру (количество клавиш, наличие специальных клавиш);</w:t>
      </w:r>
    </w:p>
    <w:p w:rsidR="00412740" w:rsidRPr="00A50559" w:rsidRDefault="00412740" w:rsidP="00B06A48">
      <w:pPr>
        <w:pStyle w:val="a5"/>
        <w:numPr>
          <w:ilvl w:val="0"/>
          <w:numId w:val="19"/>
        </w:numPr>
        <w:spacing w:before="0" w:beforeAutospacing="0" w:after="0" w:afterAutospacing="0"/>
        <w:jc w:val="both"/>
        <w:rPr>
          <w:color w:val="000000"/>
          <w:sz w:val="23"/>
          <w:szCs w:val="23"/>
        </w:rPr>
      </w:pPr>
      <w:r w:rsidRPr="00A50559">
        <w:rPr>
          <w:color w:val="000000"/>
          <w:sz w:val="23"/>
          <w:szCs w:val="23"/>
        </w:rPr>
        <w:t>тип ручного манипулятора (мыши) и способ ее подключения к компьютеру (манипулятор с механической или оптической системой позиционирования, проводной или беспроводный интерфейс подключения);</w:t>
      </w:r>
    </w:p>
    <w:p w:rsidR="00412740" w:rsidRPr="00A50559" w:rsidRDefault="00412740" w:rsidP="00B06A48">
      <w:pPr>
        <w:pStyle w:val="a5"/>
        <w:numPr>
          <w:ilvl w:val="0"/>
          <w:numId w:val="19"/>
        </w:numPr>
        <w:spacing w:before="0" w:beforeAutospacing="0" w:after="0" w:afterAutospacing="0"/>
        <w:jc w:val="both"/>
        <w:rPr>
          <w:color w:val="000000"/>
          <w:sz w:val="23"/>
          <w:szCs w:val="23"/>
        </w:rPr>
      </w:pPr>
      <w:r w:rsidRPr="00A50559">
        <w:rPr>
          <w:color w:val="000000"/>
          <w:sz w:val="23"/>
          <w:szCs w:val="23"/>
        </w:rPr>
        <w:t>тип монитора (ЭЛТ или жидкокристаллический).</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Анализ аппаратной конфигурации компьютера, т.е. состава подключенных аппаратных средств, можно проанализировать специальными тестовыми программами, либо встроенными средствами операционной системы, включающей такое понятие как диспетчер устройств.</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Для просмотра содержимого диспетчера устройств найдите на рабочем столе ярлык </w:t>
      </w:r>
      <w:r w:rsidRPr="00A50559">
        <w:rPr>
          <w:b/>
          <w:bCs/>
          <w:i/>
          <w:iCs/>
          <w:color w:val="000000"/>
          <w:sz w:val="23"/>
          <w:szCs w:val="23"/>
        </w:rPr>
        <w:t>Компьютер</w:t>
      </w:r>
      <w:r w:rsidRPr="00A50559">
        <w:rPr>
          <w:color w:val="000000"/>
          <w:sz w:val="23"/>
          <w:szCs w:val="23"/>
        </w:rPr>
        <w:t>, далее выделите его и нажмите правую клавишу мыши. В открывшемся контекстном меню выберите пункт </w:t>
      </w:r>
      <w:r w:rsidRPr="00A50559">
        <w:rPr>
          <w:b/>
          <w:bCs/>
          <w:i/>
          <w:iCs/>
          <w:color w:val="000000"/>
          <w:sz w:val="23"/>
          <w:szCs w:val="23"/>
        </w:rPr>
        <w:t>Свойства</w:t>
      </w:r>
      <w:r w:rsidRPr="00A50559">
        <w:rPr>
          <w:color w:val="000000"/>
          <w:sz w:val="23"/>
          <w:szCs w:val="23"/>
        </w:rPr>
        <w:t> (рис. 3.1). В результате этого действия откроется окно</w:t>
      </w:r>
      <w:r w:rsidRPr="00A50559">
        <w:rPr>
          <w:b/>
          <w:bCs/>
          <w:i/>
          <w:iCs/>
          <w:color w:val="000000"/>
          <w:sz w:val="23"/>
          <w:szCs w:val="23"/>
        </w:rPr>
        <w:t>Свойства системы</w:t>
      </w:r>
      <w:r w:rsidRPr="00A50559">
        <w:rPr>
          <w:color w:val="000000"/>
          <w:sz w:val="23"/>
          <w:szCs w:val="23"/>
        </w:rPr>
        <w:t> (рис. 3.2).</w:t>
      </w:r>
    </w:p>
    <w:p w:rsidR="00412740" w:rsidRPr="00A50559" w:rsidRDefault="0003673C" w:rsidP="00D067FD">
      <w:pPr>
        <w:pStyle w:val="a5"/>
        <w:spacing w:before="0" w:beforeAutospacing="0" w:after="0" w:afterAutospacing="0"/>
        <w:jc w:val="center"/>
        <w:rPr>
          <w:color w:val="000000"/>
          <w:sz w:val="23"/>
          <w:szCs w:val="23"/>
        </w:rPr>
      </w:pPr>
      <w:r>
        <w:rPr>
          <w:noProof/>
          <w:color w:val="000000"/>
          <w:sz w:val="23"/>
          <w:szCs w:val="23"/>
        </w:rPr>
        <w:drawing>
          <wp:inline distT="0" distB="0" distL="0" distR="0">
            <wp:extent cx="2268220" cy="2018665"/>
            <wp:effectExtent l="0" t="0" r="0" b="635"/>
            <wp:docPr id="1" name="Рисунок 1" descr="http://www.studfiles.ru/html/2706/460/html_mNZEipZ2Qf.REIw/img-SW3km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udfiles.ru/html/2706/460/html_mNZEipZ2Qf.REIw/img-SW3kmh.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8220" cy="2018665"/>
                    </a:xfrm>
                    <a:prstGeom prst="rect">
                      <a:avLst/>
                    </a:prstGeom>
                    <a:noFill/>
                    <a:ln>
                      <a:noFill/>
                    </a:ln>
                  </pic:spPr>
                </pic:pic>
              </a:graphicData>
            </a:graphic>
          </wp:inline>
        </w:drawing>
      </w:r>
    </w:p>
    <w:p w:rsidR="00412740" w:rsidRPr="00A50559" w:rsidRDefault="00412740" w:rsidP="00D067FD">
      <w:pPr>
        <w:pStyle w:val="a5"/>
        <w:spacing w:before="0" w:beforeAutospacing="0" w:after="0" w:afterAutospacing="0"/>
        <w:jc w:val="center"/>
        <w:rPr>
          <w:color w:val="000000"/>
          <w:sz w:val="23"/>
          <w:szCs w:val="23"/>
        </w:rPr>
      </w:pPr>
      <w:r w:rsidRPr="00A50559">
        <w:rPr>
          <w:b/>
          <w:bCs/>
          <w:color w:val="000000"/>
          <w:sz w:val="23"/>
          <w:szCs w:val="23"/>
        </w:rPr>
        <w:t>Рисунок 3.1.</w:t>
      </w:r>
    </w:p>
    <w:p w:rsidR="00412740" w:rsidRPr="00A50559" w:rsidRDefault="0003673C" w:rsidP="00D067FD">
      <w:pPr>
        <w:pStyle w:val="a5"/>
        <w:spacing w:before="0" w:beforeAutospacing="0" w:after="0" w:afterAutospacing="0"/>
        <w:jc w:val="center"/>
        <w:rPr>
          <w:color w:val="000000"/>
          <w:sz w:val="23"/>
          <w:szCs w:val="23"/>
        </w:rPr>
      </w:pPr>
      <w:r>
        <w:rPr>
          <w:noProof/>
          <w:color w:val="000000"/>
          <w:sz w:val="23"/>
          <w:szCs w:val="23"/>
        </w:rPr>
        <w:lastRenderedPageBreak/>
        <w:drawing>
          <wp:inline distT="0" distB="0" distL="0" distR="0">
            <wp:extent cx="2600960" cy="2743200"/>
            <wp:effectExtent l="0" t="0" r="8890" b="0"/>
            <wp:docPr id="2" name="Рисунок 2" descr="http://www.studfiles.ru/html/2706/460/html_mNZEipZ2Qf.REIw/img-DKPOt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tudfiles.ru/html/2706/460/html_mNZEipZ2Qf.REIw/img-DKPOt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0960" cy="2743200"/>
                    </a:xfrm>
                    <a:prstGeom prst="rect">
                      <a:avLst/>
                    </a:prstGeom>
                    <a:noFill/>
                    <a:ln>
                      <a:noFill/>
                    </a:ln>
                  </pic:spPr>
                </pic:pic>
              </a:graphicData>
            </a:graphic>
          </wp:inline>
        </w:drawing>
      </w:r>
    </w:p>
    <w:p w:rsidR="00412740" w:rsidRPr="00A50559" w:rsidRDefault="00412740" w:rsidP="00D067FD">
      <w:pPr>
        <w:pStyle w:val="a5"/>
        <w:spacing w:before="0" w:beforeAutospacing="0" w:after="0" w:afterAutospacing="0"/>
        <w:jc w:val="center"/>
        <w:rPr>
          <w:color w:val="000000"/>
          <w:sz w:val="23"/>
          <w:szCs w:val="23"/>
        </w:rPr>
      </w:pPr>
      <w:r w:rsidRPr="00A50559">
        <w:rPr>
          <w:b/>
          <w:bCs/>
          <w:color w:val="000000"/>
          <w:sz w:val="23"/>
          <w:szCs w:val="23"/>
        </w:rPr>
        <w:t>Рисунок 3.2.</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В окне </w:t>
      </w:r>
      <w:r w:rsidRPr="00A50559">
        <w:rPr>
          <w:b/>
          <w:bCs/>
          <w:i/>
          <w:iCs/>
          <w:color w:val="000000"/>
          <w:sz w:val="23"/>
          <w:szCs w:val="23"/>
        </w:rPr>
        <w:t>Система</w:t>
      </w:r>
      <w:r w:rsidRPr="00A50559">
        <w:rPr>
          <w:color w:val="000000"/>
          <w:sz w:val="23"/>
          <w:szCs w:val="23"/>
        </w:rPr>
        <w:t> просмотрите и зафиксируйте версию операционной системы, тип процессора и его тактовую частоту, а также объем оперативной памяти (ОЗУ). Далее перейдите к закладке </w:t>
      </w:r>
      <w:r w:rsidRPr="00A50559">
        <w:rPr>
          <w:b/>
          <w:bCs/>
          <w:i/>
          <w:iCs/>
          <w:color w:val="000000"/>
          <w:sz w:val="23"/>
          <w:szCs w:val="23"/>
        </w:rPr>
        <w:t>Диспетчер устройств</w:t>
      </w:r>
      <w:r w:rsidRPr="00A50559">
        <w:rPr>
          <w:color w:val="000000"/>
          <w:sz w:val="23"/>
          <w:szCs w:val="23"/>
        </w:rPr>
        <w:t> (рис. 3.3).</w:t>
      </w:r>
    </w:p>
    <w:p w:rsidR="00412740" w:rsidRPr="00A50559" w:rsidRDefault="0003673C" w:rsidP="00D067FD">
      <w:pPr>
        <w:pStyle w:val="a5"/>
        <w:spacing w:before="0" w:beforeAutospacing="0" w:after="0" w:afterAutospacing="0"/>
        <w:jc w:val="center"/>
        <w:rPr>
          <w:color w:val="000000"/>
          <w:sz w:val="23"/>
          <w:szCs w:val="23"/>
        </w:rPr>
      </w:pPr>
      <w:r>
        <w:rPr>
          <w:noProof/>
          <w:color w:val="000000"/>
          <w:sz w:val="23"/>
          <w:szCs w:val="23"/>
        </w:rPr>
        <w:drawing>
          <wp:inline distT="0" distB="0" distL="0" distR="0">
            <wp:extent cx="2707640" cy="2161540"/>
            <wp:effectExtent l="0" t="0" r="0" b="0"/>
            <wp:docPr id="3" name="Рисунок 3" descr="http://www.studfiles.ru/html/2706/460/html_mNZEipZ2Qf.REIw/img-l5Uv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tudfiles.ru/html/2706/460/html_mNZEipZ2Qf.REIw/img-l5UvP6.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07640" cy="2161540"/>
                    </a:xfrm>
                    <a:prstGeom prst="rect">
                      <a:avLst/>
                    </a:prstGeom>
                    <a:noFill/>
                    <a:ln>
                      <a:noFill/>
                    </a:ln>
                  </pic:spPr>
                </pic:pic>
              </a:graphicData>
            </a:graphic>
          </wp:inline>
        </w:drawing>
      </w:r>
    </w:p>
    <w:p w:rsidR="00412740" w:rsidRPr="00A50559" w:rsidRDefault="00412740" w:rsidP="00D067FD">
      <w:pPr>
        <w:pStyle w:val="a5"/>
        <w:spacing w:before="0" w:beforeAutospacing="0" w:after="0" w:afterAutospacing="0"/>
        <w:jc w:val="center"/>
        <w:rPr>
          <w:color w:val="000000"/>
          <w:sz w:val="23"/>
          <w:szCs w:val="23"/>
        </w:rPr>
      </w:pPr>
      <w:r w:rsidRPr="00A50559">
        <w:rPr>
          <w:b/>
          <w:bCs/>
          <w:color w:val="000000"/>
          <w:sz w:val="23"/>
          <w:szCs w:val="23"/>
        </w:rPr>
        <w:t>Рисунок 3.3.</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В открывшемся окне</w:t>
      </w:r>
      <w:r w:rsidRPr="00A50559">
        <w:rPr>
          <w:rStyle w:val="apple-converted-space"/>
          <w:color w:val="000000"/>
          <w:sz w:val="23"/>
          <w:szCs w:val="23"/>
        </w:rPr>
        <w:t> </w:t>
      </w:r>
      <w:r w:rsidRPr="00A50559">
        <w:rPr>
          <w:b/>
          <w:bCs/>
          <w:i/>
          <w:iCs/>
          <w:color w:val="000000"/>
          <w:sz w:val="23"/>
          <w:szCs w:val="23"/>
        </w:rPr>
        <w:t>диспетчера устройств</w:t>
      </w:r>
      <w:r w:rsidRPr="00A50559">
        <w:rPr>
          <w:rStyle w:val="apple-converted-space"/>
          <w:color w:val="000000"/>
          <w:sz w:val="23"/>
          <w:szCs w:val="23"/>
        </w:rPr>
        <w:t> </w:t>
      </w:r>
      <w:r w:rsidRPr="00A50559">
        <w:rPr>
          <w:color w:val="000000"/>
          <w:sz w:val="23"/>
          <w:szCs w:val="23"/>
        </w:rPr>
        <w:t>(рис. 3.4) представлено графическое отображение перечня оборудования компьютера.</w:t>
      </w:r>
    </w:p>
    <w:p w:rsidR="00412740" w:rsidRPr="00A50559" w:rsidRDefault="0003673C" w:rsidP="00D067FD">
      <w:pPr>
        <w:pStyle w:val="a5"/>
        <w:spacing w:before="0" w:beforeAutospacing="0" w:after="0" w:afterAutospacing="0"/>
        <w:jc w:val="center"/>
        <w:rPr>
          <w:color w:val="000000"/>
          <w:sz w:val="23"/>
          <w:szCs w:val="23"/>
        </w:rPr>
      </w:pPr>
      <w:r>
        <w:rPr>
          <w:noProof/>
          <w:color w:val="000000"/>
          <w:sz w:val="23"/>
          <w:szCs w:val="23"/>
        </w:rPr>
        <w:drawing>
          <wp:inline distT="0" distB="0" distL="0" distR="0">
            <wp:extent cx="2220595" cy="3111500"/>
            <wp:effectExtent l="0" t="0" r="8255" b="0"/>
            <wp:docPr id="4" name="Рисунок 4" descr="http://www.studfiles.ru/html/2706/460/html_mNZEipZ2Qf.REIw/img-Xjdu7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udfiles.ru/html/2706/460/html_mNZEipZ2Qf.REIw/img-Xjdu7V.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20595" cy="3111500"/>
                    </a:xfrm>
                    <a:prstGeom prst="rect">
                      <a:avLst/>
                    </a:prstGeom>
                    <a:noFill/>
                    <a:ln>
                      <a:noFill/>
                    </a:ln>
                  </pic:spPr>
                </pic:pic>
              </a:graphicData>
            </a:graphic>
          </wp:inline>
        </w:drawing>
      </w:r>
    </w:p>
    <w:p w:rsidR="00412740" w:rsidRPr="00A50559" w:rsidRDefault="00412740" w:rsidP="00D067FD">
      <w:pPr>
        <w:pStyle w:val="a5"/>
        <w:spacing w:before="0" w:beforeAutospacing="0" w:after="0" w:afterAutospacing="0"/>
        <w:jc w:val="center"/>
        <w:rPr>
          <w:color w:val="000000"/>
          <w:sz w:val="23"/>
          <w:szCs w:val="23"/>
        </w:rPr>
      </w:pPr>
      <w:r w:rsidRPr="00A50559">
        <w:rPr>
          <w:b/>
          <w:bCs/>
          <w:color w:val="000000"/>
          <w:sz w:val="23"/>
          <w:szCs w:val="23"/>
        </w:rPr>
        <w:lastRenderedPageBreak/>
        <w:t>Рисунок 3.4.</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Диспетчер устройств можно использовать для обновления драйверов (или программного обеспечения) оборудования, изменения настроек оборудования, а также для устранения неполадок и даже выключения оборудования из конфигурации компьютера.</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Для получения доступа к указанным возможностям необходимо выделить из перечня оборудования требуемое устройство и щелкнуть дважды мышью (рис. 3.5). Для просмотра содержимого каждого пункта перечня оборудования необходимо дважды нажать на названии соответствующей группы оборудования.</w:t>
      </w:r>
    </w:p>
    <w:p w:rsidR="00412740" w:rsidRPr="00A50559" w:rsidRDefault="0003673C" w:rsidP="00D067FD">
      <w:pPr>
        <w:pStyle w:val="a5"/>
        <w:spacing w:before="0" w:beforeAutospacing="0" w:after="0" w:afterAutospacing="0"/>
        <w:jc w:val="center"/>
        <w:rPr>
          <w:color w:val="000000"/>
          <w:sz w:val="23"/>
          <w:szCs w:val="23"/>
        </w:rPr>
      </w:pPr>
      <w:r>
        <w:rPr>
          <w:noProof/>
          <w:color w:val="000000"/>
          <w:sz w:val="23"/>
          <w:szCs w:val="23"/>
        </w:rPr>
        <w:drawing>
          <wp:inline distT="0" distB="0" distL="0" distR="0">
            <wp:extent cx="3930650" cy="3455670"/>
            <wp:effectExtent l="0" t="0" r="0" b="0"/>
            <wp:docPr id="5" name="Рисунок 5" descr="http://www.studfiles.ru/html/2706/460/html_mNZEipZ2Qf.REIw/img-xtmb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tudfiles.ru/html/2706/460/html_mNZEipZ2Qf.REIw/img-xtmbO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30650" cy="3455670"/>
                    </a:xfrm>
                    <a:prstGeom prst="rect">
                      <a:avLst/>
                    </a:prstGeom>
                    <a:noFill/>
                    <a:ln>
                      <a:noFill/>
                    </a:ln>
                  </pic:spPr>
                </pic:pic>
              </a:graphicData>
            </a:graphic>
          </wp:inline>
        </w:drawing>
      </w:r>
    </w:p>
    <w:p w:rsidR="00412740" w:rsidRPr="00A50559" w:rsidRDefault="00412740" w:rsidP="00D067FD">
      <w:pPr>
        <w:pStyle w:val="a5"/>
        <w:spacing w:before="0" w:beforeAutospacing="0" w:after="0" w:afterAutospacing="0"/>
        <w:jc w:val="center"/>
        <w:rPr>
          <w:color w:val="000000"/>
          <w:sz w:val="23"/>
          <w:szCs w:val="23"/>
        </w:rPr>
      </w:pPr>
      <w:r w:rsidRPr="00A50559">
        <w:rPr>
          <w:b/>
          <w:bCs/>
          <w:color w:val="000000"/>
          <w:sz w:val="23"/>
          <w:szCs w:val="23"/>
        </w:rPr>
        <w:t>Рисунок 3.5.</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Диспетчер устройств также позволяет:</w:t>
      </w:r>
    </w:p>
    <w:p w:rsidR="00412740" w:rsidRPr="00A50559" w:rsidRDefault="00412740" w:rsidP="00B06A48">
      <w:pPr>
        <w:pStyle w:val="a5"/>
        <w:numPr>
          <w:ilvl w:val="0"/>
          <w:numId w:val="20"/>
        </w:numPr>
        <w:spacing w:before="0" w:beforeAutospacing="0" w:after="0" w:afterAutospacing="0"/>
        <w:jc w:val="both"/>
        <w:rPr>
          <w:color w:val="000000"/>
          <w:sz w:val="23"/>
          <w:szCs w:val="23"/>
        </w:rPr>
      </w:pPr>
      <w:r w:rsidRPr="00A50559">
        <w:rPr>
          <w:color w:val="000000"/>
          <w:sz w:val="23"/>
          <w:szCs w:val="23"/>
        </w:rPr>
        <w:t>определять правильность работы оборудования компьютера;</w:t>
      </w:r>
    </w:p>
    <w:p w:rsidR="00412740" w:rsidRPr="00A50559" w:rsidRDefault="00412740" w:rsidP="00B06A48">
      <w:pPr>
        <w:pStyle w:val="a5"/>
        <w:numPr>
          <w:ilvl w:val="0"/>
          <w:numId w:val="20"/>
        </w:numPr>
        <w:spacing w:before="0" w:beforeAutospacing="0" w:after="0" w:afterAutospacing="0"/>
        <w:jc w:val="both"/>
        <w:rPr>
          <w:color w:val="000000"/>
          <w:sz w:val="23"/>
          <w:szCs w:val="23"/>
        </w:rPr>
      </w:pPr>
      <w:r w:rsidRPr="00A50559">
        <w:rPr>
          <w:color w:val="000000"/>
          <w:sz w:val="23"/>
          <w:szCs w:val="23"/>
        </w:rPr>
        <w:t>изменять параметры конфигурации оборудования;</w:t>
      </w:r>
    </w:p>
    <w:p w:rsidR="00412740" w:rsidRPr="00A50559" w:rsidRDefault="00412740" w:rsidP="00B06A48">
      <w:pPr>
        <w:pStyle w:val="a5"/>
        <w:numPr>
          <w:ilvl w:val="0"/>
          <w:numId w:val="20"/>
        </w:numPr>
        <w:spacing w:before="0" w:beforeAutospacing="0" w:after="0" w:afterAutospacing="0"/>
        <w:jc w:val="both"/>
        <w:rPr>
          <w:color w:val="000000"/>
          <w:sz w:val="23"/>
          <w:szCs w:val="23"/>
        </w:rPr>
      </w:pPr>
      <w:r w:rsidRPr="00A50559">
        <w:rPr>
          <w:color w:val="000000"/>
          <w:sz w:val="23"/>
          <w:szCs w:val="23"/>
        </w:rPr>
        <w:t>определять драйверы устройств, загружаемые для каждого устройства, и получать сведения о каждом драйвере;</w:t>
      </w:r>
    </w:p>
    <w:p w:rsidR="00412740" w:rsidRPr="00A50559" w:rsidRDefault="00412740" w:rsidP="00B06A48">
      <w:pPr>
        <w:pStyle w:val="a5"/>
        <w:numPr>
          <w:ilvl w:val="0"/>
          <w:numId w:val="20"/>
        </w:numPr>
        <w:spacing w:before="0" w:beforeAutospacing="0" w:after="0" w:afterAutospacing="0"/>
        <w:jc w:val="both"/>
        <w:rPr>
          <w:color w:val="000000"/>
          <w:sz w:val="23"/>
          <w:szCs w:val="23"/>
        </w:rPr>
      </w:pPr>
      <w:r w:rsidRPr="00A50559">
        <w:rPr>
          <w:color w:val="000000"/>
          <w:sz w:val="23"/>
          <w:szCs w:val="23"/>
        </w:rPr>
        <w:t>изменять дополнительные параметры и свойства устройств;</w:t>
      </w:r>
    </w:p>
    <w:p w:rsidR="00412740" w:rsidRPr="00A50559" w:rsidRDefault="00412740" w:rsidP="00B06A48">
      <w:pPr>
        <w:pStyle w:val="a5"/>
        <w:numPr>
          <w:ilvl w:val="0"/>
          <w:numId w:val="20"/>
        </w:numPr>
        <w:spacing w:before="0" w:beforeAutospacing="0" w:after="0" w:afterAutospacing="0"/>
        <w:jc w:val="both"/>
        <w:rPr>
          <w:color w:val="000000"/>
          <w:sz w:val="23"/>
          <w:szCs w:val="23"/>
        </w:rPr>
      </w:pPr>
      <w:r w:rsidRPr="00A50559">
        <w:rPr>
          <w:color w:val="000000"/>
          <w:sz w:val="23"/>
          <w:szCs w:val="23"/>
        </w:rPr>
        <w:t>устанавливать обновленные драйверы устройств;</w:t>
      </w:r>
    </w:p>
    <w:p w:rsidR="00412740" w:rsidRPr="00A50559" w:rsidRDefault="00412740" w:rsidP="00B06A48">
      <w:pPr>
        <w:pStyle w:val="a5"/>
        <w:numPr>
          <w:ilvl w:val="0"/>
          <w:numId w:val="20"/>
        </w:numPr>
        <w:spacing w:before="0" w:beforeAutospacing="0" w:after="0" w:afterAutospacing="0"/>
        <w:jc w:val="both"/>
        <w:rPr>
          <w:color w:val="000000"/>
          <w:sz w:val="23"/>
          <w:szCs w:val="23"/>
        </w:rPr>
      </w:pPr>
      <w:r w:rsidRPr="00A50559">
        <w:rPr>
          <w:color w:val="000000"/>
          <w:sz w:val="23"/>
          <w:szCs w:val="23"/>
        </w:rPr>
        <w:t>отключать, включать и удалять устройства;</w:t>
      </w:r>
    </w:p>
    <w:p w:rsidR="00412740" w:rsidRPr="00A50559" w:rsidRDefault="00412740" w:rsidP="00B06A48">
      <w:pPr>
        <w:pStyle w:val="a5"/>
        <w:numPr>
          <w:ilvl w:val="0"/>
          <w:numId w:val="20"/>
        </w:numPr>
        <w:spacing w:before="0" w:beforeAutospacing="0" w:after="0" w:afterAutospacing="0"/>
        <w:jc w:val="both"/>
        <w:rPr>
          <w:color w:val="000000"/>
          <w:sz w:val="23"/>
          <w:szCs w:val="23"/>
        </w:rPr>
      </w:pPr>
      <w:r w:rsidRPr="00A50559">
        <w:rPr>
          <w:color w:val="000000"/>
          <w:sz w:val="23"/>
          <w:szCs w:val="23"/>
        </w:rPr>
        <w:t>осуществлять возврат к предыдущей версии драйвера;</w:t>
      </w:r>
    </w:p>
    <w:p w:rsidR="00412740" w:rsidRPr="00A50559" w:rsidRDefault="00412740" w:rsidP="00B06A48">
      <w:pPr>
        <w:pStyle w:val="a5"/>
        <w:numPr>
          <w:ilvl w:val="0"/>
          <w:numId w:val="20"/>
        </w:numPr>
        <w:spacing w:before="0" w:beforeAutospacing="0" w:after="0" w:afterAutospacing="0"/>
        <w:jc w:val="both"/>
        <w:rPr>
          <w:color w:val="000000"/>
          <w:sz w:val="23"/>
          <w:szCs w:val="23"/>
        </w:rPr>
      </w:pPr>
      <w:r w:rsidRPr="00A50559">
        <w:rPr>
          <w:color w:val="000000"/>
          <w:sz w:val="23"/>
          <w:szCs w:val="23"/>
        </w:rPr>
        <w:t>распечатывать список устройств, установленных на компьютер.</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Современные</w:t>
      </w:r>
      <w:r w:rsidRPr="00A50559">
        <w:rPr>
          <w:rStyle w:val="apple-converted-space"/>
          <w:color w:val="000000"/>
          <w:sz w:val="23"/>
          <w:szCs w:val="23"/>
        </w:rPr>
        <w:t> </w:t>
      </w:r>
      <w:r w:rsidRPr="00A50559">
        <w:rPr>
          <w:b/>
          <w:bCs/>
          <w:i/>
          <w:iCs/>
          <w:color w:val="000000"/>
          <w:sz w:val="23"/>
          <w:szCs w:val="23"/>
        </w:rPr>
        <w:t>Операционные системы</w:t>
      </w:r>
      <w:r w:rsidRPr="00A50559">
        <w:rPr>
          <w:rStyle w:val="apple-converted-space"/>
          <w:color w:val="000000"/>
          <w:sz w:val="23"/>
          <w:szCs w:val="23"/>
        </w:rPr>
        <w:t> </w:t>
      </w:r>
      <w:r w:rsidRPr="00A50559">
        <w:rPr>
          <w:color w:val="000000"/>
          <w:sz w:val="23"/>
          <w:szCs w:val="23"/>
        </w:rPr>
        <w:t>предоставляют пользователю возможность настройки и загрузки различных конфигураций аппаратных средств в рамках одного компьютера. С этой целью введено понятие </w:t>
      </w:r>
      <w:r w:rsidRPr="00A50559">
        <w:rPr>
          <w:b/>
          <w:bCs/>
          <w:i/>
          <w:iCs/>
          <w:color w:val="000000"/>
          <w:sz w:val="23"/>
          <w:szCs w:val="23"/>
        </w:rPr>
        <w:t>Профиль оборудования</w:t>
      </w:r>
      <w:r w:rsidRPr="00A50559">
        <w:rPr>
          <w:color w:val="000000"/>
          <w:sz w:val="23"/>
          <w:szCs w:val="23"/>
        </w:rPr>
        <w:t>.</w:t>
      </w:r>
    </w:p>
    <w:p w:rsidR="00412740" w:rsidRPr="00A50559" w:rsidRDefault="00412740" w:rsidP="00D067FD">
      <w:pPr>
        <w:pStyle w:val="a5"/>
        <w:spacing w:before="0" w:beforeAutospacing="0" w:after="0" w:afterAutospacing="0"/>
        <w:jc w:val="both"/>
        <w:rPr>
          <w:color w:val="000000"/>
          <w:sz w:val="23"/>
          <w:szCs w:val="23"/>
        </w:rPr>
      </w:pPr>
      <w:r w:rsidRPr="00A50559">
        <w:rPr>
          <w:b/>
          <w:bCs/>
          <w:color w:val="000000"/>
          <w:sz w:val="23"/>
          <w:szCs w:val="23"/>
        </w:rPr>
        <w:t>Профиль оборудования</w:t>
      </w:r>
      <w:r w:rsidRPr="00A50559">
        <w:rPr>
          <w:color w:val="000000"/>
          <w:sz w:val="23"/>
          <w:szCs w:val="23"/>
        </w:rPr>
        <w:t> - это набор инструкций, используемых Windows для определения устройств, которые должны загружаться при запуске компьютера, или параметров для каждого устройства. При первой установке Windows создается профиль оборудования "Profile 1". По умолчанию все устройства, присутствующие на компьютере на момент установки Windows, включены в "Profile 1".</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Вновь создаваемый пользователем профиль оборудования может не включать какое-то из устройств, например, модем или сетевой адаптер, или накопитель гибких магнитных дисков и др.</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 xml:space="preserve">Если в системе имеется несколько профилей оборудования, можно указать среди них тот, который будет использоваться по умолчанию при каждом запуске компьютера. Windows позволяет также отображать при запуске вопрос, какой профиль следует использовать. После создания профиля оборудования устройства, входящие в него, можно отключать и включать с </w:t>
      </w:r>
      <w:r w:rsidRPr="00A50559">
        <w:rPr>
          <w:color w:val="000000"/>
          <w:sz w:val="23"/>
          <w:szCs w:val="23"/>
        </w:rPr>
        <w:lastRenderedPageBreak/>
        <w:t>помощью диспетчера устройств. </w:t>
      </w:r>
      <w:r w:rsidRPr="00A50559">
        <w:rPr>
          <w:b/>
          <w:bCs/>
          <w:i/>
          <w:iCs/>
          <w:color w:val="000000"/>
          <w:sz w:val="23"/>
          <w:szCs w:val="23"/>
        </w:rPr>
        <w:t>При отключении устройства в профиле оборудования драйверы устройства не загружаются при запуске компьютера</w:t>
      </w:r>
      <w:r w:rsidRPr="00A50559">
        <w:rPr>
          <w:b/>
          <w:bCs/>
          <w:color w:val="000000"/>
          <w:sz w:val="23"/>
          <w:szCs w:val="23"/>
        </w:rPr>
        <w:t>.</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Более широкие возможности по анализу конфигурации компьютера, в том числе и программной среды, предоставляет модуль </w:t>
      </w:r>
      <w:r w:rsidRPr="00A50559">
        <w:rPr>
          <w:b/>
          <w:bCs/>
          <w:i/>
          <w:iCs/>
          <w:color w:val="000000"/>
          <w:sz w:val="23"/>
          <w:szCs w:val="23"/>
        </w:rPr>
        <w:t>Сведения о системе</w:t>
      </w:r>
      <w:r w:rsidRPr="00A50559">
        <w:rPr>
          <w:color w:val="000000"/>
          <w:sz w:val="23"/>
          <w:szCs w:val="23"/>
        </w:rPr>
        <w:t>.</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Для доступа к указанному модулю выберите последовательно команды: </w:t>
      </w:r>
      <w:r w:rsidRPr="00A50559">
        <w:rPr>
          <w:b/>
          <w:bCs/>
          <w:i/>
          <w:iCs/>
          <w:color w:val="000000"/>
          <w:sz w:val="23"/>
          <w:szCs w:val="23"/>
        </w:rPr>
        <w:t>Пуск\Все программы\Стандартные\Служебные\Сведения о системе</w:t>
      </w:r>
      <w:r w:rsidRPr="00A50559">
        <w:rPr>
          <w:b/>
          <w:bCs/>
          <w:color w:val="000000"/>
          <w:sz w:val="23"/>
          <w:szCs w:val="23"/>
        </w:rPr>
        <w:t>.</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В результате этого действия откроется окно </w:t>
      </w:r>
      <w:r w:rsidRPr="00A50559">
        <w:rPr>
          <w:i/>
          <w:iCs/>
          <w:color w:val="000000"/>
          <w:sz w:val="23"/>
          <w:szCs w:val="23"/>
        </w:rPr>
        <w:t>Сведения о системе</w:t>
      </w:r>
      <w:r w:rsidRPr="00A50559">
        <w:rPr>
          <w:color w:val="000000"/>
          <w:sz w:val="23"/>
          <w:szCs w:val="23"/>
        </w:rPr>
        <w:t> (рис. 3.6).</w:t>
      </w:r>
    </w:p>
    <w:p w:rsidR="00412740" w:rsidRPr="00A50559" w:rsidRDefault="0003673C" w:rsidP="00D067FD">
      <w:pPr>
        <w:pStyle w:val="a5"/>
        <w:spacing w:before="0" w:beforeAutospacing="0" w:after="0" w:afterAutospacing="0"/>
        <w:jc w:val="center"/>
        <w:rPr>
          <w:color w:val="000000"/>
          <w:sz w:val="23"/>
          <w:szCs w:val="23"/>
        </w:rPr>
      </w:pPr>
      <w:r>
        <w:rPr>
          <w:noProof/>
          <w:color w:val="000000"/>
          <w:sz w:val="23"/>
          <w:szCs w:val="23"/>
        </w:rPr>
        <w:drawing>
          <wp:inline distT="0" distB="0" distL="0" distR="0">
            <wp:extent cx="3265805" cy="3230245"/>
            <wp:effectExtent l="0" t="0" r="0" b="8255"/>
            <wp:docPr id="6" name="Рисунок 6" descr="http://www.studfiles.ru/html/2706/460/html_mNZEipZ2Qf.REIw/img-4C3W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tudfiles.ru/html/2706/460/html_mNZEipZ2Qf.REIw/img-4C3Wp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65805" cy="3230245"/>
                    </a:xfrm>
                    <a:prstGeom prst="rect">
                      <a:avLst/>
                    </a:prstGeom>
                    <a:noFill/>
                    <a:ln>
                      <a:noFill/>
                    </a:ln>
                  </pic:spPr>
                </pic:pic>
              </a:graphicData>
            </a:graphic>
          </wp:inline>
        </w:drawing>
      </w:r>
    </w:p>
    <w:p w:rsidR="00412740" w:rsidRPr="00A50559" w:rsidRDefault="00412740" w:rsidP="00D067FD">
      <w:pPr>
        <w:pStyle w:val="a5"/>
        <w:spacing w:before="0" w:beforeAutospacing="0" w:after="0" w:afterAutospacing="0"/>
        <w:jc w:val="center"/>
        <w:rPr>
          <w:color w:val="000000"/>
          <w:sz w:val="23"/>
          <w:szCs w:val="23"/>
        </w:rPr>
      </w:pPr>
      <w:r w:rsidRPr="00A50559">
        <w:rPr>
          <w:b/>
          <w:bCs/>
          <w:color w:val="000000"/>
          <w:sz w:val="23"/>
          <w:szCs w:val="23"/>
        </w:rPr>
        <w:t>Рисунок 3.6.</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Пример использования модуля </w:t>
      </w:r>
      <w:r w:rsidRPr="00A50559">
        <w:rPr>
          <w:b/>
          <w:bCs/>
          <w:i/>
          <w:iCs/>
          <w:color w:val="000000"/>
          <w:sz w:val="23"/>
          <w:szCs w:val="23"/>
        </w:rPr>
        <w:t>Сведения о системе</w:t>
      </w:r>
      <w:r w:rsidRPr="00A50559">
        <w:rPr>
          <w:color w:val="000000"/>
          <w:sz w:val="23"/>
          <w:szCs w:val="23"/>
        </w:rPr>
        <w:t> иллюстрируется на рис. 3.7, где показаны свойства из подпункта</w:t>
      </w:r>
      <w:r w:rsidRPr="00A50559">
        <w:rPr>
          <w:b/>
          <w:bCs/>
          <w:i/>
          <w:iCs/>
          <w:color w:val="000000"/>
          <w:sz w:val="23"/>
          <w:szCs w:val="23"/>
        </w:rPr>
        <w:t>Дисплей</w:t>
      </w:r>
      <w:r w:rsidRPr="00A50559">
        <w:rPr>
          <w:rStyle w:val="apple-converted-space"/>
          <w:color w:val="000000"/>
          <w:sz w:val="23"/>
          <w:szCs w:val="23"/>
        </w:rPr>
        <w:t> </w:t>
      </w:r>
      <w:r w:rsidRPr="00A50559">
        <w:rPr>
          <w:color w:val="000000"/>
          <w:sz w:val="23"/>
          <w:szCs w:val="23"/>
        </w:rPr>
        <w:t>группы</w:t>
      </w:r>
      <w:r w:rsidRPr="00A50559">
        <w:rPr>
          <w:rStyle w:val="apple-converted-space"/>
          <w:color w:val="000000"/>
          <w:sz w:val="23"/>
          <w:szCs w:val="23"/>
        </w:rPr>
        <w:t> </w:t>
      </w:r>
      <w:r w:rsidRPr="00A50559">
        <w:rPr>
          <w:b/>
          <w:bCs/>
          <w:i/>
          <w:iCs/>
          <w:color w:val="000000"/>
          <w:sz w:val="23"/>
          <w:szCs w:val="23"/>
        </w:rPr>
        <w:t>Компоненты</w:t>
      </w:r>
      <w:r w:rsidRPr="00A50559">
        <w:rPr>
          <w:color w:val="000000"/>
          <w:sz w:val="23"/>
          <w:szCs w:val="23"/>
        </w:rPr>
        <w:t>.</w:t>
      </w:r>
    </w:p>
    <w:p w:rsidR="00412740" w:rsidRPr="00A50559" w:rsidRDefault="0003673C" w:rsidP="00D067FD">
      <w:pPr>
        <w:pStyle w:val="a5"/>
        <w:spacing w:before="0" w:beforeAutospacing="0" w:after="0" w:afterAutospacing="0"/>
        <w:jc w:val="center"/>
        <w:rPr>
          <w:color w:val="000000"/>
          <w:sz w:val="23"/>
          <w:szCs w:val="23"/>
        </w:rPr>
      </w:pPr>
      <w:r>
        <w:rPr>
          <w:noProof/>
          <w:color w:val="000000"/>
          <w:sz w:val="23"/>
          <w:szCs w:val="23"/>
        </w:rPr>
        <w:drawing>
          <wp:inline distT="0" distB="0" distL="0" distR="0">
            <wp:extent cx="4382135" cy="2517775"/>
            <wp:effectExtent l="0" t="0" r="0" b="0"/>
            <wp:docPr id="7" name="Рисунок 7" descr="http://www.studfiles.ru/html/2706/460/html_mNZEipZ2Qf.REIw/img-Mv3V9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tudfiles.ru/html/2706/460/html_mNZEipZ2Qf.REIw/img-Mv3V9n.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82135" cy="2517775"/>
                    </a:xfrm>
                    <a:prstGeom prst="rect">
                      <a:avLst/>
                    </a:prstGeom>
                    <a:noFill/>
                    <a:ln>
                      <a:noFill/>
                    </a:ln>
                  </pic:spPr>
                </pic:pic>
              </a:graphicData>
            </a:graphic>
          </wp:inline>
        </w:drawing>
      </w:r>
    </w:p>
    <w:p w:rsidR="00412740" w:rsidRPr="00A50559" w:rsidRDefault="00412740" w:rsidP="00D067FD">
      <w:pPr>
        <w:pStyle w:val="a5"/>
        <w:spacing w:before="0" w:beforeAutospacing="0" w:after="0" w:afterAutospacing="0"/>
        <w:jc w:val="center"/>
        <w:rPr>
          <w:color w:val="000000"/>
          <w:sz w:val="23"/>
          <w:szCs w:val="23"/>
        </w:rPr>
      </w:pPr>
      <w:r w:rsidRPr="00A50559">
        <w:rPr>
          <w:b/>
          <w:bCs/>
          <w:color w:val="000000"/>
          <w:sz w:val="23"/>
          <w:szCs w:val="23"/>
        </w:rPr>
        <w:t>Рисунок 3.7.</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В данном случае можно получить полную информацию о видеоадаптере, что отображается в правой части открытого окна. Аналогично может быть получена информация о других устройствах, а также о программной среде компьютера. Для этого необходимо выбрать соответствующие пункты в левой части окна </w:t>
      </w:r>
      <w:r w:rsidRPr="00A50559">
        <w:rPr>
          <w:b/>
          <w:bCs/>
          <w:i/>
          <w:iCs/>
          <w:color w:val="000000"/>
          <w:sz w:val="23"/>
          <w:szCs w:val="23"/>
        </w:rPr>
        <w:t>Сведения о системе</w:t>
      </w:r>
      <w:r w:rsidRPr="00A50559">
        <w:rPr>
          <w:color w:val="000000"/>
          <w:sz w:val="23"/>
          <w:szCs w:val="23"/>
        </w:rPr>
        <w:t>.</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Для анализа программной среды вычислительной машины помимо модуля </w:t>
      </w:r>
      <w:r w:rsidRPr="00A50559">
        <w:rPr>
          <w:b/>
          <w:bCs/>
          <w:i/>
          <w:iCs/>
          <w:color w:val="000000"/>
          <w:sz w:val="23"/>
          <w:szCs w:val="23"/>
        </w:rPr>
        <w:t>Сведения о системе</w:t>
      </w:r>
      <w:r w:rsidRPr="00A50559">
        <w:rPr>
          <w:rStyle w:val="apple-converted-space"/>
          <w:color w:val="000000"/>
          <w:sz w:val="23"/>
          <w:szCs w:val="23"/>
        </w:rPr>
        <w:t> </w:t>
      </w:r>
      <w:r w:rsidRPr="00A50559">
        <w:rPr>
          <w:color w:val="000000"/>
          <w:sz w:val="23"/>
          <w:szCs w:val="23"/>
        </w:rPr>
        <w:t>можно непосредственно просмотреть полный перечень установленного программного обеспечения, который вызывается последовательным выбором команд</w:t>
      </w:r>
      <w:r w:rsidRPr="00A50559">
        <w:rPr>
          <w:rStyle w:val="apple-converted-space"/>
          <w:color w:val="000000"/>
          <w:sz w:val="23"/>
          <w:szCs w:val="23"/>
        </w:rPr>
        <w:t> </w:t>
      </w:r>
      <w:r w:rsidRPr="00A50559">
        <w:rPr>
          <w:b/>
          <w:bCs/>
          <w:i/>
          <w:iCs/>
          <w:color w:val="000000"/>
          <w:sz w:val="23"/>
          <w:szCs w:val="23"/>
        </w:rPr>
        <w:t>Пуск</w:t>
      </w:r>
      <w:r w:rsidRPr="00A50559">
        <w:rPr>
          <w:rStyle w:val="apple-converted-space"/>
          <w:color w:val="000000"/>
          <w:sz w:val="23"/>
          <w:szCs w:val="23"/>
        </w:rPr>
        <w:t> </w:t>
      </w:r>
      <w:r w:rsidRPr="00A50559">
        <w:rPr>
          <w:color w:val="000000"/>
          <w:sz w:val="23"/>
          <w:szCs w:val="23"/>
        </w:rPr>
        <w:t>и далее</w:t>
      </w:r>
      <w:r w:rsidRPr="00A50559">
        <w:rPr>
          <w:rStyle w:val="apple-converted-space"/>
          <w:color w:val="000000"/>
          <w:sz w:val="23"/>
          <w:szCs w:val="23"/>
        </w:rPr>
        <w:t> </w:t>
      </w:r>
      <w:r w:rsidRPr="00A50559">
        <w:rPr>
          <w:b/>
          <w:bCs/>
          <w:i/>
          <w:iCs/>
          <w:color w:val="000000"/>
          <w:sz w:val="23"/>
          <w:szCs w:val="23"/>
        </w:rPr>
        <w:t>Все программы</w:t>
      </w:r>
      <w:r w:rsidRPr="00A50559">
        <w:rPr>
          <w:color w:val="000000"/>
          <w:sz w:val="23"/>
          <w:szCs w:val="23"/>
        </w:rPr>
        <w:t>.</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lastRenderedPageBreak/>
        <w:t>Для анализа конфигурации вычислительной сети необходимо выбрать на рабочем столе ярлык</w:t>
      </w:r>
      <w:r w:rsidRPr="00A50559">
        <w:rPr>
          <w:rStyle w:val="apple-converted-space"/>
          <w:color w:val="000000"/>
          <w:sz w:val="23"/>
          <w:szCs w:val="23"/>
        </w:rPr>
        <w:t> </w:t>
      </w:r>
      <w:r w:rsidRPr="00A50559">
        <w:rPr>
          <w:b/>
          <w:bCs/>
          <w:i/>
          <w:iCs/>
          <w:color w:val="000000"/>
          <w:sz w:val="23"/>
          <w:szCs w:val="23"/>
        </w:rPr>
        <w:t>Сетевое окружени</w:t>
      </w:r>
      <w:r w:rsidRPr="00A50559">
        <w:rPr>
          <w:i/>
          <w:iCs/>
          <w:color w:val="000000"/>
          <w:sz w:val="23"/>
          <w:szCs w:val="23"/>
        </w:rPr>
        <w:t>е</w:t>
      </w:r>
      <w:r w:rsidRPr="00A50559">
        <w:rPr>
          <w:rStyle w:val="apple-converted-space"/>
          <w:color w:val="000000"/>
          <w:sz w:val="23"/>
          <w:szCs w:val="23"/>
        </w:rPr>
        <w:t> </w:t>
      </w:r>
      <w:r w:rsidRPr="00A50559">
        <w:rPr>
          <w:color w:val="000000"/>
          <w:sz w:val="23"/>
          <w:szCs w:val="23"/>
        </w:rPr>
        <w:t>или команду</w:t>
      </w:r>
      <w:r w:rsidRPr="00A50559">
        <w:rPr>
          <w:rStyle w:val="apple-converted-space"/>
          <w:color w:val="000000"/>
          <w:sz w:val="23"/>
          <w:szCs w:val="23"/>
        </w:rPr>
        <w:t> </w:t>
      </w:r>
      <w:r w:rsidRPr="00A50559">
        <w:rPr>
          <w:b/>
          <w:bCs/>
          <w:i/>
          <w:iCs/>
          <w:color w:val="000000"/>
          <w:sz w:val="23"/>
          <w:szCs w:val="23"/>
        </w:rPr>
        <w:t>Сетевое окружение</w:t>
      </w:r>
      <w:r w:rsidRPr="00A50559">
        <w:rPr>
          <w:rStyle w:val="apple-converted-space"/>
          <w:color w:val="000000"/>
          <w:sz w:val="23"/>
          <w:szCs w:val="23"/>
        </w:rPr>
        <w:t> </w:t>
      </w:r>
      <w:r w:rsidRPr="00A50559">
        <w:rPr>
          <w:color w:val="000000"/>
          <w:sz w:val="23"/>
          <w:szCs w:val="23"/>
        </w:rPr>
        <w:t>после выбора команды</w:t>
      </w:r>
      <w:r w:rsidRPr="00A50559">
        <w:rPr>
          <w:rStyle w:val="apple-converted-space"/>
          <w:color w:val="000000"/>
          <w:sz w:val="23"/>
          <w:szCs w:val="23"/>
        </w:rPr>
        <w:t> </w:t>
      </w:r>
      <w:r w:rsidRPr="00A50559">
        <w:rPr>
          <w:b/>
          <w:bCs/>
          <w:i/>
          <w:iCs/>
          <w:color w:val="000000"/>
          <w:sz w:val="23"/>
          <w:szCs w:val="23"/>
        </w:rPr>
        <w:t>Пуск</w:t>
      </w:r>
      <w:r w:rsidRPr="00A50559">
        <w:rPr>
          <w:color w:val="000000"/>
          <w:sz w:val="23"/>
          <w:szCs w:val="23"/>
        </w:rPr>
        <w:t>.</w:t>
      </w:r>
    </w:p>
    <w:p w:rsidR="00412740" w:rsidRPr="00A50559" w:rsidRDefault="00412740" w:rsidP="00D067FD">
      <w:pPr>
        <w:pStyle w:val="a5"/>
        <w:spacing w:before="0" w:beforeAutospacing="0" w:after="0" w:afterAutospacing="0"/>
        <w:jc w:val="both"/>
        <w:rPr>
          <w:color w:val="000000"/>
          <w:sz w:val="23"/>
          <w:szCs w:val="23"/>
        </w:rPr>
      </w:pPr>
      <w:r w:rsidRPr="00A50559">
        <w:rPr>
          <w:color w:val="000000"/>
          <w:sz w:val="23"/>
          <w:szCs w:val="23"/>
        </w:rPr>
        <w:t>В открывшемся окне в случае подключения компьютера к локальной сети можно проанализировать конфигурацию сети.</w:t>
      </w:r>
    </w:p>
    <w:p w:rsidR="00412740" w:rsidRPr="00A50559" w:rsidRDefault="00412740" w:rsidP="00D067FD">
      <w:pPr>
        <w:pStyle w:val="a5"/>
        <w:spacing w:before="0" w:beforeAutospacing="0" w:after="0" w:afterAutospacing="0"/>
        <w:rPr>
          <w:color w:val="000000"/>
          <w:sz w:val="23"/>
          <w:szCs w:val="23"/>
        </w:rPr>
      </w:pPr>
      <w:r w:rsidRPr="00A50559">
        <w:rPr>
          <w:b/>
          <w:bCs/>
          <w:i/>
          <w:iCs/>
          <w:color w:val="000000"/>
          <w:sz w:val="23"/>
          <w:szCs w:val="23"/>
        </w:rPr>
        <w:t>Задание</w:t>
      </w:r>
    </w:p>
    <w:p w:rsidR="00412740" w:rsidRPr="00A50559" w:rsidRDefault="00412740" w:rsidP="00B06A48">
      <w:pPr>
        <w:pStyle w:val="a5"/>
        <w:numPr>
          <w:ilvl w:val="0"/>
          <w:numId w:val="21"/>
        </w:numPr>
        <w:spacing w:before="0" w:beforeAutospacing="0" w:after="0" w:afterAutospacing="0"/>
        <w:jc w:val="both"/>
        <w:rPr>
          <w:color w:val="000000"/>
          <w:sz w:val="23"/>
          <w:szCs w:val="23"/>
        </w:rPr>
      </w:pPr>
      <w:r w:rsidRPr="00A50559">
        <w:rPr>
          <w:color w:val="000000"/>
          <w:sz w:val="23"/>
          <w:szCs w:val="23"/>
        </w:rPr>
        <w:t>Заполните таблицу (в таблицу следует заносить только реальные данные по конфигурации Вашего компьютера, в случае отсутствия какого-либо устройства ставится прочерк).</w:t>
      </w:r>
    </w:p>
    <w:tbl>
      <w:tblPr>
        <w:tblW w:w="8970" w:type="dxa"/>
        <w:jc w:val="center"/>
        <w:tblBorders>
          <w:top w:val="single" w:sz="6" w:space="0" w:color="000000"/>
          <w:left w:val="single" w:sz="6" w:space="0" w:color="000000"/>
          <w:bottom w:val="single" w:sz="6" w:space="0" w:color="000000"/>
          <w:right w:val="single" w:sz="6" w:space="0" w:color="000000"/>
        </w:tblBorders>
        <w:tblCellMar>
          <w:top w:w="60" w:type="dxa"/>
          <w:left w:w="60" w:type="dxa"/>
          <w:bottom w:w="60" w:type="dxa"/>
          <w:right w:w="60" w:type="dxa"/>
        </w:tblCellMar>
        <w:tblLook w:val="04A0" w:firstRow="1" w:lastRow="0" w:firstColumn="1" w:lastColumn="0" w:noHBand="0" w:noVBand="1"/>
      </w:tblPr>
      <w:tblGrid>
        <w:gridCol w:w="457"/>
        <w:gridCol w:w="7268"/>
        <w:gridCol w:w="1245"/>
      </w:tblGrid>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D3E7E3"/>
            <w:vAlign w:val="center"/>
            <w:hideMark/>
          </w:tcPr>
          <w:p w:rsidR="00412740" w:rsidRPr="00A50559" w:rsidRDefault="00412740" w:rsidP="00D067FD">
            <w:pPr>
              <w:pStyle w:val="a5"/>
              <w:spacing w:before="0" w:beforeAutospacing="0" w:after="0" w:afterAutospacing="0"/>
              <w:rPr>
                <w:sz w:val="23"/>
                <w:szCs w:val="23"/>
              </w:rPr>
            </w:pPr>
            <w:r w:rsidRPr="00A50559">
              <w:rPr>
                <w:b/>
                <w:bCs/>
                <w:sz w:val="23"/>
                <w:szCs w:val="23"/>
              </w:rPr>
              <w:t>п/п</w:t>
            </w:r>
          </w:p>
        </w:tc>
        <w:tc>
          <w:tcPr>
            <w:tcW w:w="7155" w:type="dxa"/>
            <w:tcBorders>
              <w:top w:val="single" w:sz="6" w:space="0" w:color="000000"/>
              <w:left w:val="single" w:sz="6" w:space="0" w:color="000000"/>
              <w:bottom w:val="single" w:sz="6" w:space="0" w:color="000000"/>
              <w:right w:val="single" w:sz="6" w:space="0" w:color="000000"/>
            </w:tcBorders>
            <w:shd w:val="clear" w:color="auto" w:fill="D3E7E3"/>
            <w:vAlign w:val="center"/>
            <w:hideMark/>
          </w:tcPr>
          <w:p w:rsidR="00412740" w:rsidRPr="00A50559" w:rsidRDefault="00412740" w:rsidP="00D067FD">
            <w:pPr>
              <w:pStyle w:val="a5"/>
              <w:spacing w:before="0" w:beforeAutospacing="0" w:after="0" w:afterAutospacing="0"/>
              <w:rPr>
                <w:sz w:val="23"/>
                <w:szCs w:val="23"/>
              </w:rPr>
            </w:pPr>
            <w:r w:rsidRPr="00A50559">
              <w:rPr>
                <w:b/>
                <w:bCs/>
                <w:sz w:val="23"/>
                <w:szCs w:val="23"/>
              </w:rPr>
              <w:t>Наименование параметра</w:t>
            </w:r>
          </w:p>
        </w:tc>
        <w:tc>
          <w:tcPr>
            <w:tcW w:w="1050" w:type="dxa"/>
            <w:tcBorders>
              <w:top w:val="single" w:sz="6" w:space="0" w:color="000000"/>
              <w:left w:val="single" w:sz="6" w:space="0" w:color="000000"/>
              <w:bottom w:val="single" w:sz="6" w:space="0" w:color="000000"/>
              <w:right w:val="single" w:sz="6" w:space="0" w:color="000000"/>
            </w:tcBorders>
            <w:shd w:val="clear" w:color="auto" w:fill="D3E7E3"/>
            <w:vAlign w:val="center"/>
            <w:hideMark/>
          </w:tcPr>
          <w:p w:rsidR="00412740" w:rsidRPr="00A50559" w:rsidRDefault="00412740" w:rsidP="00D067FD">
            <w:pPr>
              <w:pStyle w:val="a5"/>
              <w:spacing w:before="0" w:beforeAutospacing="0" w:after="0" w:afterAutospacing="0"/>
              <w:rPr>
                <w:sz w:val="23"/>
                <w:szCs w:val="23"/>
              </w:rPr>
            </w:pPr>
            <w:r w:rsidRPr="00A50559">
              <w:rPr>
                <w:b/>
                <w:bCs/>
                <w:sz w:val="23"/>
                <w:szCs w:val="23"/>
              </w:rPr>
              <w:t>Значение параметра</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1.</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Тип и модель монитора</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2.</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Форм-фактор корпуса системного блока</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3.</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Клавиатура, интерфейс подключения</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4.</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Вид манипулятора "мыши", интерфейс ее подключения</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5.</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Интерфейсы подключения периферийных устройств на задней панели системного блока (наименование и количество)</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6.</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Интерфейсы подключения периферийных устройств на лицевой панели системного блока (наименование и количество)</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7.</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Процессор, модель и тактовая частота</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8.</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Объем оперативной памяти</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9.</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Тип модема и сетевого интерфейса</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10.</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Наименование и скорость привода для чтения оптических дисков</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11.</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Модель и объем памяти накопителя на жестких магнитных дисках</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12.</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Видеоадаптер, модель и объем видеопамяти</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13.</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Модель звукового адаптера</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14.</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Версия операционной системы</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r w:rsidR="00412740" w:rsidRPr="00A50559" w:rsidTr="00412740">
        <w:trPr>
          <w:jc w:val="center"/>
        </w:trPr>
        <w:tc>
          <w:tcPr>
            <w:tcW w:w="39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15.</w:t>
            </w:r>
          </w:p>
        </w:tc>
        <w:tc>
          <w:tcPr>
            <w:tcW w:w="715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Другие периферийные устройства (принтер, сканер и т.д.)</w:t>
            </w:r>
          </w:p>
        </w:tc>
        <w:tc>
          <w:tcPr>
            <w:tcW w:w="105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412740" w:rsidRPr="00A50559" w:rsidRDefault="00412740" w:rsidP="00D067FD">
            <w:pPr>
              <w:pStyle w:val="a5"/>
              <w:spacing w:before="0" w:beforeAutospacing="0" w:after="0" w:afterAutospacing="0"/>
              <w:rPr>
                <w:sz w:val="23"/>
                <w:szCs w:val="23"/>
              </w:rPr>
            </w:pPr>
            <w:r w:rsidRPr="00A50559">
              <w:rPr>
                <w:sz w:val="23"/>
                <w:szCs w:val="23"/>
              </w:rPr>
              <w:t> </w:t>
            </w:r>
          </w:p>
        </w:tc>
      </w:tr>
    </w:tbl>
    <w:p w:rsidR="00412740" w:rsidRPr="00A50559" w:rsidRDefault="00412740" w:rsidP="00B06A48">
      <w:pPr>
        <w:pStyle w:val="a5"/>
        <w:numPr>
          <w:ilvl w:val="0"/>
          <w:numId w:val="22"/>
        </w:numPr>
        <w:spacing w:before="0" w:beforeAutospacing="0" w:after="0" w:afterAutospacing="0"/>
        <w:rPr>
          <w:color w:val="000000"/>
          <w:sz w:val="23"/>
          <w:szCs w:val="23"/>
        </w:rPr>
      </w:pPr>
      <w:r w:rsidRPr="00A50559">
        <w:rPr>
          <w:color w:val="000000"/>
          <w:sz w:val="23"/>
          <w:szCs w:val="23"/>
        </w:rPr>
        <w:t>Создайте иллюстрацию, аналогичную рис. 3.4. Для этого откройте соответствующее окно и скопируйте содержимое экрана в буфер нажатием на клавиатуре клавиши Print Screen. После этого вставьте содержимое буфера в документ Microsoft Word, сохраните документ.</w:t>
      </w:r>
    </w:p>
    <w:p w:rsidR="00412740" w:rsidRPr="00A50559" w:rsidRDefault="00412740" w:rsidP="00D067FD">
      <w:pPr>
        <w:pStyle w:val="a5"/>
        <w:spacing w:before="0" w:beforeAutospacing="0" w:after="0" w:afterAutospacing="0"/>
        <w:rPr>
          <w:color w:val="000000"/>
          <w:sz w:val="23"/>
          <w:szCs w:val="23"/>
        </w:rPr>
      </w:pPr>
      <w:r w:rsidRPr="00A50559">
        <w:rPr>
          <w:b/>
          <w:bCs/>
          <w:i/>
          <w:iCs/>
          <w:color w:val="000000"/>
          <w:sz w:val="23"/>
          <w:szCs w:val="23"/>
        </w:rPr>
        <w:t>Контрольные вопросы:</w:t>
      </w:r>
    </w:p>
    <w:p w:rsidR="00412740" w:rsidRPr="00A50559" w:rsidRDefault="00412740" w:rsidP="00B06A48">
      <w:pPr>
        <w:pStyle w:val="a5"/>
        <w:numPr>
          <w:ilvl w:val="0"/>
          <w:numId w:val="23"/>
        </w:numPr>
        <w:spacing w:before="0" w:beforeAutospacing="0" w:after="0" w:afterAutospacing="0"/>
        <w:rPr>
          <w:color w:val="000000"/>
          <w:sz w:val="23"/>
          <w:szCs w:val="23"/>
        </w:rPr>
      </w:pPr>
      <w:r w:rsidRPr="00A50559">
        <w:rPr>
          <w:color w:val="000000"/>
          <w:sz w:val="23"/>
          <w:szCs w:val="23"/>
        </w:rPr>
        <w:t>Что понимается под конфигурацией вычислительной машины?</w:t>
      </w:r>
    </w:p>
    <w:p w:rsidR="00412740" w:rsidRPr="00A50559" w:rsidRDefault="00412740" w:rsidP="00B06A48">
      <w:pPr>
        <w:pStyle w:val="a5"/>
        <w:numPr>
          <w:ilvl w:val="0"/>
          <w:numId w:val="23"/>
        </w:numPr>
        <w:spacing w:before="0" w:beforeAutospacing="0" w:after="0" w:afterAutospacing="0"/>
        <w:rPr>
          <w:color w:val="000000"/>
          <w:sz w:val="23"/>
          <w:szCs w:val="23"/>
        </w:rPr>
      </w:pPr>
      <w:r w:rsidRPr="00A50559">
        <w:rPr>
          <w:color w:val="000000"/>
          <w:sz w:val="23"/>
          <w:szCs w:val="23"/>
        </w:rPr>
        <w:t>Какова последовательность анализа конфигурации вычислительной машины?</w:t>
      </w:r>
    </w:p>
    <w:p w:rsidR="00412740" w:rsidRPr="00A50559" w:rsidRDefault="00412740" w:rsidP="00B06A48">
      <w:pPr>
        <w:pStyle w:val="a5"/>
        <w:numPr>
          <w:ilvl w:val="0"/>
          <w:numId w:val="23"/>
        </w:numPr>
        <w:spacing w:before="0" w:beforeAutospacing="0" w:after="0" w:afterAutospacing="0"/>
        <w:rPr>
          <w:color w:val="000000"/>
          <w:sz w:val="23"/>
          <w:szCs w:val="23"/>
        </w:rPr>
      </w:pPr>
      <w:r w:rsidRPr="00A50559">
        <w:rPr>
          <w:color w:val="000000"/>
          <w:sz w:val="23"/>
          <w:szCs w:val="23"/>
        </w:rPr>
        <w:t>Что понимается под профилем оборудования? Каковы преимущества системы с настраиваемым профилем оборудования?</w:t>
      </w:r>
    </w:p>
    <w:p w:rsidR="00412740" w:rsidRPr="00A50559" w:rsidRDefault="00412740" w:rsidP="00B06A48">
      <w:pPr>
        <w:pStyle w:val="a5"/>
        <w:numPr>
          <w:ilvl w:val="0"/>
          <w:numId w:val="23"/>
        </w:numPr>
        <w:spacing w:before="0" w:beforeAutospacing="0" w:after="0" w:afterAutospacing="0"/>
        <w:rPr>
          <w:color w:val="000000"/>
          <w:sz w:val="23"/>
          <w:szCs w:val="23"/>
        </w:rPr>
      </w:pPr>
      <w:r w:rsidRPr="00A50559">
        <w:rPr>
          <w:color w:val="000000"/>
          <w:sz w:val="23"/>
          <w:szCs w:val="23"/>
        </w:rPr>
        <w:t>Какие инструменты операционной системы Windows используются для анализа конфигурации компьютера.</w:t>
      </w:r>
    </w:p>
    <w:p w:rsidR="00F65CE2" w:rsidRDefault="00F65CE2" w:rsidP="00D067FD">
      <w:pPr>
        <w:spacing w:line="240" w:lineRule="auto"/>
        <w:jc w:val="center"/>
        <w:rPr>
          <w:rFonts w:ascii="Times New Roman" w:hAnsi="Times New Roman" w:cs="Times New Roman"/>
          <w:b/>
          <w:bCs/>
          <w:sz w:val="23"/>
          <w:szCs w:val="23"/>
        </w:rPr>
      </w:pPr>
    </w:p>
    <w:p w:rsidR="00142250" w:rsidRPr="00A50559" w:rsidRDefault="00142250"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№2</w:t>
      </w:r>
    </w:p>
    <w:p w:rsidR="00142250" w:rsidRPr="00A50559" w:rsidRDefault="00142250" w:rsidP="00D067FD">
      <w:pPr>
        <w:spacing w:after="0" w:line="240" w:lineRule="auto"/>
        <w:jc w:val="center"/>
        <w:rPr>
          <w:rFonts w:ascii="Times New Roman" w:hAnsi="Times New Roman" w:cs="Times New Roman"/>
          <w:sz w:val="23"/>
          <w:szCs w:val="23"/>
        </w:rPr>
      </w:pPr>
      <w:r w:rsidRPr="00A50559">
        <w:rPr>
          <w:rFonts w:ascii="Times New Roman" w:hAnsi="Times New Roman" w:cs="Times New Roman"/>
          <w:b/>
          <w:bCs/>
          <w:sz w:val="23"/>
          <w:szCs w:val="23"/>
        </w:rPr>
        <w:t>Тема:</w:t>
      </w:r>
      <w:r w:rsidRPr="00A50559">
        <w:rPr>
          <w:rFonts w:ascii="Times New Roman" w:hAnsi="Times New Roman" w:cs="Times New Roman"/>
          <w:sz w:val="23"/>
          <w:szCs w:val="23"/>
        </w:rPr>
        <w:t xml:space="preserve"> Подключение периферийных устройств к ПК.</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i/>
          <w:iCs/>
          <w:color w:val="000000"/>
          <w:sz w:val="23"/>
          <w:szCs w:val="23"/>
          <w:lang w:eastAsia="ru-RU"/>
        </w:rPr>
        <w:t>Цель работы</w:t>
      </w:r>
      <w:r w:rsidRPr="00A50559">
        <w:rPr>
          <w:rFonts w:ascii="Times New Roman" w:eastAsia="Times New Roman" w:hAnsi="Times New Roman" w:cs="Times New Roman"/>
          <w:b/>
          <w:bCs/>
          <w:color w:val="000000"/>
          <w:sz w:val="23"/>
          <w:szCs w:val="23"/>
          <w:lang w:eastAsia="ru-RU"/>
        </w:rPr>
        <w:t>:</w:t>
      </w:r>
      <w:r w:rsidRPr="00A50559">
        <w:rPr>
          <w:rFonts w:ascii="Times New Roman" w:eastAsia="Times New Roman" w:hAnsi="Times New Roman" w:cs="Times New Roman"/>
          <w:color w:val="000000"/>
          <w:sz w:val="23"/>
          <w:szCs w:val="23"/>
          <w:lang w:eastAsia="ru-RU"/>
        </w:rPr>
        <w:t xml:space="preserve"> изучить основные блоки и периферийные устройства персонального компьютера, способы их соединения, конструктивы (разъемы), основные характеристики (название, тип разъема, количество контактов, скорость передачи данных, дополнительные свойства); научиться определять по внешнему виду типы разъемов, подключаемое к ним </w:t>
      </w:r>
      <w:r w:rsidRPr="00A50559">
        <w:rPr>
          <w:rFonts w:ascii="Times New Roman" w:eastAsia="Times New Roman" w:hAnsi="Times New Roman" w:cs="Times New Roman"/>
          <w:color w:val="000000"/>
          <w:sz w:val="23"/>
          <w:szCs w:val="23"/>
          <w:lang w:eastAsia="ru-RU"/>
        </w:rPr>
        <w:lastRenderedPageBreak/>
        <w:t>оборудование, знать основные устройства персонального компьютера, их назначение и основные характеристики; научиться определять компоненты системного блока по внешнему виду, уяснить порядок и способы их соединения.</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i/>
          <w:iCs/>
          <w:color w:val="000000"/>
          <w:sz w:val="23"/>
          <w:szCs w:val="23"/>
          <w:lang w:eastAsia="ru-RU"/>
        </w:rPr>
        <w:t>Оборудование</w:t>
      </w:r>
      <w:r w:rsidRPr="00A50559">
        <w:rPr>
          <w:rFonts w:ascii="Times New Roman" w:eastAsia="Times New Roman" w:hAnsi="Times New Roman" w:cs="Times New Roman"/>
          <w:b/>
          <w:bCs/>
          <w:color w:val="000000"/>
          <w:sz w:val="23"/>
          <w:szCs w:val="23"/>
          <w:lang w:eastAsia="ru-RU"/>
        </w:rPr>
        <w:t>: </w:t>
      </w:r>
      <w:r w:rsidRPr="00A50559">
        <w:rPr>
          <w:rFonts w:ascii="Times New Roman" w:eastAsia="Times New Roman" w:hAnsi="Times New Roman" w:cs="Times New Roman"/>
          <w:color w:val="000000"/>
          <w:sz w:val="23"/>
          <w:szCs w:val="23"/>
          <w:lang w:eastAsia="ru-RU"/>
        </w:rPr>
        <w:t>системный блок, кабели в комплекте, монитор, клавиатура, периферийные устройства для различных разъемов (мышь, принтер, модем и др.), системный блок в сборе, макеты видеоадаптера, материнской платы, корпуса, жесткого диска, накопителя на флоппи-дисках, интерфейсные кабели.</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i/>
          <w:iCs/>
          <w:color w:val="000000"/>
          <w:sz w:val="23"/>
          <w:szCs w:val="23"/>
          <w:lang w:eastAsia="ru-RU"/>
        </w:rPr>
        <w:t>Краткие теоретические сведения</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 основу устройства компьютера положен </w:t>
      </w:r>
      <w:r w:rsidRPr="00A50559">
        <w:rPr>
          <w:rFonts w:ascii="Times New Roman" w:eastAsia="Times New Roman" w:hAnsi="Times New Roman" w:cs="Times New Roman"/>
          <w:b/>
          <w:bCs/>
          <w:color w:val="000000"/>
          <w:sz w:val="23"/>
          <w:szCs w:val="23"/>
          <w:lang w:eastAsia="ru-RU"/>
        </w:rPr>
        <w:t>принцип открытой архитектуры</w:t>
      </w:r>
      <w:r w:rsidRPr="00A50559">
        <w:rPr>
          <w:rFonts w:ascii="Times New Roman" w:eastAsia="Times New Roman" w:hAnsi="Times New Roman" w:cs="Times New Roman"/>
          <w:color w:val="000000"/>
          <w:sz w:val="23"/>
          <w:szCs w:val="23"/>
          <w:lang w:eastAsia="ru-RU"/>
        </w:rPr>
        <w:t>, т.е. возможность подключения к системе дополнительных независимо разработанных устройств для различных прикладных применений. Все устройства подключаются к системе и взаимодействуют друг с другом через </w:t>
      </w:r>
      <w:r w:rsidRPr="00A50559">
        <w:rPr>
          <w:rFonts w:ascii="Times New Roman" w:eastAsia="Times New Roman" w:hAnsi="Times New Roman" w:cs="Times New Roman"/>
          <w:b/>
          <w:bCs/>
          <w:color w:val="000000"/>
          <w:sz w:val="23"/>
          <w:szCs w:val="23"/>
          <w:lang w:eastAsia="ru-RU"/>
        </w:rPr>
        <w:t>общую шину</w:t>
      </w:r>
      <w:r w:rsidRPr="00A50559">
        <w:rPr>
          <w:rFonts w:ascii="Times New Roman" w:eastAsia="Times New Roman" w:hAnsi="Times New Roman" w:cs="Times New Roman"/>
          <w:color w:val="000000"/>
          <w:sz w:val="23"/>
          <w:szCs w:val="23"/>
          <w:lang w:eastAsia="ru-RU"/>
        </w:rPr>
        <w:t>.</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Минимальный набор аппаратных средств, без которых невозможен запуск, и работа ПК определяет его базовую конфигурацию. В базовую конфигурацию ПК входят: системный блок, монитор, клавиатура и ручной манипулятор - мышь. Включение ручного манипулятора в базовую конфигурацию обусловлено тем, что работа в современных графических операционных системах без этого устройства возможна, но крайне затруднительна.</w:t>
      </w:r>
    </w:p>
    <w:p w:rsidR="00142250" w:rsidRPr="00A50559" w:rsidRDefault="0003673C" w:rsidP="00D067FD">
      <w:pPr>
        <w:spacing w:after="0" w:line="240" w:lineRule="auto"/>
        <w:jc w:val="center"/>
        <w:rPr>
          <w:rFonts w:ascii="Arial" w:eastAsia="Times New Roman" w:hAnsi="Arial" w:cs="Arial"/>
          <w:color w:val="000000"/>
          <w:sz w:val="23"/>
          <w:szCs w:val="23"/>
          <w:lang w:eastAsia="ru-RU"/>
        </w:rPr>
      </w:pPr>
      <w:r>
        <w:rPr>
          <w:rFonts w:ascii="Arial" w:eastAsia="Times New Roman" w:hAnsi="Arial" w:cs="Arial"/>
          <w:noProof/>
          <w:color w:val="000000"/>
          <w:sz w:val="23"/>
          <w:szCs w:val="23"/>
          <w:lang w:eastAsia="ru-RU"/>
        </w:rPr>
        <w:drawing>
          <wp:inline distT="0" distB="0" distL="0" distR="0">
            <wp:extent cx="2980690" cy="2695575"/>
            <wp:effectExtent l="0" t="0" r="0" b="9525"/>
            <wp:docPr id="8" name="Рисунок 8" descr="http://www.studfiles.ru/html/2706/460/html_Iv3m5REY8j.9aFP/img-6Sr3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tudfiles.ru/html/2706/460/html_Iv3m5REY8j.9aFP/img-6Sr3UE.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0690" cy="2695575"/>
                    </a:xfrm>
                    <a:prstGeom prst="rect">
                      <a:avLst/>
                    </a:prstGeom>
                    <a:noFill/>
                    <a:ln>
                      <a:noFill/>
                    </a:ln>
                  </pic:spPr>
                </pic:pic>
              </a:graphicData>
            </a:graphic>
          </wp:inline>
        </w:drawing>
      </w:r>
    </w:p>
    <w:p w:rsidR="00142250" w:rsidRPr="00A50559" w:rsidRDefault="00142250" w:rsidP="00D067FD">
      <w:pPr>
        <w:spacing w:after="0" w:line="240" w:lineRule="auto"/>
        <w:jc w:val="center"/>
        <w:rPr>
          <w:rFonts w:ascii="Arial" w:eastAsia="Times New Roman" w:hAnsi="Arial" w:cs="Arial"/>
          <w:color w:val="000000"/>
          <w:sz w:val="23"/>
          <w:szCs w:val="23"/>
          <w:lang w:eastAsia="ru-RU"/>
        </w:rPr>
      </w:pPr>
      <w:r w:rsidRPr="00A50559">
        <w:rPr>
          <w:rFonts w:ascii="Arial" w:eastAsia="Times New Roman" w:hAnsi="Arial" w:cs="Arial"/>
          <w:b/>
          <w:bCs/>
          <w:color w:val="000000"/>
          <w:sz w:val="23"/>
          <w:szCs w:val="23"/>
          <w:lang w:eastAsia="ru-RU"/>
        </w:rPr>
        <w:t>Рисунок 1.1.</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Системный блок</w:t>
      </w:r>
      <w:r w:rsidRPr="00A50559">
        <w:rPr>
          <w:rFonts w:ascii="Times New Roman" w:eastAsia="Times New Roman" w:hAnsi="Times New Roman" w:cs="Times New Roman"/>
          <w:color w:val="000000"/>
          <w:sz w:val="23"/>
          <w:szCs w:val="23"/>
          <w:lang w:eastAsia="ru-RU"/>
        </w:rPr>
        <w:t>. Системный блок является центральной частью ПК. В корпусе системного блока размещены внутренние устройства ПК.</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Системные блоки ПК имеют различные дополнительные элементы (вентилятор, динамик) и конструктивные особенности, обусловленные назначением и условиями эксплуатации ПК. Обязательным узлом системного блока является блок питания, который преобразует поступающий из сети переменный ток напряжением 220В в постоянный -3.3В, -5В и -12В для электропитания всех внутренних устройств компьютера. Основным параметром блока питания, учитываемым при сборке требуемой конфигурации ПК, является его мощность. Питание монитора также возможно через блок питания системного блока.</w:t>
      </w:r>
    </w:p>
    <w:p w:rsidR="00142250" w:rsidRPr="00A50559" w:rsidRDefault="0003673C" w:rsidP="00D067FD">
      <w:pPr>
        <w:spacing w:after="0" w:line="240" w:lineRule="auto"/>
        <w:jc w:val="center"/>
        <w:rPr>
          <w:rFonts w:ascii="Arial" w:eastAsia="Times New Roman" w:hAnsi="Arial" w:cs="Arial"/>
          <w:color w:val="000000"/>
          <w:sz w:val="23"/>
          <w:szCs w:val="23"/>
          <w:lang w:eastAsia="ru-RU"/>
        </w:rPr>
      </w:pPr>
      <w:r>
        <w:rPr>
          <w:rFonts w:ascii="Arial" w:eastAsia="Times New Roman" w:hAnsi="Arial" w:cs="Arial"/>
          <w:noProof/>
          <w:color w:val="000000"/>
          <w:sz w:val="23"/>
          <w:szCs w:val="23"/>
          <w:lang w:eastAsia="ru-RU"/>
        </w:rPr>
        <w:drawing>
          <wp:inline distT="0" distB="0" distL="0" distR="0">
            <wp:extent cx="1888490" cy="1294130"/>
            <wp:effectExtent l="0" t="0" r="0" b="1270"/>
            <wp:docPr id="9" name="Рисунок 9" descr="http://www.studfiles.ru/html/2706/460/html_Iv3m5REY8j.9aFP/img-UmqY8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tudfiles.ru/html/2706/460/html_Iv3m5REY8j.9aFP/img-UmqY8N.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88490" cy="1294130"/>
                    </a:xfrm>
                    <a:prstGeom prst="rect">
                      <a:avLst/>
                    </a:prstGeom>
                    <a:noFill/>
                    <a:ln>
                      <a:noFill/>
                    </a:ln>
                  </pic:spPr>
                </pic:pic>
              </a:graphicData>
            </a:graphic>
          </wp:inline>
        </w:drawing>
      </w:r>
    </w:p>
    <w:p w:rsidR="00142250" w:rsidRPr="00A50559" w:rsidRDefault="00142250" w:rsidP="00D067FD">
      <w:pPr>
        <w:spacing w:after="0" w:line="240" w:lineRule="auto"/>
        <w:jc w:val="center"/>
        <w:rPr>
          <w:rFonts w:ascii="Arial" w:eastAsia="Times New Roman" w:hAnsi="Arial" w:cs="Arial"/>
          <w:color w:val="000000"/>
          <w:sz w:val="23"/>
          <w:szCs w:val="23"/>
          <w:lang w:eastAsia="ru-RU"/>
        </w:rPr>
      </w:pPr>
      <w:r w:rsidRPr="00A50559">
        <w:rPr>
          <w:rFonts w:ascii="Arial" w:eastAsia="Times New Roman" w:hAnsi="Arial" w:cs="Arial"/>
          <w:b/>
          <w:bCs/>
          <w:color w:val="000000"/>
          <w:sz w:val="23"/>
          <w:szCs w:val="23"/>
          <w:lang w:eastAsia="ru-RU"/>
        </w:rPr>
        <w:t>Рисунок 1.2.</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 xml:space="preserve">По внешнему виду системные блоки отличаются формой корпуса (рис. 1.3). Наиболее распространенными на сегодняшний день являются системные блоки форм-фактора АТХ (на </w:t>
      </w:r>
      <w:r w:rsidRPr="00A50559">
        <w:rPr>
          <w:rFonts w:ascii="Times New Roman" w:eastAsia="Times New Roman" w:hAnsi="Times New Roman" w:cs="Times New Roman"/>
          <w:color w:val="000000"/>
          <w:sz w:val="23"/>
          <w:szCs w:val="23"/>
          <w:lang w:eastAsia="ru-RU"/>
        </w:rPr>
        <w:lastRenderedPageBreak/>
        <w:t>следующем практическом занятии рассмотрим особенности конструкции системных блоков нового перспективного форм-фактора - ВТХ).</w:t>
      </w:r>
    </w:p>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4607560" cy="1876425"/>
            <wp:effectExtent l="0" t="0" r="2540" b="9525"/>
            <wp:docPr id="10" name="Рисунок 10" descr="http://www.studfiles.ru/html/2706/460/html_Iv3m5REY8j.9aFP/img-ekb8x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tudfiles.ru/html/2706/460/html_Iv3m5REY8j.9aFP/img-ekb8x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07560" cy="1876425"/>
                    </a:xfrm>
                    <a:prstGeom prst="rect">
                      <a:avLst/>
                    </a:prstGeom>
                    <a:noFill/>
                    <a:ln>
                      <a:noFill/>
                    </a:ln>
                  </pic:spPr>
                </pic:pic>
              </a:graphicData>
            </a:graphic>
          </wp:inline>
        </w:drawing>
      </w:r>
    </w:p>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Рисунок 1.3.</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Основой корпуса (рис. 1.4) системного блока является каркас (1), к которому крепятся: блок питания (2), панель крепления материнской платы (3), передняя панель (4), а также секции для дисководов размером 5,25- (5) и 3,5- (6). Оба типа секций можно использовать для накопителей на жестких магнитных дисках.</w:t>
      </w:r>
    </w:p>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 состав системного блока входят следующие аппаратные средства ПК:</w:t>
      </w:r>
    </w:p>
    <w:p w:rsidR="00142250" w:rsidRPr="00A50559" w:rsidRDefault="00142250" w:rsidP="00B06A48">
      <w:pPr>
        <w:numPr>
          <w:ilvl w:val="0"/>
          <w:numId w:val="3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Системная (материнская) плата с микропроцессором.</w:t>
      </w:r>
    </w:p>
    <w:p w:rsidR="00142250" w:rsidRPr="00A50559" w:rsidRDefault="00142250" w:rsidP="00B06A48">
      <w:pPr>
        <w:numPr>
          <w:ilvl w:val="0"/>
          <w:numId w:val="3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Оперативная память.</w:t>
      </w:r>
    </w:p>
    <w:p w:rsidR="00142250" w:rsidRPr="00A50559" w:rsidRDefault="00142250" w:rsidP="00B06A48">
      <w:pPr>
        <w:numPr>
          <w:ilvl w:val="0"/>
          <w:numId w:val="3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Накопитель на жестком магнитном диске.</w:t>
      </w:r>
    </w:p>
    <w:p w:rsidR="00142250" w:rsidRPr="00A50559" w:rsidRDefault="00142250" w:rsidP="00B06A48">
      <w:pPr>
        <w:numPr>
          <w:ilvl w:val="0"/>
          <w:numId w:val="3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Контроллеры или адаптеры для подключения и управления внешними устройствами ПК (монитор, звуковые колонки и др.).</w:t>
      </w:r>
    </w:p>
    <w:p w:rsidR="00142250" w:rsidRPr="00A50559" w:rsidRDefault="00142250" w:rsidP="00B06A48">
      <w:pPr>
        <w:numPr>
          <w:ilvl w:val="0"/>
          <w:numId w:val="3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Порты для подключения внешних устройств (принтер, мышь и др.).</w:t>
      </w:r>
    </w:p>
    <w:p w:rsidR="00142250" w:rsidRPr="00A50559" w:rsidRDefault="00142250" w:rsidP="00B06A48">
      <w:pPr>
        <w:numPr>
          <w:ilvl w:val="0"/>
          <w:numId w:val="3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Внешние запоминающие устройства для гибких магнитных дисков и лазерных дисков CD и DVD.</w:t>
      </w:r>
    </w:p>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3859530" cy="2327275"/>
            <wp:effectExtent l="0" t="0" r="7620" b="0"/>
            <wp:docPr id="11" name="Рисунок 11" descr="http://www.studfiles.ru/html/2706/460/html_Iv3m5REY8j.9aFP/img-GLR8x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tudfiles.ru/html/2706/460/html_Iv3m5REY8j.9aFP/img-GLR8xn.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59530" cy="2327275"/>
                    </a:xfrm>
                    <a:prstGeom prst="rect">
                      <a:avLst/>
                    </a:prstGeom>
                    <a:noFill/>
                    <a:ln>
                      <a:noFill/>
                    </a:ln>
                  </pic:spPr>
                </pic:pic>
              </a:graphicData>
            </a:graphic>
          </wp:inline>
        </w:drawing>
      </w:r>
    </w:p>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Рисунок 1.4.</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Если открыть корпус системного блока, то можно увидеть большую плату, на которой размещаются микросхемы, электронные устройства и разъемы (слоты). В разъемы материнской платы вставлены платы меньшего размера, к которым, посредством кабелей, подключены периферийные устройства. Это и есть системная плата (рис. 1.5).</w:t>
      </w:r>
    </w:p>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lastRenderedPageBreak/>
        <w:drawing>
          <wp:inline distT="0" distB="0" distL="0" distR="0">
            <wp:extent cx="2707640" cy="2588895"/>
            <wp:effectExtent l="0" t="0" r="0" b="1905"/>
            <wp:docPr id="12" name="Рисунок 12" descr="http://www.studfiles.ru/html/2706/460/html_Iv3m5REY8j.9aFP/img-WUN3D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studfiles.ru/html/2706/460/html_Iv3m5REY8j.9aFP/img-WUN3Dq.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7640" cy="2588895"/>
                    </a:xfrm>
                    <a:prstGeom prst="rect">
                      <a:avLst/>
                    </a:prstGeom>
                    <a:noFill/>
                    <a:ln>
                      <a:noFill/>
                    </a:ln>
                  </pic:spPr>
                </pic:pic>
              </a:graphicData>
            </a:graphic>
          </wp:inline>
        </w:drawing>
      </w:r>
    </w:p>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Рисунок 1.5.</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На системной плате помимо процессора расположены (рис. 1.6):</w:t>
      </w:r>
    </w:p>
    <w:p w:rsidR="00142250" w:rsidRPr="00A50559" w:rsidRDefault="00142250" w:rsidP="00B06A48">
      <w:pPr>
        <w:numPr>
          <w:ilvl w:val="0"/>
          <w:numId w:val="37"/>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Чипсет</w:t>
      </w:r>
      <w:r w:rsidRPr="00A50559">
        <w:rPr>
          <w:rFonts w:ascii="Times New Roman" w:eastAsia="Times New Roman" w:hAnsi="Times New Roman" w:cs="Times New Roman"/>
          <w:color w:val="000000"/>
          <w:sz w:val="23"/>
          <w:szCs w:val="23"/>
          <w:lang w:eastAsia="ru-RU"/>
        </w:rPr>
        <w:t> (микропроцессорный комплект) - набор микросхем, которые управляют работой внутренних устройств ПК и определяют основные функциональные возможности материнской платы.</w:t>
      </w:r>
    </w:p>
    <w:p w:rsidR="00142250" w:rsidRPr="00A50559" w:rsidRDefault="00142250" w:rsidP="00B06A48">
      <w:pPr>
        <w:numPr>
          <w:ilvl w:val="0"/>
          <w:numId w:val="37"/>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Шины</w:t>
      </w:r>
      <w:r w:rsidRPr="00A50559">
        <w:rPr>
          <w:rFonts w:ascii="Times New Roman" w:eastAsia="Times New Roman" w:hAnsi="Times New Roman" w:cs="Times New Roman"/>
          <w:color w:val="000000"/>
          <w:sz w:val="23"/>
          <w:szCs w:val="23"/>
          <w:lang w:eastAsia="ru-RU"/>
        </w:rPr>
        <w:t> - набор проводников, по которым происходит обмен сигналами между внутренними устройствами компьютера.</w:t>
      </w:r>
    </w:p>
    <w:p w:rsidR="00142250" w:rsidRPr="00A50559" w:rsidRDefault="00142250" w:rsidP="00B06A48">
      <w:pPr>
        <w:numPr>
          <w:ilvl w:val="0"/>
          <w:numId w:val="37"/>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Оперативная память</w:t>
      </w:r>
      <w:r w:rsidRPr="00A50559">
        <w:rPr>
          <w:rFonts w:ascii="Times New Roman" w:eastAsia="Times New Roman" w:hAnsi="Times New Roman" w:cs="Times New Roman"/>
          <w:color w:val="000000"/>
          <w:sz w:val="23"/>
          <w:szCs w:val="23"/>
          <w:lang w:eastAsia="ru-RU"/>
        </w:rPr>
        <w:t> - набор микросхем, предназначенных для временного сохранения данных, пока включен компьютер.</w:t>
      </w:r>
    </w:p>
    <w:p w:rsidR="00142250" w:rsidRPr="00A50559" w:rsidRDefault="00142250" w:rsidP="00B06A48">
      <w:pPr>
        <w:numPr>
          <w:ilvl w:val="0"/>
          <w:numId w:val="37"/>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Постоянное запоминающее устройство</w:t>
      </w:r>
      <w:r w:rsidRPr="00A50559">
        <w:rPr>
          <w:rFonts w:ascii="Times New Roman" w:eastAsia="Times New Roman" w:hAnsi="Times New Roman" w:cs="Times New Roman"/>
          <w:color w:val="000000"/>
          <w:sz w:val="23"/>
          <w:szCs w:val="23"/>
          <w:lang w:eastAsia="ru-RU"/>
        </w:rPr>
        <w:t> - микросхема, предназначенная для долговременного хранения данных, даже при отключенном компьютере.</w:t>
      </w:r>
    </w:p>
    <w:p w:rsidR="00142250" w:rsidRPr="00A50559" w:rsidRDefault="00142250" w:rsidP="00B06A48">
      <w:pPr>
        <w:numPr>
          <w:ilvl w:val="0"/>
          <w:numId w:val="37"/>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Разъемы (слоты)</w:t>
      </w:r>
      <w:r w:rsidRPr="00A50559">
        <w:rPr>
          <w:rFonts w:ascii="Times New Roman" w:eastAsia="Times New Roman" w:hAnsi="Times New Roman" w:cs="Times New Roman"/>
          <w:color w:val="000000"/>
          <w:sz w:val="23"/>
          <w:szCs w:val="23"/>
          <w:lang w:eastAsia="ru-RU"/>
        </w:rPr>
        <w:t> для подсоединения дополнительных устройств.</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Основные элементы системной платы показаны на рис. 1.6, где цифрами обозначены:</w:t>
      </w:r>
    </w:p>
    <w:p w:rsidR="00142250" w:rsidRPr="00A50559" w:rsidRDefault="00142250" w:rsidP="00D067FD">
      <w:pPr>
        <w:numPr>
          <w:ilvl w:val="3"/>
          <w:numId w:val="1"/>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Разъем для микропроцессора.</w:t>
      </w:r>
    </w:p>
    <w:p w:rsidR="00142250" w:rsidRPr="00A50559" w:rsidRDefault="00142250" w:rsidP="00D067FD">
      <w:pPr>
        <w:numPr>
          <w:ilvl w:val="3"/>
          <w:numId w:val="1"/>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Слоты для модулей оперативной памяти.</w:t>
      </w:r>
    </w:p>
    <w:p w:rsidR="00142250" w:rsidRPr="00A50559" w:rsidRDefault="00142250" w:rsidP="00D067FD">
      <w:pPr>
        <w:numPr>
          <w:ilvl w:val="3"/>
          <w:numId w:val="1"/>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Интерфейсы шины PCI.</w:t>
      </w:r>
    </w:p>
    <w:p w:rsidR="00142250" w:rsidRPr="00A50559" w:rsidRDefault="00142250" w:rsidP="00D067FD">
      <w:pPr>
        <w:numPr>
          <w:ilvl w:val="3"/>
          <w:numId w:val="1"/>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Микросхема системной логики (чипсет, 4.1 - северный мост, а 4.2 - южный мост).</w:t>
      </w:r>
    </w:p>
    <w:p w:rsidR="00142250" w:rsidRPr="00A50559" w:rsidRDefault="00142250" w:rsidP="00D067FD">
      <w:pPr>
        <w:numPr>
          <w:ilvl w:val="3"/>
          <w:numId w:val="1"/>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Интерфейсы для подключения жестких дисков.</w:t>
      </w:r>
    </w:p>
    <w:p w:rsidR="00142250" w:rsidRPr="00A50559" w:rsidRDefault="00142250" w:rsidP="00D067FD">
      <w:pPr>
        <w:numPr>
          <w:ilvl w:val="3"/>
          <w:numId w:val="1"/>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Блок портов ввода/вывода.</w:t>
      </w:r>
    </w:p>
    <w:p w:rsidR="00142250" w:rsidRPr="00A50559" w:rsidRDefault="00142250" w:rsidP="00D067FD">
      <w:pPr>
        <w:numPr>
          <w:ilvl w:val="3"/>
          <w:numId w:val="1"/>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Интерфейс шины АGP для подключения видеоадаптера.</w:t>
      </w:r>
    </w:p>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3348990" cy="2802890"/>
            <wp:effectExtent l="0" t="0" r="3810" b="0"/>
            <wp:docPr id="13" name="Рисунок 13" descr="http://www.studfiles.ru/html/2706/460/html_Iv3m5REY8j.9aFP/img-7Zp8t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tudfiles.ru/html/2706/460/html_Iv3m5REY8j.9aFP/img-7Zp8tZ.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48990" cy="2802890"/>
                    </a:xfrm>
                    <a:prstGeom prst="rect">
                      <a:avLst/>
                    </a:prstGeom>
                    <a:noFill/>
                    <a:ln>
                      <a:noFill/>
                    </a:ln>
                  </pic:spPr>
                </pic:pic>
              </a:graphicData>
            </a:graphic>
          </wp:inline>
        </w:drawing>
      </w:r>
    </w:p>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Рисунок 1.6.</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lastRenderedPageBreak/>
        <w:t>Интерфейсы ПК</w:t>
      </w:r>
      <w:r w:rsidRPr="00A50559">
        <w:rPr>
          <w:rFonts w:ascii="Times New Roman" w:eastAsia="Times New Roman" w:hAnsi="Times New Roman" w:cs="Times New Roman"/>
          <w:color w:val="000000"/>
          <w:sz w:val="23"/>
          <w:szCs w:val="23"/>
          <w:lang w:eastAsia="ru-RU"/>
        </w:rPr>
        <w:t>. В общем случае под стандартным интерфейсом понимается совокупность унифицированных аппаратных, программных и конструктивных средств, необходимых для реализации взаимодействия различных функциональных компонентов в системах. Применительно к персональным компьютерам к стандартным интерфейсам относятся все порты ввода/вывода, различные слоты расширения системной платы (PCI, AGP) и другие разъемы, используемые для подключения различных устройств в единое целое.</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Рассмотрим набор и внешний вид интерфейсов, размещенных на задней стенке системного блока (рис. 1.7). Все эти интерфейсы предназначены для подключения периферийных устройств к персональному компьютеру.</w:t>
      </w:r>
    </w:p>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3230245" cy="2802890"/>
            <wp:effectExtent l="0" t="0" r="8255" b="0"/>
            <wp:docPr id="14" name="Рисунок 14" descr="http://www.studfiles.ru/html/2706/460/html_Iv3m5REY8j.9aFP/img-Tk8J3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studfiles.ru/html/2706/460/html_Iv3m5REY8j.9aFP/img-Tk8J3i.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0245" cy="2802890"/>
                    </a:xfrm>
                    <a:prstGeom prst="rect">
                      <a:avLst/>
                    </a:prstGeom>
                    <a:noFill/>
                    <a:ln>
                      <a:noFill/>
                    </a:ln>
                  </pic:spPr>
                </pic:pic>
              </a:graphicData>
            </a:graphic>
          </wp:inline>
        </w:drawing>
      </w:r>
    </w:p>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Рисунок 1.7.</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Порт PS/2</w:t>
      </w:r>
      <w:r w:rsidRPr="00A50559">
        <w:rPr>
          <w:rFonts w:ascii="Times New Roman" w:eastAsia="Times New Roman" w:hAnsi="Times New Roman" w:cs="Times New Roman"/>
          <w:color w:val="000000"/>
          <w:sz w:val="23"/>
          <w:szCs w:val="23"/>
          <w:lang w:eastAsia="ru-RU"/>
        </w:rPr>
        <w:t> - шестиконтактный разъем, используемый для подключения клавиатуры и ручного манипулятора. Эти разъемы подключены к единому контроллеру.</w:t>
      </w:r>
    </w:p>
    <w:tbl>
      <w:tblPr>
        <w:tblW w:w="3960" w:type="dxa"/>
        <w:tblBorders>
          <w:top w:val="single" w:sz="6" w:space="0" w:color="000000"/>
          <w:left w:val="single" w:sz="6" w:space="0" w:color="000000"/>
          <w:bottom w:val="single" w:sz="6" w:space="0" w:color="000000"/>
          <w:right w:val="single" w:sz="6" w:space="0" w:color="000000"/>
        </w:tblBorders>
        <w:tblCellMar>
          <w:top w:w="60" w:type="dxa"/>
          <w:left w:w="60" w:type="dxa"/>
          <w:bottom w:w="60" w:type="dxa"/>
          <w:right w:w="60" w:type="dxa"/>
        </w:tblCellMar>
        <w:tblLook w:val="04A0" w:firstRow="1" w:lastRow="0" w:firstColumn="1" w:lastColumn="0" w:noHBand="0" w:noVBand="1"/>
      </w:tblPr>
      <w:tblGrid>
        <w:gridCol w:w="1840"/>
        <w:gridCol w:w="2120"/>
      </w:tblGrid>
      <w:tr w:rsidR="00142250" w:rsidRPr="00A50559" w:rsidTr="00142250">
        <w:tc>
          <w:tcPr>
            <w:tcW w:w="160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Вилка (устанавливается на кабеле)</w:t>
            </w:r>
          </w:p>
        </w:tc>
        <w:tc>
          <w:tcPr>
            <w:tcW w:w="20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Розетка (устанавливается на корпусе системного блока)</w:t>
            </w:r>
          </w:p>
        </w:tc>
      </w:tr>
      <w:tr w:rsidR="00142250" w:rsidRPr="00A50559" w:rsidTr="00142250">
        <w:tc>
          <w:tcPr>
            <w:tcW w:w="160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581660" cy="415925"/>
                  <wp:effectExtent l="0" t="0" r="8890" b="3175"/>
                  <wp:docPr id="15" name="Рисунок 15" descr="http://www.studfiles.ru/html/2706/460/html_Iv3m5REY8j.9aFP/img-MT_e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tudfiles.ru/html/2706/460/html_Iv3m5REY8j.9aFP/img-MT_e5d.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1660" cy="415925"/>
                          </a:xfrm>
                          <a:prstGeom prst="rect">
                            <a:avLst/>
                          </a:prstGeom>
                          <a:noFill/>
                          <a:ln>
                            <a:noFill/>
                          </a:ln>
                        </pic:spPr>
                      </pic:pic>
                    </a:graphicData>
                  </a:graphic>
                </wp:inline>
              </w:drawing>
            </w:r>
          </w:p>
        </w:tc>
        <w:tc>
          <w:tcPr>
            <w:tcW w:w="20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581660" cy="415925"/>
                  <wp:effectExtent l="0" t="0" r="8890" b="3175"/>
                  <wp:docPr id="16" name="Рисунок 16" descr="http://www.studfiles.ru/html/2706/460/html_Iv3m5REY8j.9aFP/img-zGW5k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studfiles.ru/html/2706/460/html_Iv3m5REY8j.9aFP/img-zGW5kh.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1660" cy="415925"/>
                          </a:xfrm>
                          <a:prstGeom prst="rect">
                            <a:avLst/>
                          </a:prstGeom>
                          <a:noFill/>
                          <a:ln>
                            <a:noFill/>
                          </a:ln>
                        </pic:spPr>
                      </pic:pic>
                    </a:graphicData>
                  </a:graphic>
                </wp:inline>
              </w:drawing>
            </w:r>
          </w:p>
        </w:tc>
      </w:tr>
    </w:tbl>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Последовательный СОМ-порт (RS-232)</w:t>
      </w:r>
      <w:r w:rsidRPr="00A50559">
        <w:rPr>
          <w:rFonts w:ascii="Times New Roman" w:eastAsia="Times New Roman" w:hAnsi="Times New Roman" w:cs="Times New Roman"/>
          <w:color w:val="000000"/>
          <w:sz w:val="23"/>
          <w:szCs w:val="23"/>
          <w:lang w:eastAsia="ru-RU"/>
        </w:rPr>
        <w:t> - данный порт используется для подключения модема. Ранее использовался и для подключения ручного манипулятора ("мыши"). Порт стандартизирован в двух вариантах 9 (DB9) и 25-контактный (DB25). Последний вариант практически не реализуется в современных системных блоках. Для асинхронного режима принято несколько стандартных скоростей обмена: 9600, 19200, 38400, 57600 и 115200 бит/с.</w:t>
      </w:r>
    </w:p>
    <w:tbl>
      <w:tblPr>
        <w:tblW w:w="5760" w:type="dxa"/>
        <w:tblBorders>
          <w:top w:val="single" w:sz="6" w:space="0" w:color="000000"/>
          <w:left w:val="single" w:sz="6" w:space="0" w:color="000000"/>
          <w:bottom w:val="single" w:sz="6" w:space="0" w:color="000000"/>
          <w:right w:val="single" w:sz="6" w:space="0" w:color="000000"/>
        </w:tblBorders>
        <w:tblCellMar>
          <w:top w:w="60" w:type="dxa"/>
          <w:left w:w="60" w:type="dxa"/>
          <w:bottom w:w="60" w:type="dxa"/>
          <w:right w:w="60" w:type="dxa"/>
        </w:tblCellMar>
        <w:tblLook w:val="04A0" w:firstRow="1" w:lastRow="0" w:firstColumn="1" w:lastColumn="0" w:noHBand="0" w:noVBand="1"/>
      </w:tblPr>
      <w:tblGrid>
        <w:gridCol w:w="2864"/>
        <w:gridCol w:w="2896"/>
      </w:tblGrid>
      <w:tr w:rsidR="00142250" w:rsidRPr="00A50559" w:rsidTr="00142250">
        <w:tc>
          <w:tcPr>
            <w:tcW w:w="273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Вилка (устанавливается на корпусе системного блока)</w:t>
            </w:r>
          </w:p>
        </w:tc>
        <w:tc>
          <w:tcPr>
            <w:tcW w:w="276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Розетка (устанавливается на кабеле)</w:t>
            </w:r>
          </w:p>
        </w:tc>
      </w:tr>
      <w:tr w:rsidR="00142250" w:rsidRPr="00A50559" w:rsidTr="00142250">
        <w:tc>
          <w:tcPr>
            <w:tcW w:w="273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570230" cy="534670"/>
                  <wp:effectExtent l="0" t="0" r="1270" b="0"/>
                  <wp:docPr id="17" name="Рисунок 17" descr="http://www.studfiles.ru/html/2706/460/html_Iv3m5REY8j.9aFP/img-wA_SS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studfiles.ru/html/2706/460/html_Iv3m5REY8j.9aFP/img-wA_SSg.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230" cy="534670"/>
                          </a:xfrm>
                          <a:prstGeom prst="rect">
                            <a:avLst/>
                          </a:prstGeom>
                          <a:noFill/>
                          <a:ln>
                            <a:noFill/>
                          </a:ln>
                        </pic:spPr>
                      </pic:pic>
                    </a:graphicData>
                  </a:graphic>
                </wp:inline>
              </w:drawing>
            </w:r>
          </w:p>
        </w:tc>
        <w:tc>
          <w:tcPr>
            <w:tcW w:w="276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570230" cy="534670"/>
                  <wp:effectExtent l="0" t="0" r="1270" b="0"/>
                  <wp:docPr id="18" name="Рисунок 18" descr="http://www.studfiles.ru/html/2706/460/html_Iv3m5REY8j.9aFP/img-iJYRZ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studfiles.ru/html/2706/460/html_Iv3m5REY8j.9aFP/img-iJYRZt.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0230" cy="534670"/>
                          </a:xfrm>
                          <a:prstGeom prst="rect">
                            <a:avLst/>
                          </a:prstGeom>
                          <a:noFill/>
                          <a:ln>
                            <a:noFill/>
                          </a:ln>
                        </pic:spPr>
                      </pic:pic>
                    </a:graphicData>
                  </a:graphic>
                </wp:inline>
              </w:drawing>
            </w:r>
          </w:p>
        </w:tc>
      </w:tr>
      <w:tr w:rsidR="00142250" w:rsidRPr="00A50559" w:rsidTr="00142250">
        <w:tc>
          <w:tcPr>
            <w:tcW w:w="273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1377315" cy="534670"/>
                  <wp:effectExtent l="0" t="0" r="0" b="0"/>
                  <wp:docPr id="19" name="Рисунок 19" descr="http://www.studfiles.ru/html/2706/460/html_Iv3m5REY8j.9aFP/img-Vt9yz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tudfiles.ru/html/2706/460/html_Iv3m5REY8j.9aFP/img-Vt9yzj.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77315" cy="534670"/>
                          </a:xfrm>
                          <a:prstGeom prst="rect">
                            <a:avLst/>
                          </a:prstGeom>
                          <a:noFill/>
                          <a:ln>
                            <a:noFill/>
                          </a:ln>
                        </pic:spPr>
                      </pic:pic>
                    </a:graphicData>
                  </a:graphic>
                </wp:inline>
              </w:drawing>
            </w:r>
          </w:p>
        </w:tc>
        <w:tc>
          <w:tcPr>
            <w:tcW w:w="2760"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1353820" cy="534670"/>
                  <wp:effectExtent l="0" t="0" r="0" b="0"/>
                  <wp:docPr id="20" name="Рисунок 20" descr="http://www.studfiles.ru/html/2706/460/html_Iv3m5REY8j.9aFP/img-zSUug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studfiles.ru/html/2706/460/html_Iv3m5REY8j.9aFP/img-zSUugP.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53820" cy="534670"/>
                          </a:xfrm>
                          <a:prstGeom prst="rect">
                            <a:avLst/>
                          </a:prstGeom>
                          <a:noFill/>
                          <a:ln>
                            <a:noFill/>
                          </a:ln>
                        </pic:spPr>
                      </pic:pic>
                    </a:graphicData>
                  </a:graphic>
                </wp:inline>
              </w:drawing>
            </w:r>
          </w:p>
        </w:tc>
      </w:tr>
    </w:tbl>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Параллельный порт (LPT)</w:t>
      </w:r>
      <w:r w:rsidRPr="00A50559">
        <w:rPr>
          <w:rFonts w:ascii="Times New Roman" w:eastAsia="Times New Roman" w:hAnsi="Times New Roman" w:cs="Times New Roman"/>
          <w:color w:val="000000"/>
          <w:sz w:val="23"/>
          <w:szCs w:val="23"/>
          <w:lang w:eastAsia="ru-RU"/>
        </w:rPr>
        <w:t xml:space="preserve"> - этот порт изначально разрабатывался как интерфейс для подключения принтера. Также может быть использован для подключения сканера или плоттера, имеющего соответствующий интерфейс. Скорость обмена не выше 150 Кбайт/с при </w:t>
      </w:r>
      <w:r w:rsidRPr="00A50559">
        <w:rPr>
          <w:rFonts w:ascii="Times New Roman" w:eastAsia="Times New Roman" w:hAnsi="Times New Roman" w:cs="Times New Roman"/>
          <w:color w:val="000000"/>
          <w:sz w:val="23"/>
          <w:szCs w:val="23"/>
          <w:lang w:eastAsia="ru-RU"/>
        </w:rPr>
        <w:lastRenderedPageBreak/>
        <w:t>значительной загрузке процессора. В 1994 г. был принят стандарт IEEE1284, определивший спецификацию портов SPP, ЕРР и ЕСР. Дополнительные режимы ЕРР (Enhanced Parallel Port - улучшенный параллельный порт) и ЕСР (Extended Capability Port - порт с расширенными возможностями) позволили ввести поддержку двунаправленного обмена с аппаратным сжатием данных (устанавливается программой Setup BIOS). В качестве разъемов спецификацией определены Тип A (DB-25), Тип В (Centronics) и тип С (компактный 36-контактный).</w:t>
      </w:r>
    </w:p>
    <w:tbl>
      <w:tblPr>
        <w:tblW w:w="5940" w:type="dxa"/>
        <w:tblBorders>
          <w:top w:val="single" w:sz="6" w:space="0" w:color="000000"/>
          <w:left w:val="single" w:sz="6" w:space="0" w:color="000000"/>
          <w:bottom w:val="single" w:sz="6" w:space="0" w:color="000000"/>
          <w:right w:val="single" w:sz="6" w:space="0" w:color="000000"/>
        </w:tblBorders>
        <w:tblCellMar>
          <w:top w:w="60" w:type="dxa"/>
          <w:left w:w="60" w:type="dxa"/>
          <w:bottom w:w="60" w:type="dxa"/>
          <w:right w:w="60" w:type="dxa"/>
        </w:tblCellMar>
        <w:tblLook w:val="04A0" w:firstRow="1" w:lastRow="0" w:firstColumn="1" w:lastColumn="0" w:noHBand="0" w:noVBand="1"/>
      </w:tblPr>
      <w:tblGrid>
        <w:gridCol w:w="2970"/>
        <w:gridCol w:w="2970"/>
      </w:tblGrid>
      <w:tr w:rsidR="00142250" w:rsidRPr="00A50559" w:rsidTr="00142250">
        <w:tc>
          <w:tcPr>
            <w:tcW w:w="283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Вилка (устанавливается на кабеле)</w:t>
            </w:r>
          </w:p>
        </w:tc>
        <w:tc>
          <w:tcPr>
            <w:tcW w:w="283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Розетка (устанавливается на корпусе системного блока)</w:t>
            </w:r>
          </w:p>
        </w:tc>
      </w:tr>
      <w:tr w:rsidR="00142250" w:rsidRPr="00A50559" w:rsidTr="00142250">
        <w:tc>
          <w:tcPr>
            <w:tcW w:w="283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1377315" cy="534670"/>
                  <wp:effectExtent l="0" t="0" r="0" b="0"/>
                  <wp:docPr id="21" name="Рисунок 21" descr="http://www.studfiles.ru/html/2706/460/html_Iv3m5REY8j.9aFP/img-mV5W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studfiles.ru/html/2706/460/html_Iv3m5REY8j.9aFP/img-mV5Wgn.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77315" cy="534670"/>
                          </a:xfrm>
                          <a:prstGeom prst="rect">
                            <a:avLst/>
                          </a:prstGeom>
                          <a:noFill/>
                          <a:ln>
                            <a:noFill/>
                          </a:ln>
                        </pic:spPr>
                      </pic:pic>
                    </a:graphicData>
                  </a:graphic>
                </wp:inline>
              </w:drawing>
            </w:r>
          </w:p>
        </w:tc>
        <w:tc>
          <w:tcPr>
            <w:tcW w:w="283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1353820" cy="534670"/>
                  <wp:effectExtent l="0" t="0" r="0" b="0"/>
                  <wp:docPr id="22" name="Рисунок 22" descr="http://www.studfiles.ru/html/2706/460/html_Iv3m5REY8j.9aFP/img-5cYf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studfiles.ru/html/2706/460/html_Iv3m5REY8j.9aFP/img-5cYfPA.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53820" cy="534670"/>
                          </a:xfrm>
                          <a:prstGeom prst="rect">
                            <a:avLst/>
                          </a:prstGeom>
                          <a:noFill/>
                          <a:ln>
                            <a:noFill/>
                          </a:ln>
                        </pic:spPr>
                      </pic:pic>
                    </a:graphicData>
                  </a:graphic>
                </wp:inline>
              </w:drawing>
            </w:r>
          </w:p>
        </w:tc>
      </w:tr>
    </w:tbl>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Видеовыход</w:t>
      </w:r>
      <w:r w:rsidRPr="00A50559">
        <w:rPr>
          <w:rFonts w:ascii="Times New Roman" w:eastAsia="Times New Roman" w:hAnsi="Times New Roman" w:cs="Times New Roman"/>
          <w:color w:val="000000"/>
          <w:sz w:val="23"/>
          <w:szCs w:val="23"/>
          <w:lang w:eastAsia="ru-RU"/>
        </w:rPr>
        <w:t> (15-контактный разъем) - используется для подключения VGA/SVGA монитора к системному блоку, а именно, к видеоадаптеру. В случае интегрированного в системную плату видеоадаптера видеовыход размещается на стандартной панели, как показано на рис. 1.7.</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Разъем для подключения к локальной сети (RJ-45)</w:t>
      </w:r>
      <w:r w:rsidRPr="00A50559">
        <w:rPr>
          <w:rFonts w:ascii="Times New Roman" w:eastAsia="Times New Roman" w:hAnsi="Times New Roman" w:cs="Times New Roman"/>
          <w:color w:val="000000"/>
          <w:sz w:val="23"/>
          <w:szCs w:val="23"/>
          <w:lang w:eastAsia="ru-RU"/>
        </w:rPr>
        <w:t> - восьмиконтактный интерфейс для подключения компьютера к локальной сети. В случае интегрированного в системную плату сетевого адаптера интерфейс RJ-45 размещается на стандартной панели интерфейсов (как на рис. 1.7). Другой вариант -размещается на установленном сетевом адаптере.</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MIDI/GAME порт</w:t>
      </w:r>
      <w:r w:rsidRPr="00A50559">
        <w:rPr>
          <w:rFonts w:ascii="Times New Roman" w:eastAsia="Times New Roman" w:hAnsi="Times New Roman" w:cs="Times New Roman"/>
          <w:color w:val="000000"/>
          <w:sz w:val="23"/>
          <w:szCs w:val="23"/>
          <w:lang w:eastAsia="ru-RU"/>
        </w:rPr>
        <w:t> - используется для подключения мультимедийных игровых устройств, например, синтезатора и игрового манипулятора "джойстика".</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 архитектуре современных персональных компьютеров все большее значение приобретают внешние шины, служащие для подключения различных устройств, таких как внешние накопители flash-памяти и накопители на жестких магнитных дисках, CD/DVD-устройства, сканеры, принтеры, цифровые камеры и др. Основными требованиями к таким шинам и их интерфейсам заключаются в высоком быстродействии, компактности интерфейса и удобстве коммутации устройств пользователем.</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 современных ПК к таким внешним шинам и интерфейсам относятся: USB, FireWire, IrDA, Bluetooth. Последние два интерфейса относятся к классу беспроводных интерфейсов.</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Шина и интерфейс USB</w:t>
      </w:r>
      <w:r w:rsidRPr="00A50559">
        <w:rPr>
          <w:rFonts w:ascii="Times New Roman" w:eastAsia="Times New Roman" w:hAnsi="Times New Roman" w:cs="Times New Roman"/>
          <w:color w:val="000000"/>
          <w:sz w:val="23"/>
          <w:szCs w:val="23"/>
          <w:lang w:eastAsia="ru-RU"/>
        </w:rPr>
        <w:t>. Архитектура шины USB представляет собой классическую топологию "звезда" с последовательной передачей данных, в соответствии с которой в системе должен быть корневой (ведущий) концентратор USB, к которому подключаются периферийные концентраторы USB (рис. 1.8, внешний концентратор на 4 порта USB), а непосредственно к ним подключаются периферийные устройства с интерфейсом USB. Периферийные концентраторы могут подключаться друг к другу, образуя каскады.</w:t>
      </w:r>
    </w:p>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1793240" cy="1793240"/>
            <wp:effectExtent l="0" t="0" r="0" b="0"/>
            <wp:docPr id="23" name="Рисунок 23" descr="http://www.studfiles.ru/html/2706/460/html_Iv3m5REY8j.9aFP/img-o6DJ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studfiles.ru/html/2706/460/html_Iv3m5REY8j.9aFP/img-o6DJJa.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93240" cy="1793240"/>
                    </a:xfrm>
                    <a:prstGeom prst="rect">
                      <a:avLst/>
                    </a:prstGeom>
                    <a:noFill/>
                    <a:ln>
                      <a:noFill/>
                    </a:ln>
                  </pic:spPr>
                </pic:pic>
              </a:graphicData>
            </a:graphic>
          </wp:inline>
        </w:drawing>
      </w:r>
    </w:p>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Рисунок 1.8.</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Корневой концентратор расположен в одной из микросхем системной логики (как правило, это южный мост чипсета). Всего через один корневой концентратор USB может быть подключено до 127 устройств (концентраторов и устройств USВ). Однако, учитывая относительно невысокую пропускную способность шины USВ версии 1.1 (до 12 Мбит/c), что с учетом служебных расходов составляет 1 Мбайт/c, оптимальным является подключение 4-5 низкоскоростных устройств (клавиатура, манипулятор, сканер).</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lastRenderedPageBreak/>
        <w:t>Проблема низкой пропускной способности частично решена версией интерфейса USB 2.0, в соответствии с которой пиковая пропускная способность увеличена до 480 Мбит/с (60 Мбайт/c). Этого вполне достаточно для работы типичных современных USB-устройств: принтеров, офисных сканеров, цифровых фотокамер, джойстиков и др. (более скоростные устройства должны подключаться ближе к корневому концентратору).</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Все устройства USB соединяются между собой четырехжильным кабелем (рис. 1.9).</w:t>
      </w:r>
    </w:p>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2553335" cy="1377315"/>
            <wp:effectExtent l="0" t="0" r="0" b="0"/>
            <wp:docPr id="24" name="Рисунок 24" descr="http://www.studfiles.ru/html/2706/460/html_Iv3m5REY8j.9aFP/img-mCkj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studfiles.ru/html/2706/460/html_Iv3m5REY8j.9aFP/img-mCkje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53335" cy="1377315"/>
                    </a:xfrm>
                    <a:prstGeom prst="rect">
                      <a:avLst/>
                    </a:prstGeom>
                    <a:noFill/>
                    <a:ln>
                      <a:noFill/>
                    </a:ln>
                  </pic:spPr>
                </pic:pic>
              </a:graphicData>
            </a:graphic>
          </wp:inline>
        </w:drawing>
      </w:r>
    </w:p>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Рисунок 1.9.</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По одной паре передаются данные, по другой - электропитание, которое автоматически подключается устройством при необходимости. На концах кабеля монтируются разъемы типов "А" и "В". С помощью разъема "А" устройство подключают к концентратору. Разъем типа "В" устанавливают на концентраторы для связи с другим концентратором и на устройства, от которых кабель должен отключаться (например, сканеры).</w:t>
      </w:r>
    </w:p>
    <w:tbl>
      <w:tblPr>
        <w:tblW w:w="4815" w:type="dxa"/>
        <w:jc w:val="center"/>
        <w:tblBorders>
          <w:top w:val="single" w:sz="6" w:space="0" w:color="000000"/>
          <w:left w:val="single" w:sz="6" w:space="0" w:color="000000"/>
          <w:bottom w:val="single" w:sz="6" w:space="0" w:color="000000"/>
          <w:right w:val="single" w:sz="6" w:space="0" w:color="000000"/>
        </w:tblBorders>
        <w:tblCellMar>
          <w:top w:w="60" w:type="dxa"/>
          <w:left w:w="60" w:type="dxa"/>
          <w:bottom w:w="60" w:type="dxa"/>
          <w:right w:w="60" w:type="dxa"/>
        </w:tblCellMar>
        <w:tblLook w:val="04A0" w:firstRow="1" w:lastRow="0" w:firstColumn="1" w:lastColumn="0" w:noHBand="0" w:noVBand="1"/>
      </w:tblPr>
      <w:tblGrid>
        <w:gridCol w:w="129"/>
        <w:gridCol w:w="2196"/>
        <w:gridCol w:w="31"/>
        <w:gridCol w:w="2459"/>
      </w:tblGrid>
      <w:tr w:rsidR="00142250" w:rsidRPr="00A50559" w:rsidTr="00142250">
        <w:trPr>
          <w:jc w:val="center"/>
        </w:trPr>
        <w:tc>
          <w:tcPr>
            <w:tcW w:w="2145" w:type="dxa"/>
            <w:gridSpan w:val="2"/>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142250" w:rsidP="00D067FD">
            <w:pPr>
              <w:spacing w:after="0" w:line="240" w:lineRule="auto"/>
              <w:jc w:val="center"/>
              <w:rPr>
                <w:rFonts w:ascii="Times New Roman" w:eastAsia="Times New Roman" w:hAnsi="Times New Roman" w:cs="Times New Roman"/>
                <w:sz w:val="23"/>
                <w:szCs w:val="23"/>
                <w:lang w:eastAsia="ru-RU"/>
              </w:rPr>
            </w:pPr>
            <w:r w:rsidRPr="00A50559">
              <w:rPr>
                <w:rFonts w:ascii="Times New Roman" w:eastAsia="Times New Roman" w:hAnsi="Times New Roman" w:cs="Times New Roman"/>
                <w:sz w:val="23"/>
                <w:szCs w:val="23"/>
                <w:lang w:eastAsia="ru-RU"/>
              </w:rPr>
              <w:t>Вилка типа "А" (устанавливается на кабеле)</w:t>
            </w:r>
          </w:p>
        </w:tc>
        <w:tc>
          <w:tcPr>
            <w:tcW w:w="2415" w:type="dxa"/>
            <w:gridSpan w:val="2"/>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142250" w:rsidP="00D067FD">
            <w:pPr>
              <w:spacing w:after="0" w:line="240" w:lineRule="auto"/>
              <w:jc w:val="center"/>
              <w:rPr>
                <w:rFonts w:ascii="Times New Roman" w:eastAsia="Times New Roman" w:hAnsi="Times New Roman" w:cs="Times New Roman"/>
                <w:sz w:val="23"/>
                <w:szCs w:val="23"/>
                <w:lang w:eastAsia="ru-RU"/>
              </w:rPr>
            </w:pPr>
            <w:r w:rsidRPr="00A50559">
              <w:rPr>
                <w:rFonts w:ascii="Times New Roman" w:eastAsia="Times New Roman" w:hAnsi="Times New Roman" w:cs="Times New Roman"/>
                <w:sz w:val="23"/>
                <w:szCs w:val="23"/>
                <w:lang w:eastAsia="ru-RU"/>
              </w:rPr>
              <w:t>Розетка типа "А" (устанавливается на корпусе системного блока)</w:t>
            </w:r>
          </w:p>
        </w:tc>
      </w:tr>
      <w:tr w:rsidR="00142250" w:rsidRPr="00A50559" w:rsidTr="00142250">
        <w:trPr>
          <w:jc w:val="center"/>
        </w:trPr>
        <w:tc>
          <w:tcPr>
            <w:tcW w:w="15"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sz w:val="23"/>
                <w:szCs w:val="23"/>
                <w:lang w:eastAsia="ru-RU"/>
              </w:rPr>
            </w:pPr>
          </w:p>
        </w:tc>
        <w:tc>
          <w:tcPr>
            <w:tcW w:w="2160" w:type="dxa"/>
            <w:gridSpan w:val="2"/>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sz w:val="23"/>
                <w:szCs w:val="23"/>
                <w:lang w:eastAsia="ru-RU"/>
              </w:rPr>
            </w:pPr>
            <w:r>
              <w:rPr>
                <w:rFonts w:ascii="Times New Roman" w:eastAsia="Times New Roman" w:hAnsi="Times New Roman" w:cs="Times New Roman"/>
                <w:noProof/>
                <w:sz w:val="23"/>
                <w:szCs w:val="23"/>
                <w:lang w:eastAsia="ru-RU"/>
              </w:rPr>
              <w:drawing>
                <wp:inline distT="0" distB="0" distL="0" distR="0">
                  <wp:extent cx="962025" cy="498475"/>
                  <wp:effectExtent l="0" t="0" r="9525" b="0"/>
                  <wp:docPr id="25" name="Рисунок 25" descr="http://www.studfiles.ru/html/2706/460/html_Iv3m5REY8j.9aFP/img-E3Fez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studfiles.ru/html/2706/460/html_Iv3m5REY8j.9aFP/img-E3Fez4.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62025" cy="498475"/>
                          </a:xfrm>
                          <a:prstGeom prst="rect">
                            <a:avLst/>
                          </a:prstGeom>
                          <a:noFill/>
                          <a:ln>
                            <a:noFill/>
                          </a:ln>
                        </pic:spPr>
                      </pic:pic>
                    </a:graphicData>
                  </a:graphic>
                </wp:inline>
              </w:drawing>
            </w:r>
          </w:p>
        </w:tc>
        <w:tc>
          <w:tcPr>
            <w:tcW w:w="226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sz w:val="23"/>
                <w:szCs w:val="23"/>
                <w:lang w:eastAsia="ru-RU"/>
              </w:rPr>
            </w:pPr>
            <w:r>
              <w:rPr>
                <w:rFonts w:ascii="Times New Roman" w:eastAsia="Times New Roman" w:hAnsi="Times New Roman" w:cs="Times New Roman"/>
                <w:noProof/>
                <w:sz w:val="23"/>
                <w:szCs w:val="23"/>
                <w:lang w:eastAsia="ru-RU"/>
              </w:rPr>
              <w:drawing>
                <wp:inline distT="0" distB="0" distL="0" distR="0">
                  <wp:extent cx="962025" cy="641350"/>
                  <wp:effectExtent l="0" t="0" r="9525" b="6350"/>
                  <wp:docPr id="26" name="Рисунок 26" descr="http://www.studfiles.ru/html/2706/460/html_Iv3m5REY8j.9aFP/img-VgY_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tudfiles.ru/html/2706/460/html_Iv3m5REY8j.9aFP/img-VgY_II.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62025" cy="641350"/>
                          </a:xfrm>
                          <a:prstGeom prst="rect">
                            <a:avLst/>
                          </a:prstGeom>
                          <a:noFill/>
                          <a:ln>
                            <a:noFill/>
                          </a:ln>
                        </pic:spPr>
                      </pic:pic>
                    </a:graphicData>
                  </a:graphic>
                </wp:inline>
              </w:drawing>
            </w:r>
          </w:p>
        </w:tc>
      </w:tr>
      <w:tr w:rsidR="00142250" w:rsidRPr="00A50559" w:rsidTr="00142250">
        <w:trPr>
          <w:jc w:val="center"/>
        </w:trPr>
        <w:tc>
          <w:tcPr>
            <w:tcW w:w="15"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sz w:val="23"/>
                <w:szCs w:val="23"/>
                <w:lang w:eastAsia="ru-RU"/>
              </w:rPr>
            </w:pPr>
          </w:p>
        </w:tc>
        <w:tc>
          <w:tcPr>
            <w:tcW w:w="2160" w:type="dxa"/>
            <w:gridSpan w:val="2"/>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142250" w:rsidP="00D067FD">
            <w:pPr>
              <w:spacing w:after="0" w:line="240" w:lineRule="auto"/>
              <w:jc w:val="center"/>
              <w:rPr>
                <w:rFonts w:ascii="Times New Roman" w:eastAsia="Times New Roman" w:hAnsi="Times New Roman" w:cs="Times New Roman"/>
                <w:sz w:val="23"/>
                <w:szCs w:val="23"/>
                <w:lang w:eastAsia="ru-RU"/>
              </w:rPr>
            </w:pPr>
            <w:r w:rsidRPr="00A50559">
              <w:rPr>
                <w:rFonts w:ascii="Times New Roman" w:eastAsia="Times New Roman" w:hAnsi="Times New Roman" w:cs="Times New Roman"/>
                <w:sz w:val="23"/>
                <w:szCs w:val="23"/>
                <w:lang w:eastAsia="ru-RU"/>
              </w:rPr>
              <w:t>Вилка типа "В" (устанавливается на кабеле)</w:t>
            </w:r>
          </w:p>
        </w:tc>
        <w:tc>
          <w:tcPr>
            <w:tcW w:w="226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142250" w:rsidP="00D067FD">
            <w:pPr>
              <w:spacing w:after="0" w:line="240" w:lineRule="auto"/>
              <w:jc w:val="center"/>
              <w:rPr>
                <w:rFonts w:ascii="Times New Roman" w:eastAsia="Times New Roman" w:hAnsi="Times New Roman" w:cs="Times New Roman"/>
                <w:sz w:val="23"/>
                <w:szCs w:val="23"/>
                <w:lang w:eastAsia="ru-RU"/>
              </w:rPr>
            </w:pPr>
            <w:r w:rsidRPr="00A50559">
              <w:rPr>
                <w:rFonts w:ascii="Times New Roman" w:eastAsia="Times New Roman" w:hAnsi="Times New Roman" w:cs="Times New Roman"/>
                <w:sz w:val="23"/>
                <w:szCs w:val="23"/>
                <w:lang w:eastAsia="ru-RU"/>
              </w:rPr>
              <w:t>Розетка типа "В" (устанавливается на корпусе периферийного устройства)</w:t>
            </w:r>
          </w:p>
        </w:tc>
      </w:tr>
      <w:tr w:rsidR="00142250" w:rsidRPr="00A50559" w:rsidTr="00142250">
        <w:trPr>
          <w:jc w:val="center"/>
        </w:trPr>
        <w:tc>
          <w:tcPr>
            <w:tcW w:w="15"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sz w:val="23"/>
                <w:szCs w:val="23"/>
                <w:lang w:eastAsia="ru-RU"/>
              </w:rPr>
            </w:pPr>
          </w:p>
        </w:tc>
        <w:tc>
          <w:tcPr>
            <w:tcW w:w="2160" w:type="dxa"/>
            <w:gridSpan w:val="2"/>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sz w:val="23"/>
                <w:szCs w:val="23"/>
                <w:lang w:eastAsia="ru-RU"/>
              </w:rPr>
            </w:pPr>
            <w:r>
              <w:rPr>
                <w:rFonts w:ascii="Times New Roman" w:eastAsia="Times New Roman" w:hAnsi="Times New Roman" w:cs="Times New Roman"/>
                <w:noProof/>
                <w:sz w:val="23"/>
                <w:szCs w:val="23"/>
                <w:lang w:eastAsia="ru-RU"/>
              </w:rPr>
              <w:drawing>
                <wp:inline distT="0" distB="0" distL="0" distR="0">
                  <wp:extent cx="962025" cy="926465"/>
                  <wp:effectExtent l="0" t="0" r="9525" b="6985"/>
                  <wp:docPr id="27" name="Рисунок 27" descr="http://www.studfiles.ru/html/2706/460/html_Iv3m5REY8j.9aFP/img-Akoo_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studfiles.ru/html/2706/460/html_Iv3m5REY8j.9aFP/img-Akoo_w.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62025" cy="926465"/>
                          </a:xfrm>
                          <a:prstGeom prst="rect">
                            <a:avLst/>
                          </a:prstGeom>
                          <a:noFill/>
                          <a:ln>
                            <a:noFill/>
                          </a:ln>
                        </pic:spPr>
                      </pic:pic>
                    </a:graphicData>
                  </a:graphic>
                </wp:inline>
              </w:drawing>
            </w:r>
          </w:p>
        </w:tc>
        <w:tc>
          <w:tcPr>
            <w:tcW w:w="226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142250" w:rsidRPr="00A50559" w:rsidRDefault="0003673C" w:rsidP="00D067FD">
            <w:pPr>
              <w:spacing w:after="0" w:line="240" w:lineRule="auto"/>
              <w:jc w:val="center"/>
              <w:rPr>
                <w:rFonts w:ascii="Times New Roman" w:eastAsia="Times New Roman" w:hAnsi="Times New Roman" w:cs="Times New Roman"/>
                <w:sz w:val="23"/>
                <w:szCs w:val="23"/>
                <w:lang w:eastAsia="ru-RU"/>
              </w:rPr>
            </w:pPr>
            <w:r>
              <w:rPr>
                <w:rFonts w:ascii="Times New Roman" w:eastAsia="Times New Roman" w:hAnsi="Times New Roman" w:cs="Times New Roman"/>
                <w:noProof/>
                <w:sz w:val="23"/>
                <w:szCs w:val="23"/>
                <w:lang w:eastAsia="ru-RU"/>
              </w:rPr>
              <w:drawing>
                <wp:inline distT="0" distB="0" distL="0" distR="0">
                  <wp:extent cx="1092835" cy="962025"/>
                  <wp:effectExtent l="0" t="0" r="0" b="9525"/>
                  <wp:docPr id="28" name="Рисунок 28" descr="http://www.studfiles.ru/html/2706/460/html_Iv3m5REY8j.9aFP/img-pvDfk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studfiles.ru/html/2706/460/html_Iv3m5REY8j.9aFP/img-pvDfkt.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92835" cy="962025"/>
                          </a:xfrm>
                          <a:prstGeom prst="rect">
                            <a:avLst/>
                          </a:prstGeom>
                          <a:noFill/>
                          <a:ln>
                            <a:noFill/>
                          </a:ln>
                        </pic:spPr>
                      </pic:pic>
                    </a:graphicData>
                  </a:graphic>
                </wp:inline>
              </w:drawing>
            </w:r>
          </w:p>
        </w:tc>
      </w:tr>
    </w:tbl>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Спецификация USВ определяет две части интерфейса: внутреннюю и внешнюю. Внутренняя часть делится на аппаратную (собственно корневой концентратор и контроллер USB) и программную (драйверы контроллера, шины, концентратора, клиентов). Внешнюю часть представляют устройства (концентраторы и компоненты) USB. Для обеспечения корректной работы все устройства делятся на классы: принтеры, сканеры, накопители и т. д. Разделение устройств на классы происходит не по их целевому назначению, а по единому способу взаимодействия с шиной USВ. Поэтому драйвер класса принтеров определяет не его разрешение или цветность, а способ передачи (односторонний или двунаправленный) данных, порядок инициализации при подключении. Также спецификация USВ предусматривает интерфейс mini-USB.</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 xml:space="preserve">В интерфейсе USB реализована процедура подключения периферии к шине "в горячем режиме", т.е. без отключения питания системного блока. Подключенное в свободный порт устройство вызывает перепад напряжения в цепи. Контроллер немедленно направляет запрос на этот порт. Присоединенное устройство принимает запрос и посылает пакет с данными о </w:t>
      </w:r>
      <w:r w:rsidRPr="00A50559">
        <w:rPr>
          <w:rFonts w:ascii="Times New Roman" w:eastAsia="Times New Roman" w:hAnsi="Times New Roman" w:cs="Times New Roman"/>
          <w:color w:val="000000"/>
          <w:sz w:val="23"/>
          <w:szCs w:val="23"/>
          <w:lang w:eastAsia="ru-RU"/>
        </w:rPr>
        <w:lastRenderedPageBreak/>
        <w:t>классе устройства, после чего устройству присваивается уникальный идентификационный номер. Далее происходит автоматическая загрузка и активация драйвера устройства, его конфигурирование и, тем самым, окончательное подключение устройства. Точно так же происходит инициализация уже подсоединенного и включаемого в сеть устройства (например, модема).</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Интерфейс IEEE1394 (FireWire)</w:t>
      </w:r>
      <w:r w:rsidRPr="00A50559">
        <w:rPr>
          <w:rFonts w:ascii="Times New Roman" w:eastAsia="Times New Roman" w:hAnsi="Times New Roman" w:cs="Times New Roman"/>
          <w:color w:val="000000"/>
          <w:sz w:val="23"/>
          <w:szCs w:val="23"/>
          <w:lang w:eastAsia="ru-RU"/>
        </w:rPr>
        <w:t>. Конкурентом интерфейса USB 2.0 на сегодняшний день является последовательный цифровой интерфейс FireWire, называемый также IEEE1394 (iLink - торговая марка Sony). Этот интерфейс, рассматривающийся по началу как скоростной вариант интерфейса SCSI, был предложен компанией Apple. В начале 90-х годов вышло техническое описание этого интерфейса в виде стандарта IEEE 1394 (Institute of Electrical and Electronic Engineers - института инженеров по электротехнике и электронике).</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Спецификация интерфейса IEEE1394 предусматривает последовательную передачу данных со скоростями 100, 200, 400, 800 Мбит/с (последнее значение не стандартизировано). Выбор последовательного интерфейса обусловлен необходимостью связать удаленные внешние устройства, работающие с различными скоростями. В этом случае обеспечивается их работа по одной линии, отсутствие громоздких кабелей и шлейфов, габаритных разъемов. Появление последовательных интерфейсов IEEE1394 и USB привело к вытеснению параллельных интерфейсов для подключения внешних устройств.</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Топология интерфейса IEEE1394 "древовидная", при этом система адресации обеспечивает подключение до 63 устройств в одной сети. Для связи между сетями существуют мосты, для объединения ветвей в один узел - концентраторы. Повторители служат для усиления сигналов при длине соединения более 4.5 метров. Всего может быть связано до 1024 сетей по 63 устройства в каждой. Все устройства IEEE1394 соединяются между собой шестижильным экранированным кабелем, имеющим две пары сигнальных и пару питающих проводников. Подключение осуществляется с помощью стандартной пары "вилка - розетка" (рис. 1.10,рис. 1.11). Корневое устройство интерфейса выполняет функции управления шиной. Первоначально такие устройства разрабатывались в виде плат расширения (рис. 1.11), в дальнейшем поддержка IEEE1394 стала реализовываться в наборе системной логики (чипсете) системной платы.</w:t>
      </w:r>
    </w:p>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3384550" cy="1294130"/>
            <wp:effectExtent l="0" t="0" r="6350" b="1270"/>
            <wp:docPr id="29" name="Рисунок 29" descr="http://www.studfiles.ru/html/2706/460/html_Iv3m5REY8j.9aFP/img-Yz2py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studfiles.ru/html/2706/460/html_Iv3m5REY8j.9aFP/img-Yz2pyL.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84550" cy="1294130"/>
                    </a:xfrm>
                    <a:prstGeom prst="rect">
                      <a:avLst/>
                    </a:prstGeom>
                    <a:noFill/>
                    <a:ln>
                      <a:noFill/>
                    </a:ln>
                  </pic:spPr>
                </pic:pic>
              </a:graphicData>
            </a:graphic>
          </wp:inline>
        </w:drawing>
      </w:r>
    </w:p>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Рисунок 1.10.</w:t>
      </w:r>
    </w:p>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2600960" cy="1579245"/>
            <wp:effectExtent l="0" t="0" r="8890" b="1905"/>
            <wp:docPr id="30" name="Рисунок 30" descr="http://www.studfiles.ru/html/2706/460/html_Iv3m5REY8j.9aFP/img-_UaGV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studfiles.ru/html/2706/460/html_Iv3m5REY8j.9aFP/img-_UaGVR.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0960" cy="1579245"/>
                    </a:xfrm>
                    <a:prstGeom prst="rect">
                      <a:avLst/>
                    </a:prstGeom>
                    <a:noFill/>
                    <a:ln>
                      <a:noFill/>
                    </a:ln>
                  </pic:spPr>
                </pic:pic>
              </a:graphicData>
            </a:graphic>
          </wp:inline>
        </w:drawing>
      </w:r>
    </w:p>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Рисунок 1.11.</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Автоматическая конфигурация интерфейса IEEE1394 происходит после включения питания, отсоединения или подключения устройства. При изменении конфигурации подается сигнал сброса и производится новая идентификация дерева.</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Как и USB, шина IEEE 1394 обеспечивает возможность переконфигурации аппаратных средств компьютера без его выключения. В соответствии с принятым стандартом IEEE1394 существует два варианта разъемов и кабелей (рис. 1.12).</w:t>
      </w:r>
    </w:p>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lastRenderedPageBreak/>
        <w:drawing>
          <wp:inline distT="0" distB="0" distL="0" distR="0">
            <wp:extent cx="2280285" cy="1793240"/>
            <wp:effectExtent l="0" t="0" r="5715" b="0"/>
            <wp:docPr id="31" name="Рисунок 31" descr="http://www.studfiles.ru/html/2706/460/html_Iv3m5REY8j.9aFP/img-sgzkS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studfiles.ru/html/2706/460/html_Iv3m5REY8j.9aFP/img-sgzkSb.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0285" cy="1793240"/>
                    </a:xfrm>
                    <a:prstGeom prst="rect">
                      <a:avLst/>
                    </a:prstGeom>
                    <a:noFill/>
                    <a:ln>
                      <a:noFill/>
                    </a:ln>
                  </pic:spPr>
                </pic:pic>
              </a:graphicData>
            </a:graphic>
          </wp:inline>
        </w:drawing>
      </w:r>
    </w:p>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Рисунок 1.12.</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Первый вариант с 6-контактным разъемом IEEE1394 предусматривает не только передачу данных, но и подачу электропитания на подключенные к соответствующему контроллеру ПК устройства IEEE1394. При этом общий ток ограничен величиной 1.5 А.</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Второй вариант с 4-контактным разъемом IEEE1394 рассчитан только на передачу данных. В этом случае подключаемые устройства должны иметь автономные источники питания. Интерфейс IEEE1394, используемый для подключения различного видео и аудио оборудования (телевизоры, видеомагнитофоны, видеокамеры и т.д.), осуществляющего передачу данных в цифровом коде, широко известен под названием iLink (торговая марка Sony).</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Инфракрасный</w:t>
      </w:r>
      <w:r w:rsidRPr="00A50559">
        <w:rPr>
          <w:rFonts w:ascii="Times New Roman" w:eastAsia="Times New Roman" w:hAnsi="Times New Roman" w:cs="Times New Roman"/>
          <w:b/>
          <w:bCs/>
          <w:color w:val="000000"/>
          <w:sz w:val="23"/>
          <w:szCs w:val="23"/>
          <w:lang w:val="en-US" w:eastAsia="ru-RU"/>
        </w:rPr>
        <w:t> </w:t>
      </w:r>
      <w:r w:rsidRPr="00A50559">
        <w:rPr>
          <w:rFonts w:ascii="Times New Roman" w:eastAsia="Times New Roman" w:hAnsi="Times New Roman" w:cs="Times New Roman"/>
          <w:b/>
          <w:bCs/>
          <w:color w:val="000000"/>
          <w:sz w:val="23"/>
          <w:szCs w:val="23"/>
          <w:lang w:eastAsia="ru-RU"/>
        </w:rPr>
        <w:t>интерфейс</w:t>
      </w:r>
      <w:r w:rsidRPr="00A50559">
        <w:rPr>
          <w:rFonts w:ascii="Times New Roman" w:eastAsia="Times New Roman" w:hAnsi="Times New Roman" w:cs="Times New Roman"/>
          <w:b/>
          <w:bCs/>
          <w:color w:val="000000"/>
          <w:sz w:val="23"/>
          <w:szCs w:val="23"/>
          <w:lang w:val="en-US" w:eastAsia="ru-RU"/>
        </w:rPr>
        <w:t> IrDA (Infrared Data Association)</w:t>
      </w:r>
      <w:r w:rsidRPr="00A50559">
        <w:rPr>
          <w:rFonts w:ascii="Times New Roman" w:eastAsia="Times New Roman" w:hAnsi="Times New Roman" w:cs="Times New Roman"/>
          <w:color w:val="000000"/>
          <w:sz w:val="23"/>
          <w:szCs w:val="23"/>
          <w:lang w:val="en-US" w:eastAsia="ru-RU"/>
        </w:rPr>
        <w:t xml:space="preserve">. </w:t>
      </w:r>
      <w:r w:rsidRPr="00A50559">
        <w:rPr>
          <w:rFonts w:ascii="Times New Roman" w:eastAsia="Times New Roman" w:hAnsi="Times New Roman" w:cs="Times New Roman"/>
          <w:color w:val="000000"/>
          <w:sz w:val="23"/>
          <w:szCs w:val="23"/>
          <w:lang w:eastAsia="ru-RU"/>
        </w:rPr>
        <w:t>IrDA относится к категории беспроводных (wireless) внешних интерфейсов, однако, в отличие от радио-интерфейсов, канал передачи информации создается с помощью оптических устройств. Инфракрасный (ИК) открытый оптический канал является самым недорогим и удобным интерфейсом передачи данных на небольшие расстояния (до нескольких десятков метров) среди других беспроводных линий передачи информации.</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Технически интерфейс IrDA основан на архитектуре коммуникационного СОМ-порта ПК, который использует универсальный асинхронный приемопередатчик и работает со скоростью передачи данных 2400-115200 бит/с. В IrDA реализован полудуплексный режим передачи данных, т.е. прием и передача данных происходит по очереди.</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Первым вариантом интерфейса IrDA стал стандарт Serial Infrared standart (SIR). Этот стандарт обеспечивает передачу данных со скоростью 115.2 Кбит/с. В 1994 году IrDA была опубликована спецификация на общий стандарт, получивший название IrDA-standart, который включал в себя описание Serial Infrared Link (последовательная инфракрасная линия связи), Link Access Protocol (IrLAP) (протокол доступа) и Link Management Protocol (IrLMP) (протокол управления). С 1995 года компания Microsoft включила поддержку интерфейса IrDA-standart в стандартный пакет операционной системы Windows 95. В настоящее время IrDA-standart? самый распространенный стандарт для организации передачи информации по открытому инфракрасному каналу.</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На рис. 1.13показан интерфейс IrDA, подключаемый к системному блоку через USB порт. В мобильных устройствах такой интерфейс встраивается, как правило, на лицевой стороне корпуса.</w:t>
      </w:r>
    </w:p>
    <w:p w:rsidR="00142250" w:rsidRPr="00A50559"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2422525" cy="1294130"/>
            <wp:effectExtent l="0" t="0" r="0" b="1270"/>
            <wp:docPr id="32" name="Рисунок 32" descr="http://www.studfiles.ru/html/2706/460/html_Iv3m5REY8j.9aFP/img-n2bYv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studfiles.ru/html/2706/460/html_Iv3m5REY8j.9aFP/img-n2bYvR.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22525" cy="1294130"/>
                    </a:xfrm>
                    <a:prstGeom prst="rect">
                      <a:avLst/>
                    </a:prstGeom>
                    <a:noFill/>
                    <a:ln>
                      <a:noFill/>
                    </a:ln>
                  </pic:spPr>
                </pic:pic>
              </a:graphicData>
            </a:graphic>
          </wp:inline>
        </w:drawing>
      </w:r>
    </w:p>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Рисунок 1.13.</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Интерфейс Bluetooth</w:t>
      </w:r>
      <w:r w:rsidRPr="00A50559">
        <w:rPr>
          <w:rFonts w:ascii="Times New Roman" w:eastAsia="Times New Roman" w:hAnsi="Times New Roman" w:cs="Times New Roman"/>
          <w:color w:val="000000"/>
          <w:sz w:val="23"/>
          <w:szCs w:val="23"/>
          <w:lang w:eastAsia="ru-RU"/>
        </w:rPr>
        <w:t> относится к перспективным беспроводным интерфейсам передачи данных. Этот интерфейс активно разрабатывается и продвигается консорциумом Bluetooth Special Interest Group (Bluetooth SIG).</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lastRenderedPageBreak/>
        <w:t>Технология Bluetooth разрабатывалась для построения беспроводных персональных сетей (WPAN, Wireless Personal Area Network). В 2001 году был принят стандарт IEEE 802.15.1, описывающий технологию построения таких сетей, а в 2002 году технология получила развитие в стандарте IEEE 802.15.3 (протокол связи для беспроводных частных сетей).</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Единичная Bluetooth-система состоит из модуля, обеспечивающего радиосвязь, и присоединенного к нему хоста, в качестве которого может выступать компьютер или любое периферийное устройство. Bluetooth-модули обычно встраивают в устройство, подключают через доступный порт либо PC-карту. Модуль состоит из менеджера соединений (link manager), контроллера соединений и приемопередатчика с антенной. Два связанных по радио модуля образуют пиконет (piconet). Причем один из модулей играет роль ведущего (master), второй - ведомого (slave). В пиконете не может быть больше восьми модулей, поскольку адрес активного участника пиконета, используемый для идентификации, является трехбитным (уникальный адрес присваивается семи ведомым модулям, ведущий модуль не имеет адреса, а нулевой адрес зарезервирован для широковещательных (broadcast) сообщений).</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Оптимальный радиус действия модуля - до 10 м (в настоящее время удалось увеличить дальность связи до 100 метров при работе вне помещений). Диапазон рабочих частот 2.402-2.483 ГГц. Коммуникационный канал Bluetooth имеет пиковую пропускную способность 721 Кбит/с. Для уменьшения потерь и обеспечения совместимости пиконетов частота в Bluetooth перестраивается скачкообразно (1600 скачков/с). Канал разделен на временные слоты (интервалы) длиной 625 мс (время между скачками), в каждый из них устройство может передавать информационный пакет. Для полнодуплексной передачи используется схема TDD (Time-Division Duplex, дуплексный режим с разделением времени). По четным значениям таймер передает ведущее устройство данных, а по нечетным - ведомое устройство.</w:t>
      </w:r>
    </w:p>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i/>
          <w:iCs/>
          <w:color w:val="000000"/>
          <w:sz w:val="23"/>
          <w:szCs w:val="23"/>
          <w:lang w:eastAsia="ru-RU"/>
        </w:rPr>
        <w:t>Задания:</w:t>
      </w:r>
    </w:p>
    <w:p w:rsidR="00142250" w:rsidRPr="00A50559" w:rsidRDefault="00142250" w:rsidP="00B06A48">
      <w:pPr>
        <w:numPr>
          <w:ilvl w:val="0"/>
          <w:numId w:val="25"/>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Убедитесь в том, что компьютерная система обесточена (при необходимости</w:t>
      </w:r>
      <w:r w:rsidR="008473BA" w:rsidRPr="00A50559">
        <w:rPr>
          <w:rFonts w:ascii="Times New Roman" w:eastAsia="Times New Roman" w:hAnsi="Times New Roman" w:cs="Times New Roman"/>
          <w:color w:val="000000"/>
          <w:sz w:val="23"/>
          <w:szCs w:val="23"/>
          <w:lang w:eastAsia="ru-RU"/>
        </w:rPr>
        <w:t xml:space="preserve"> сказать преподавателю о наличии напряжения, и преподаватель отключит</w:t>
      </w:r>
      <w:r w:rsidRPr="00A50559">
        <w:rPr>
          <w:rFonts w:ascii="Times New Roman" w:eastAsia="Times New Roman" w:hAnsi="Times New Roman" w:cs="Times New Roman"/>
          <w:color w:val="000000"/>
          <w:sz w:val="23"/>
          <w:szCs w:val="23"/>
          <w:lang w:eastAsia="ru-RU"/>
        </w:rPr>
        <w:t xml:space="preserve"> систему от сети).</w:t>
      </w:r>
    </w:p>
    <w:p w:rsidR="00142250" w:rsidRPr="00A50559" w:rsidRDefault="00142250" w:rsidP="00B06A48">
      <w:pPr>
        <w:numPr>
          <w:ilvl w:val="0"/>
          <w:numId w:val="25"/>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Разверните системный блок задней стенкой к себе.</w:t>
      </w:r>
    </w:p>
    <w:p w:rsidR="00142250" w:rsidRPr="00A50559" w:rsidRDefault="00142250" w:rsidP="00B06A48">
      <w:pPr>
        <w:numPr>
          <w:ilvl w:val="0"/>
          <w:numId w:val="25"/>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По наличию или отсутствию разъемов USB установите форм-фактор материнской платы (при наличии разъемов USB - форм-фактор АТХ, при их отсутствии -AT).</w:t>
      </w:r>
    </w:p>
    <w:p w:rsidR="00142250" w:rsidRPr="00A50559" w:rsidRDefault="00142250" w:rsidP="00B06A48">
      <w:pPr>
        <w:numPr>
          <w:ilvl w:val="0"/>
          <w:numId w:val="25"/>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Установите местоположение и снимите характеристики следующих разъемов:</w:t>
      </w:r>
    </w:p>
    <w:p w:rsidR="00142250" w:rsidRPr="00A50559" w:rsidRDefault="00142250" w:rsidP="00B06A48">
      <w:pPr>
        <w:numPr>
          <w:ilvl w:val="0"/>
          <w:numId w:val="2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питания системного блока;</w:t>
      </w:r>
    </w:p>
    <w:p w:rsidR="00142250" w:rsidRPr="00A50559" w:rsidRDefault="00142250" w:rsidP="00B06A48">
      <w:pPr>
        <w:numPr>
          <w:ilvl w:val="0"/>
          <w:numId w:val="2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питания монитора;</w:t>
      </w:r>
    </w:p>
    <w:p w:rsidR="00142250" w:rsidRPr="00A50559" w:rsidRDefault="00142250" w:rsidP="00B06A48">
      <w:pPr>
        <w:numPr>
          <w:ilvl w:val="0"/>
          <w:numId w:val="2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сигнального кабеля монитора;</w:t>
      </w:r>
    </w:p>
    <w:p w:rsidR="00142250" w:rsidRPr="00A50559" w:rsidRDefault="00142250" w:rsidP="00B06A48">
      <w:pPr>
        <w:numPr>
          <w:ilvl w:val="0"/>
          <w:numId w:val="2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клавиатуры;</w:t>
      </w:r>
    </w:p>
    <w:p w:rsidR="00142250" w:rsidRPr="00A50559" w:rsidRDefault="00142250" w:rsidP="00B06A48">
      <w:pPr>
        <w:numPr>
          <w:ilvl w:val="0"/>
          <w:numId w:val="2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последовательных портов (два разъема);</w:t>
      </w:r>
    </w:p>
    <w:p w:rsidR="00142250" w:rsidRPr="00A50559" w:rsidRDefault="00142250" w:rsidP="00B06A48">
      <w:pPr>
        <w:numPr>
          <w:ilvl w:val="0"/>
          <w:numId w:val="2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параллельного порта;</w:t>
      </w:r>
    </w:p>
    <w:p w:rsidR="00142250" w:rsidRPr="00A50559" w:rsidRDefault="00142250" w:rsidP="00B06A48">
      <w:pPr>
        <w:numPr>
          <w:ilvl w:val="0"/>
          <w:numId w:val="26"/>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других разъемов.</w:t>
      </w:r>
    </w:p>
    <w:p w:rsidR="00142250" w:rsidRPr="00A50559" w:rsidRDefault="00142250" w:rsidP="00B06A48">
      <w:pPr>
        <w:numPr>
          <w:ilvl w:val="0"/>
          <w:numId w:val="27"/>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Убедитесь в том, что все разъемы, выведенные на заднюю стенку системного блока, не взаимозаменяемы, то есть каждое базовое устройство подключается одним единственным способом.</w:t>
      </w:r>
    </w:p>
    <w:p w:rsidR="00142250" w:rsidRPr="00A50559" w:rsidRDefault="00142250" w:rsidP="00B06A48">
      <w:pPr>
        <w:numPr>
          <w:ilvl w:val="0"/>
          <w:numId w:val="27"/>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Изучите способ подключения мыши.</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Мышь может подключаться к разъему последовательного порта или к специальному порту PS/2, имеющему разъем круглой формы. Последний способ является более современным и удобным. В этом случае мышь имеет собственный выделенный порт, что исключает возможность ее конфликта с другими устройствами, подключаемыми к последовательным портам. Последние модели могут подключаться к клавиатуре через разъем интерфейса USB.</w:t>
      </w:r>
    </w:p>
    <w:p w:rsidR="00142250" w:rsidRPr="00A50559" w:rsidRDefault="00142250" w:rsidP="00B06A48">
      <w:pPr>
        <w:numPr>
          <w:ilvl w:val="0"/>
          <w:numId w:val="28"/>
        </w:numPr>
        <w:spacing w:after="0" w:line="240" w:lineRule="auto"/>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Заполните таблицу:</w:t>
      </w:r>
    </w:p>
    <w:tbl>
      <w:tblPr>
        <w:tblW w:w="9180"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1939"/>
        <w:gridCol w:w="1806"/>
        <w:gridCol w:w="1955"/>
        <w:gridCol w:w="3480"/>
      </w:tblGrid>
      <w:tr w:rsidR="00142250" w:rsidRPr="00A50559" w:rsidTr="00142250">
        <w:tc>
          <w:tcPr>
            <w:tcW w:w="1755" w:type="dxa"/>
            <w:tcBorders>
              <w:top w:val="single" w:sz="6" w:space="0" w:color="000000"/>
              <w:left w:val="single" w:sz="6" w:space="0" w:color="000000"/>
              <w:bottom w:val="single" w:sz="6" w:space="0" w:color="000000"/>
              <w:right w:val="single" w:sz="6" w:space="0" w:color="000000"/>
            </w:tcBorders>
            <w:vAlign w:val="center"/>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Разъем</w:t>
            </w:r>
          </w:p>
        </w:tc>
        <w:tc>
          <w:tcPr>
            <w:tcW w:w="1635" w:type="dxa"/>
            <w:tcBorders>
              <w:top w:val="single" w:sz="6" w:space="0" w:color="000000"/>
              <w:left w:val="single" w:sz="6" w:space="0" w:color="000000"/>
              <w:bottom w:val="single" w:sz="6" w:space="0" w:color="000000"/>
              <w:right w:val="single" w:sz="6" w:space="0" w:color="000000"/>
            </w:tcBorders>
            <w:vAlign w:val="center"/>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Тип разъема</w:t>
            </w:r>
          </w:p>
        </w:tc>
        <w:tc>
          <w:tcPr>
            <w:tcW w:w="1770" w:type="dxa"/>
            <w:tcBorders>
              <w:top w:val="single" w:sz="6" w:space="0" w:color="000000"/>
              <w:left w:val="single" w:sz="6" w:space="0" w:color="000000"/>
              <w:bottom w:val="single" w:sz="6" w:space="0" w:color="000000"/>
              <w:right w:val="single" w:sz="6" w:space="0" w:color="000000"/>
            </w:tcBorders>
            <w:vAlign w:val="center"/>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Количество контактов</w:t>
            </w:r>
          </w:p>
        </w:tc>
        <w:tc>
          <w:tcPr>
            <w:tcW w:w="3150" w:type="dxa"/>
            <w:tcBorders>
              <w:top w:val="single" w:sz="6" w:space="0" w:color="000000"/>
              <w:left w:val="single" w:sz="6" w:space="0" w:color="000000"/>
              <w:bottom w:val="single" w:sz="6" w:space="0" w:color="000000"/>
              <w:right w:val="single" w:sz="6" w:space="0" w:color="000000"/>
            </w:tcBorders>
            <w:vAlign w:val="center"/>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Примечания</w:t>
            </w:r>
          </w:p>
        </w:tc>
      </w:tr>
      <w:tr w:rsidR="00142250" w:rsidRPr="00A50559" w:rsidTr="00142250">
        <w:tc>
          <w:tcPr>
            <w:tcW w:w="1755"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p>
        </w:tc>
        <w:tc>
          <w:tcPr>
            <w:tcW w:w="1635"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p>
        </w:tc>
        <w:tc>
          <w:tcPr>
            <w:tcW w:w="1770"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p>
        </w:tc>
        <w:tc>
          <w:tcPr>
            <w:tcW w:w="3150"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p>
        </w:tc>
      </w:tr>
      <w:tr w:rsidR="00142250" w:rsidRPr="00A50559" w:rsidTr="00142250">
        <w:tc>
          <w:tcPr>
            <w:tcW w:w="1755"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p>
        </w:tc>
        <w:tc>
          <w:tcPr>
            <w:tcW w:w="1635"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p>
        </w:tc>
        <w:tc>
          <w:tcPr>
            <w:tcW w:w="1770"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p>
        </w:tc>
        <w:tc>
          <w:tcPr>
            <w:tcW w:w="3150"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p>
        </w:tc>
      </w:tr>
    </w:tbl>
    <w:p w:rsidR="00142250" w:rsidRPr="00A50559" w:rsidRDefault="00142250" w:rsidP="00B06A48">
      <w:pPr>
        <w:numPr>
          <w:ilvl w:val="0"/>
          <w:numId w:val="29"/>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Определить наличие основных устройств персонального компьютера.</w:t>
      </w:r>
    </w:p>
    <w:p w:rsidR="00142250" w:rsidRPr="00A50559" w:rsidRDefault="00142250" w:rsidP="00B06A48">
      <w:pPr>
        <w:numPr>
          <w:ilvl w:val="0"/>
          <w:numId w:val="29"/>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Установите местоположение блока питания, выясните мощность блока питания (указана на ярлыке).</w:t>
      </w:r>
    </w:p>
    <w:p w:rsidR="00142250" w:rsidRPr="00A50559" w:rsidRDefault="00142250" w:rsidP="00B06A48">
      <w:pPr>
        <w:numPr>
          <w:ilvl w:val="0"/>
          <w:numId w:val="29"/>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lastRenderedPageBreak/>
        <w:t>Установите местоположение материнской платы.</w:t>
      </w:r>
    </w:p>
    <w:p w:rsidR="00142250" w:rsidRPr="00A50559" w:rsidRDefault="00142250" w:rsidP="00B06A48">
      <w:pPr>
        <w:numPr>
          <w:ilvl w:val="0"/>
          <w:numId w:val="29"/>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Установите характер подключения материнской платы к блоку питания.</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Для материнских плат в форм-факторе AT подключение питания выполняется двумя разъемами. Обратите внимание на расположение проводников черного цвета - оно важно для правильной стыковки разъемов.</w:t>
      </w:r>
    </w:p>
    <w:p w:rsidR="00142250" w:rsidRPr="00A50559" w:rsidRDefault="00142250" w:rsidP="00B06A48">
      <w:pPr>
        <w:numPr>
          <w:ilvl w:val="0"/>
          <w:numId w:val="30"/>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Установите местоположение жесткого диска.</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Установите местоположение его разъема питания. Проследите направление шлейфа проводников, связывающего жесткий диск с материнской платой. Обратите внимание на местоположение проводника, окрашенного в красный цвет (на жестком диске он должен быть расположен рядом с разъемом питания).</w:t>
      </w:r>
    </w:p>
    <w:p w:rsidR="00142250" w:rsidRPr="00A50559" w:rsidRDefault="00142250" w:rsidP="00B06A48">
      <w:pPr>
        <w:numPr>
          <w:ilvl w:val="0"/>
          <w:numId w:val="31"/>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Установите местоположения дисководов гибких дисков и дисковода CD-ROM.</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Проследите направление их шлейфов проводников и обратите внимание на положение проводника, окрашенного в красный цвет, относительно разъема питания.</w:t>
      </w:r>
    </w:p>
    <w:p w:rsidR="00142250" w:rsidRPr="00A50559" w:rsidRDefault="00142250" w:rsidP="00B06A48">
      <w:pPr>
        <w:numPr>
          <w:ilvl w:val="0"/>
          <w:numId w:val="32"/>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Установите местоположение платы видеоадаптера.</w:t>
      </w:r>
    </w:p>
    <w:p w:rsidR="00142250" w:rsidRPr="00A50559" w:rsidRDefault="00142250"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Определите тип интерфейса платы видеоадаптера.</w:t>
      </w:r>
    </w:p>
    <w:p w:rsidR="00142250" w:rsidRPr="00A50559" w:rsidRDefault="00142250" w:rsidP="00B06A48">
      <w:pPr>
        <w:numPr>
          <w:ilvl w:val="0"/>
          <w:numId w:val="33"/>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При наличии прочих дополнительных устройств выявите их назначение, опишите характерные особенности данных устройств (типы разъемов, тип интерфейса и др.).</w:t>
      </w:r>
    </w:p>
    <w:p w:rsidR="00142250" w:rsidRPr="00A50559" w:rsidRDefault="00142250" w:rsidP="00B06A48">
      <w:pPr>
        <w:numPr>
          <w:ilvl w:val="0"/>
          <w:numId w:val="33"/>
        </w:num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Заполните таблицу:</w:t>
      </w:r>
    </w:p>
    <w:tbl>
      <w:tblPr>
        <w:tblW w:w="9180"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2472"/>
        <w:gridCol w:w="3362"/>
        <w:gridCol w:w="3346"/>
      </w:tblGrid>
      <w:tr w:rsidR="00142250" w:rsidRPr="00A50559" w:rsidTr="00142250">
        <w:tc>
          <w:tcPr>
            <w:tcW w:w="2295"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Устройство</w:t>
            </w:r>
          </w:p>
        </w:tc>
        <w:tc>
          <w:tcPr>
            <w:tcW w:w="3120"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Характерные особенности</w:t>
            </w:r>
          </w:p>
        </w:tc>
        <w:tc>
          <w:tcPr>
            <w:tcW w:w="3105"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jc w:val="center"/>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color w:val="000000"/>
                <w:sz w:val="23"/>
                <w:szCs w:val="23"/>
                <w:lang w:eastAsia="ru-RU"/>
              </w:rPr>
              <w:t>Куда и при помощи чего подключается</w:t>
            </w:r>
          </w:p>
        </w:tc>
      </w:tr>
      <w:tr w:rsidR="00142250" w:rsidRPr="00A50559" w:rsidTr="00142250">
        <w:tc>
          <w:tcPr>
            <w:tcW w:w="2295"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p>
        </w:tc>
        <w:tc>
          <w:tcPr>
            <w:tcW w:w="3120"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p>
        </w:tc>
        <w:tc>
          <w:tcPr>
            <w:tcW w:w="3105" w:type="dxa"/>
            <w:tcBorders>
              <w:top w:val="single" w:sz="6" w:space="0" w:color="000000"/>
              <w:left w:val="single" w:sz="6" w:space="0" w:color="000000"/>
              <w:bottom w:val="single" w:sz="6" w:space="0" w:color="000000"/>
              <w:right w:val="single" w:sz="6" w:space="0" w:color="000000"/>
            </w:tcBorders>
            <w:hideMark/>
          </w:tcPr>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p>
        </w:tc>
      </w:tr>
    </w:tbl>
    <w:p w:rsidR="00142250" w:rsidRPr="00A50559" w:rsidRDefault="00142250" w:rsidP="00D067FD">
      <w:pPr>
        <w:spacing w:after="0" w:line="240" w:lineRule="auto"/>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b/>
          <w:bCs/>
          <w:i/>
          <w:iCs/>
          <w:color w:val="000000"/>
          <w:sz w:val="23"/>
          <w:szCs w:val="23"/>
          <w:lang w:eastAsia="ru-RU"/>
        </w:rPr>
        <w:t>Контрольные вопросы</w:t>
      </w:r>
    </w:p>
    <w:p w:rsidR="00142250" w:rsidRPr="00A50559" w:rsidRDefault="00142250" w:rsidP="00B06A48">
      <w:pPr>
        <w:pStyle w:val="a5"/>
        <w:numPr>
          <w:ilvl w:val="0"/>
          <w:numId w:val="34"/>
        </w:numPr>
        <w:spacing w:before="0" w:beforeAutospacing="0" w:after="0" w:afterAutospacing="0"/>
        <w:rPr>
          <w:color w:val="000000"/>
          <w:sz w:val="23"/>
          <w:szCs w:val="23"/>
        </w:rPr>
      </w:pPr>
      <w:r w:rsidRPr="00A50559">
        <w:rPr>
          <w:color w:val="000000"/>
          <w:sz w:val="23"/>
          <w:szCs w:val="23"/>
        </w:rPr>
        <w:t>Какие устройства входят в базовую конфигурацию ПК?</w:t>
      </w:r>
    </w:p>
    <w:p w:rsidR="00142250" w:rsidRPr="00A50559" w:rsidRDefault="00142250" w:rsidP="00B06A48">
      <w:pPr>
        <w:pStyle w:val="a5"/>
        <w:numPr>
          <w:ilvl w:val="0"/>
          <w:numId w:val="34"/>
        </w:numPr>
        <w:spacing w:before="0" w:beforeAutospacing="0" w:after="0" w:afterAutospacing="0"/>
        <w:rPr>
          <w:color w:val="000000"/>
          <w:sz w:val="23"/>
          <w:szCs w:val="23"/>
        </w:rPr>
      </w:pPr>
      <w:r w:rsidRPr="00A50559">
        <w:rPr>
          <w:color w:val="000000"/>
          <w:sz w:val="23"/>
          <w:szCs w:val="23"/>
        </w:rPr>
        <w:t>Назначение, основные характеристики, интерфейс устройств персонального компьютера (по каждому устройству), входящих в состав системного блока.</w:t>
      </w:r>
    </w:p>
    <w:p w:rsidR="00142250" w:rsidRPr="00A50559" w:rsidRDefault="00142250" w:rsidP="00B06A48">
      <w:pPr>
        <w:pStyle w:val="a5"/>
        <w:numPr>
          <w:ilvl w:val="0"/>
          <w:numId w:val="34"/>
        </w:numPr>
        <w:spacing w:before="0" w:beforeAutospacing="0" w:after="0" w:afterAutospacing="0"/>
        <w:rPr>
          <w:color w:val="000000"/>
          <w:sz w:val="23"/>
          <w:szCs w:val="23"/>
        </w:rPr>
      </w:pPr>
      <w:r w:rsidRPr="00A50559">
        <w:rPr>
          <w:color w:val="000000"/>
          <w:sz w:val="23"/>
          <w:szCs w:val="23"/>
        </w:rPr>
        <w:t>Назовите основные устройства жесткого диска SSD.</w:t>
      </w:r>
    </w:p>
    <w:p w:rsidR="00142250" w:rsidRPr="00A50559" w:rsidRDefault="00142250" w:rsidP="00B06A48">
      <w:pPr>
        <w:pStyle w:val="a5"/>
        <w:numPr>
          <w:ilvl w:val="0"/>
          <w:numId w:val="34"/>
        </w:numPr>
        <w:spacing w:before="0" w:beforeAutospacing="0" w:after="0" w:afterAutospacing="0"/>
        <w:rPr>
          <w:color w:val="000000"/>
          <w:sz w:val="23"/>
          <w:szCs w:val="23"/>
        </w:rPr>
      </w:pPr>
      <w:r w:rsidRPr="00A50559">
        <w:rPr>
          <w:color w:val="000000"/>
          <w:sz w:val="23"/>
          <w:szCs w:val="23"/>
        </w:rPr>
        <w:t>Перечислите состав базовой аппаратной конфигурации.</w:t>
      </w:r>
    </w:p>
    <w:p w:rsidR="00142250" w:rsidRPr="00A50559" w:rsidRDefault="00142250" w:rsidP="00B06A48">
      <w:pPr>
        <w:pStyle w:val="a5"/>
        <w:numPr>
          <w:ilvl w:val="0"/>
          <w:numId w:val="34"/>
        </w:numPr>
        <w:spacing w:before="0" w:beforeAutospacing="0" w:after="0" w:afterAutospacing="0"/>
        <w:rPr>
          <w:color w:val="000000"/>
          <w:sz w:val="23"/>
          <w:szCs w:val="23"/>
        </w:rPr>
      </w:pPr>
      <w:r w:rsidRPr="00A50559">
        <w:rPr>
          <w:color w:val="000000"/>
          <w:sz w:val="23"/>
          <w:szCs w:val="23"/>
        </w:rPr>
        <w:t>Укажите основные характеристики монитора.</w:t>
      </w:r>
    </w:p>
    <w:p w:rsidR="00142250" w:rsidRPr="00A50559" w:rsidRDefault="00142250" w:rsidP="00B06A48">
      <w:pPr>
        <w:pStyle w:val="a5"/>
        <w:numPr>
          <w:ilvl w:val="0"/>
          <w:numId w:val="34"/>
        </w:numPr>
        <w:spacing w:before="0" w:beforeAutospacing="0" w:after="0" w:afterAutospacing="0"/>
        <w:rPr>
          <w:color w:val="000000"/>
          <w:sz w:val="23"/>
          <w:szCs w:val="23"/>
        </w:rPr>
      </w:pPr>
      <w:r w:rsidRPr="00A50559">
        <w:rPr>
          <w:color w:val="000000"/>
          <w:sz w:val="23"/>
          <w:szCs w:val="23"/>
        </w:rPr>
        <w:t>Характеристики (тип разъема, количество контактов, скорость передачи данных) разъемов: видеоадаптера; последовательных портов; параллельного порта; шины USB; сетевой карты; питания системного блока; питания монитора.</w:t>
      </w:r>
    </w:p>
    <w:p w:rsidR="00142250" w:rsidRPr="00A50559" w:rsidRDefault="00142250" w:rsidP="00B06A48">
      <w:pPr>
        <w:pStyle w:val="a5"/>
        <w:numPr>
          <w:ilvl w:val="0"/>
          <w:numId w:val="34"/>
        </w:numPr>
        <w:spacing w:before="0" w:beforeAutospacing="0" w:after="0" w:afterAutospacing="0"/>
        <w:rPr>
          <w:color w:val="000000"/>
          <w:sz w:val="23"/>
          <w:szCs w:val="23"/>
        </w:rPr>
      </w:pPr>
      <w:r w:rsidRPr="00A50559">
        <w:rPr>
          <w:color w:val="000000"/>
          <w:sz w:val="23"/>
          <w:szCs w:val="23"/>
        </w:rPr>
        <w:t>Назовите типы периферийных устройств.</w:t>
      </w:r>
    </w:p>
    <w:p w:rsidR="00142250" w:rsidRPr="00A50559" w:rsidRDefault="00142250" w:rsidP="00B06A48">
      <w:pPr>
        <w:pStyle w:val="a5"/>
        <w:numPr>
          <w:ilvl w:val="0"/>
          <w:numId w:val="34"/>
        </w:numPr>
        <w:spacing w:before="0" w:beforeAutospacing="0" w:after="0" w:afterAutospacing="0"/>
        <w:rPr>
          <w:color w:val="000000"/>
          <w:sz w:val="23"/>
          <w:szCs w:val="23"/>
        </w:rPr>
      </w:pPr>
      <w:r w:rsidRPr="00A50559">
        <w:rPr>
          <w:color w:val="000000"/>
          <w:sz w:val="23"/>
          <w:szCs w:val="23"/>
        </w:rPr>
        <w:t>Что понимается под интерфейсом передачи данных?</w:t>
      </w:r>
    </w:p>
    <w:p w:rsidR="00142250" w:rsidRPr="00A50559" w:rsidRDefault="00142250" w:rsidP="00B06A48">
      <w:pPr>
        <w:pStyle w:val="a5"/>
        <w:numPr>
          <w:ilvl w:val="0"/>
          <w:numId w:val="34"/>
        </w:numPr>
        <w:spacing w:before="0" w:beforeAutospacing="0" w:after="0" w:afterAutospacing="0"/>
        <w:rPr>
          <w:color w:val="000000"/>
          <w:sz w:val="23"/>
          <w:szCs w:val="23"/>
        </w:rPr>
      </w:pPr>
      <w:r w:rsidRPr="00A50559">
        <w:rPr>
          <w:color w:val="000000"/>
          <w:sz w:val="23"/>
          <w:szCs w:val="23"/>
        </w:rPr>
        <w:t>К каким интерфейсам ПК относятся разъемы, представленные на этих рисунках?</w:t>
      </w:r>
    </w:p>
    <w:p w:rsidR="00142250" w:rsidRPr="00A50559" w:rsidRDefault="0003673C" w:rsidP="00D067FD">
      <w:pPr>
        <w:pStyle w:val="a5"/>
        <w:spacing w:before="0" w:beforeAutospacing="0" w:after="0" w:afterAutospacing="0"/>
        <w:jc w:val="center"/>
        <w:rPr>
          <w:color w:val="000000"/>
          <w:sz w:val="23"/>
          <w:szCs w:val="23"/>
        </w:rPr>
      </w:pPr>
      <w:r>
        <w:rPr>
          <w:noProof/>
          <w:color w:val="000000"/>
          <w:sz w:val="23"/>
          <w:szCs w:val="23"/>
        </w:rPr>
        <w:drawing>
          <wp:inline distT="0" distB="0" distL="0" distR="0">
            <wp:extent cx="3503295" cy="617220"/>
            <wp:effectExtent l="0" t="0" r="1905" b="0"/>
            <wp:docPr id="33" name="Рисунок 33" descr="http://www.studfiles.ru/html/2706/460/html_Iv3m5REY8j.9aFP/img-4hPqh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studfiles.ru/html/2706/460/html_Iv3m5REY8j.9aFP/img-4hPqhQ.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03295" cy="617220"/>
                    </a:xfrm>
                    <a:prstGeom prst="rect">
                      <a:avLst/>
                    </a:prstGeom>
                    <a:noFill/>
                    <a:ln>
                      <a:noFill/>
                    </a:ln>
                  </pic:spPr>
                </pic:pic>
              </a:graphicData>
            </a:graphic>
          </wp:inline>
        </w:drawing>
      </w:r>
    </w:p>
    <w:p w:rsidR="00142250" w:rsidRPr="00A50559" w:rsidRDefault="00142250" w:rsidP="00B06A48">
      <w:pPr>
        <w:pStyle w:val="a5"/>
        <w:numPr>
          <w:ilvl w:val="0"/>
          <w:numId w:val="35"/>
        </w:numPr>
        <w:spacing w:before="0" w:beforeAutospacing="0" w:after="0" w:afterAutospacing="0"/>
        <w:rPr>
          <w:color w:val="000000"/>
          <w:sz w:val="23"/>
          <w:szCs w:val="23"/>
        </w:rPr>
      </w:pPr>
      <w:r w:rsidRPr="00A50559">
        <w:rPr>
          <w:color w:val="000000"/>
          <w:sz w:val="23"/>
          <w:szCs w:val="23"/>
        </w:rPr>
        <w:t>По представленному рисунку составьте список с названиями интерфейсов.</w:t>
      </w:r>
    </w:p>
    <w:p w:rsidR="00142250" w:rsidRPr="00A50559" w:rsidRDefault="0003673C" w:rsidP="00D067FD">
      <w:pPr>
        <w:pStyle w:val="a5"/>
        <w:spacing w:before="0" w:beforeAutospacing="0" w:after="0" w:afterAutospacing="0"/>
        <w:jc w:val="center"/>
        <w:rPr>
          <w:b/>
          <w:bCs/>
          <w:sz w:val="23"/>
          <w:szCs w:val="23"/>
        </w:rPr>
      </w:pPr>
      <w:r>
        <w:rPr>
          <w:noProof/>
          <w:color w:val="000000"/>
          <w:sz w:val="23"/>
          <w:szCs w:val="23"/>
        </w:rPr>
        <w:drawing>
          <wp:inline distT="0" distB="0" distL="0" distR="0">
            <wp:extent cx="3526790" cy="1365885"/>
            <wp:effectExtent l="0" t="0" r="0" b="5715"/>
            <wp:docPr id="34" name="Рисунок 34" descr="http://www.studfiles.ru/html/2706/460/html_Iv3m5REY8j.9aFP/img-xEZST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studfiles.ru/html/2706/460/html_Iv3m5REY8j.9aFP/img-xEZSTF.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26790" cy="1365885"/>
                    </a:xfrm>
                    <a:prstGeom prst="rect">
                      <a:avLst/>
                    </a:prstGeom>
                    <a:noFill/>
                    <a:ln>
                      <a:noFill/>
                    </a:ln>
                  </pic:spPr>
                </pic:pic>
              </a:graphicData>
            </a:graphic>
          </wp:inline>
        </w:drawing>
      </w:r>
    </w:p>
    <w:p w:rsidR="00142250" w:rsidRPr="00A50559" w:rsidRDefault="00142250" w:rsidP="00D067FD">
      <w:pPr>
        <w:spacing w:line="240" w:lineRule="auto"/>
        <w:jc w:val="both"/>
        <w:rPr>
          <w:rFonts w:ascii="Times New Roman" w:hAnsi="Times New Roman" w:cs="Times New Roman"/>
          <w:b/>
          <w:bCs/>
          <w:sz w:val="23"/>
          <w:szCs w:val="23"/>
        </w:rPr>
      </w:pPr>
    </w:p>
    <w:p w:rsidR="00334CBD" w:rsidRPr="00A50559" w:rsidRDefault="00334CBD"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 3</w:t>
      </w:r>
    </w:p>
    <w:p w:rsidR="00334CBD" w:rsidRPr="00A50559" w:rsidRDefault="00334CB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b/>
          <w:bCs/>
          <w:sz w:val="23"/>
          <w:szCs w:val="23"/>
        </w:rPr>
        <w:t xml:space="preserve">Тема: </w:t>
      </w:r>
      <w:r w:rsidRPr="00A50559">
        <w:rPr>
          <w:rFonts w:ascii="Times New Roman" w:hAnsi="Times New Roman" w:cs="Times New Roman"/>
          <w:sz w:val="23"/>
          <w:szCs w:val="23"/>
        </w:rPr>
        <w:t xml:space="preserve">Работа с файлами и папками в ОС </w:t>
      </w:r>
      <w:r w:rsidRPr="00A50559">
        <w:rPr>
          <w:rFonts w:ascii="Times New Roman" w:hAnsi="Times New Roman" w:cs="Times New Roman"/>
          <w:sz w:val="23"/>
          <w:szCs w:val="23"/>
          <w:lang w:val="en-US"/>
        </w:rPr>
        <w:t>Windows</w:t>
      </w:r>
      <w:r w:rsidRPr="00A50559">
        <w:rPr>
          <w:rFonts w:ascii="Times New Roman" w:hAnsi="Times New Roman" w:cs="Times New Roman"/>
          <w:sz w:val="23"/>
          <w:szCs w:val="23"/>
        </w:rPr>
        <w:t>.</w:t>
      </w:r>
    </w:p>
    <w:p w:rsidR="00334CBD" w:rsidRPr="00A50559" w:rsidRDefault="00334CB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b/>
          <w:bCs/>
          <w:sz w:val="23"/>
          <w:szCs w:val="23"/>
        </w:rPr>
        <w:lastRenderedPageBreak/>
        <w:t xml:space="preserve">Цель: </w:t>
      </w:r>
      <w:r w:rsidRPr="00A50559">
        <w:rPr>
          <w:rFonts w:ascii="Times New Roman" w:hAnsi="Times New Roman" w:cs="Times New Roman"/>
          <w:sz w:val="23"/>
          <w:szCs w:val="23"/>
        </w:rPr>
        <w:t xml:space="preserve">научиться работать с файлами и папками в среде ОС </w:t>
      </w:r>
      <w:r w:rsidRPr="00A50559">
        <w:rPr>
          <w:rFonts w:ascii="Times New Roman" w:hAnsi="Times New Roman" w:cs="Times New Roman"/>
          <w:sz w:val="23"/>
          <w:szCs w:val="23"/>
          <w:lang w:val="en-US"/>
        </w:rPr>
        <w:t>Windows</w:t>
      </w:r>
      <w:r w:rsidRPr="00A50559">
        <w:rPr>
          <w:rFonts w:ascii="Times New Roman" w:hAnsi="Times New Roman" w:cs="Times New Roman"/>
          <w:sz w:val="23"/>
          <w:szCs w:val="23"/>
        </w:rPr>
        <w:t>, получить четкое представление о приложении «Проводник», научиться работать с файловой системой оболочки.</w:t>
      </w:r>
    </w:p>
    <w:p w:rsidR="00334CBD" w:rsidRPr="00A50559" w:rsidRDefault="00334CBD"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Ход работы:</w:t>
      </w:r>
    </w:p>
    <w:p w:rsidR="00334CBD" w:rsidRPr="00A50559" w:rsidRDefault="00334CBD" w:rsidP="00D067FD">
      <w:pPr>
        <w:spacing w:after="0" w:line="240" w:lineRule="auto"/>
        <w:jc w:val="both"/>
        <w:rPr>
          <w:rFonts w:ascii="Times New Roman" w:hAnsi="Times New Roman" w:cs="Times New Roman"/>
          <w:i/>
          <w:iCs/>
          <w:sz w:val="23"/>
          <w:szCs w:val="23"/>
        </w:rPr>
      </w:pPr>
      <w:r w:rsidRPr="00A50559">
        <w:rPr>
          <w:rFonts w:ascii="Times New Roman" w:hAnsi="Times New Roman" w:cs="Times New Roman"/>
          <w:i/>
          <w:iCs/>
          <w:sz w:val="23"/>
          <w:szCs w:val="23"/>
        </w:rPr>
        <w:t>Задание 1</w:t>
      </w:r>
    </w:p>
    <w:p w:rsidR="00334CBD" w:rsidRPr="00A50559" w:rsidRDefault="00334CB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Создать на рабочем столе компьютера папку Рабочий стол.</w:t>
      </w:r>
    </w:p>
    <w:p w:rsidR="00334CBD" w:rsidRPr="00A50559" w:rsidRDefault="00334CBD" w:rsidP="00D067FD">
      <w:pPr>
        <w:spacing w:after="0" w:line="240" w:lineRule="auto"/>
        <w:rPr>
          <w:rFonts w:ascii="Times New Roman" w:hAnsi="Times New Roman" w:cs="Times New Roman"/>
          <w:i/>
          <w:iCs/>
          <w:sz w:val="23"/>
          <w:szCs w:val="23"/>
        </w:rPr>
      </w:pPr>
      <w:r w:rsidRPr="00A50559">
        <w:rPr>
          <w:rFonts w:ascii="Times New Roman" w:hAnsi="Times New Roman" w:cs="Times New Roman"/>
          <w:i/>
          <w:iCs/>
          <w:sz w:val="23"/>
          <w:szCs w:val="23"/>
        </w:rPr>
        <w:t>Задание 2</w:t>
      </w:r>
    </w:p>
    <w:p w:rsidR="00334CBD" w:rsidRPr="00A50559" w:rsidRDefault="00334CB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 папке Рабочий стол создать подпапки: Группы, Успеваемость, Отчеты.</w:t>
      </w:r>
    </w:p>
    <w:p w:rsidR="00334CBD" w:rsidRPr="00A50559" w:rsidRDefault="00334CBD" w:rsidP="00D067FD">
      <w:pPr>
        <w:spacing w:after="0" w:line="240" w:lineRule="auto"/>
        <w:rPr>
          <w:rFonts w:ascii="Times New Roman" w:hAnsi="Times New Roman" w:cs="Times New Roman"/>
          <w:i/>
          <w:iCs/>
          <w:sz w:val="23"/>
          <w:szCs w:val="23"/>
        </w:rPr>
      </w:pPr>
      <w:r w:rsidRPr="00A50559">
        <w:rPr>
          <w:rFonts w:ascii="Times New Roman" w:hAnsi="Times New Roman" w:cs="Times New Roman"/>
          <w:i/>
          <w:iCs/>
          <w:sz w:val="23"/>
          <w:szCs w:val="23"/>
        </w:rPr>
        <w:t>Задание 3</w:t>
      </w:r>
    </w:p>
    <w:p w:rsidR="00334CBD" w:rsidRPr="00A50559" w:rsidRDefault="00334CB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 папке Рабочий стол, в подпапке  Группы создать файлы: Группа 1.</w:t>
      </w:r>
      <w:r w:rsidRPr="00A50559">
        <w:rPr>
          <w:rFonts w:ascii="Times New Roman" w:hAnsi="Times New Roman" w:cs="Times New Roman"/>
          <w:sz w:val="23"/>
          <w:szCs w:val="23"/>
          <w:lang w:val="en-US"/>
        </w:rPr>
        <w:t>doc</w:t>
      </w:r>
      <w:r w:rsidRPr="00A50559">
        <w:rPr>
          <w:rFonts w:ascii="Times New Roman" w:hAnsi="Times New Roman" w:cs="Times New Roman"/>
          <w:sz w:val="23"/>
          <w:szCs w:val="23"/>
        </w:rPr>
        <w:t>, Группа 2.</w:t>
      </w:r>
      <w:r w:rsidRPr="00A50559">
        <w:rPr>
          <w:rFonts w:ascii="Times New Roman" w:hAnsi="Times New Roman" w:cs="Times New Roman"/>
          <w:sz w:val="23"/>
          <w:szCs w:val="23"/>
          <w:lang w:val="en-US"/>
        </w:rPr>
        <w:t>docx</w:t>
      </w:r>
    </w:p>
    <w:p w:rsidR="00334CBD" w:rsidRPr="00A50559" w:rsidRDefault="00334CBD" w:rsidP="00D067FD">
      <w:pPr>
        <w:spacing w:after="0" w:line="240" w:lineRule="auto"/>
        <w:rPr>
          <w:rFonts w:ascii="Times New Roman" w:hAnsi="Times New Roman" w:cs="Times New Roman"/>
          <w:i/>
          <w:iCs/>
          <w:sz w:val="23"/>
          <w:szCs w:val="23"/>
        </w:rPr>
      </w:pPr>
      <w:r w:rsidRPr="00A50559">
        <w:rPr>
          <w:rFonts w:ascii="Times New Roman" w:hAnsi="Times New Roman" w:cs="Times New Roman"/>
          <w:i/>
          <w:iCs/>
          <w:sz w:val="23"/>
          <w:szCs w:val="23"/>
        </w:rPr>
        <w:t>Задание 4</w:t>
      </w:r>
    </w:p>
    <w:p w:rsidR="00334CBD" w:rsidRPr="00A50559" w:rsidRDefault="00334CBD" w:rsidP="00D067FD">
      <w:pPr>
        <w:spacing w:after="0" w:line="240" w:lineRule="auto"/>
        <w:jc w:val="both"/>
        <w:rPr>
          <w:rFonts w:ascii="Times New Roman" w:hAnsi="Times New Roman" w:cs="Times New Roman"/>
          <w:sz w:val="23"/>
          <w:szCs w:val="23"/>
          <w:lang w:val="en-US"/>
        </w:rPr>
      </w:pPr>
      <w:r w:rsidRPr="00A50559">
        <w:rPr>
          <w:rFonts w:ascii="Times New Roman" w:hAnsi="Times New Roman" w:cs="Times New Roman"/>
          <w:sz w:val="23"/>
          <w:szCs w:val="23"/>
        </w:rPr>
        <w:t>Постройте дерево каталогов</w:t>
      </w:r>
    </w:p>
    <w:p w:rsidR="00334CBD" w:rsidRPr="00A50559" w:rsidRDefault="00334CBD" w:rsidP="00B06A48">
      <w:pPr>
        <w:numPr>
          <w:ilvl w:val="0"/>
          <w:numId w:val="38"/>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С:\Рабочий стол\Рабочий стол\Успеваемость\Успеваемость группы 1.</w:t>
      </w:r>
      <w:r w:rsidRPr="00A50559">
        <w:rPr>
          <w:rFonts w:ascii="Times New Roman" w:hAnsi="Times New Roman" w:cs="Times New Roman"/>
          <w:sz w:val="23"/>
          <w:szCs w:val="23"/>
          <w:lang w:val="en-US"/>
        </w:rPr>
        <w:t>xls</w:t>
      </w:r>
    </w:p>
    <w:p w:rsidR="00334CBD" w:rsidRPr="00A50559" w:rsidRDefault="00334CBD" w:rsidP="00B06A48">
      <w:pPr>
        <w:numPr>
          <w:ilvl w:val="0"/>
          <w:numId w:val="38"/>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С:\Рабочий стол\Рабочий стол\Успеваемость\Успеваемость группы 2.</w:t>
      </w:r>
      <w:r w:rsidRPr="00A50559">
        <w:rPr>
          <w:rFonts w:ascii="Times New Roman" w:hAnsi="Times New Roman" w:cs="Times New Roman"/>
          <w:sz w:val="23"/>
          <w:szCs w:val="23"/>
          <w:lang w:val="en-US"/>
        </w:rPr>
        <w:t>xlsx</w:t>
      </w:r>
    </w:p>
    <w:p w:rsidR="00334CBD" w:rsidRPr="00A50559" w:rsidRDefault="00334CBD" w:rsidP="00D067FD">
      <w:pPr>
        <w:spacing w:after="0" w:line="240" w:lineRule="auto"/>
        <w:rPr>
          <w:rFonts w:ascii="Times New Roman" w:hAnsi="Times New Roman" w:cs="Times New Roman"/>
          <w:i/>
          <w:iCs/>
          <w:sz w:val="23"/>
          <w:szCs w:val="23"/>
        </w:rPr>
      </w:pPr>
      <w:r w:rsidRPr="00A50559">
        <w:rPr>
          <w:rFonts w:ascii="Times New Roman" w:hAnsi="Times New Roman" w:cs="Times New Roman"/>
          <w:i/>
          <w:iCs/>
          <w:sz w:val="23"/>
          <w:szCs w:val="23"/>
        </w:rPr>
        <w:t>Задание 5</w:t>
      </w:r>
    </w:p>
    <w:p w:rsidR="00334CBD" w:rsidRPr="00A50559" w:rsidRDefault="00334CB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 созданный файл Контрольная работа  (</w:t>
      </w:r>
      <w:r w:rsidRPr="00A50559">
        <w:rPr>
          <w:rFonts w:ascii="Times New Roman" w:hAnsi="Times New Roman" w:cs="Times New Roman"/>
          <w:sz w:val="23"/>
          <w:szCs w:val="23"/>
          <w:lang w:val="en-US"/>
        </w:rPr>
        <w:t>C</w:t>
      </w:r>
      <w:r w:rsidRPr="00A50559">
        <w:rPr>
          <w:rFonts w:ascii="Times New Roman" w:hAnsi="Times New Roman" w:cs="Times New Roman"/>
          <w:sz w:val="23"/>
          <w:szCs w:val="23"/>
        </w:rPr>
        <w:t>:\Рабочий стол\Рабочий стол\Отчеты\Контрольная работа.</w:t>
      </w:r>
      <w:r w:rsidRPr="00A50559">
        <w:rPr>
          <w:rFonts w:ascii="Times New Roman" w:hAnsi="Times New Roman" w:cs="Times New Roman"/>
          <w:sz w:val="23"/>
          <w:szCs w:val="23"/>
          <w:lang w:val="en-US"/>
        </w:rPr>
        <w:t>txt</w:t>
      </w:r>
      <w:r w:rsidRPr="00A50559">
        <w:rPr>
          <w:rFonts w:ascii="Times New Roman" w:hAnsi="Times New Roman" w:cs="Times New Roman"/>
          <w:sz w:val="23"/>
          <w:szCs w:val="23"/>
        </w:rPr>
        <w:t>) внести следующие данные: Фамилия, имя, отчество исполнителя и указать текущую дату.</w:t>
      </w:r>
    </w:p>
    <w:p w:rsidR="00334CBD" w:rsidRPr="00A50559" w:rsidRDefault="00334CBD" w:rsidP="00D067FD">
      <w:pPr>
        <w:spacing w:after="0"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Копирование файлов</w:t>
      </w:r>
    </w:p>
    <w:p w:rsidR="00334CBD" w:rsidRPr="00A50559" w:rsidRDefault="00334CBD" w:rsidP="00D067FD">
      <w:pPr>
        <w:spacing w:after="0" w:line="240" w:lineRule="auto"/>
        <w:jc w:val="both"/>
        <w:rPr>
          <w:rFonts w:ascii="Times New Roman" w:hAnsi="Times New Roman" w:cs="Times New Roman"/>
          <w:i/>
          <w:iCs/>
          <w:sz w:val="23"/>
          <w:szCs w:val="23"/>
        </w:rPr>
      </w:pPr>
      <w:r w:rsidRPr="00A50559">
        <w:rPr>
          <w:rFonts w:ascii="Times New Roman" w:hAnsi="Times New Roman" w:cs="Times New Roman"/>
          <w:i/>
          <w:iCs/>
          <w:sz w:val="23"/>
          <w:szCs w:val="23"/>
        </w:rPr>
        <w:t>Задание 6</w:t>
      </w:r>
    </w:p>
    <w:p w:rsidR="00334CBD" w:rsidRPr="00A50559" w:rsidRDefault="00334CB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Через контекстное меню, выбирая соответственно пункты </w:t>
      </w:r>
      <w:r w:rsidRPr="00A50559">
        <w:rPr>
          <w:rFonts w:ascii="Times New Roman" w:hAnsi="Times New Roman" w:cs="Times New Roman"/>
          <w:i/>
          <w:iCs/>
          <w:sz w:val="23"/>
          <w:szCs w:val="23"/>
        </w:rPr>
        <w:t>Копировать</w:t>
      </w:r>
      <w:r w:rsidRPr="00A50559">
        <w:rPr>
          <w:rFonts w:ascii="Times New Roman" w:hAnsi="Times New Roman" w:cs="Times New Roman"/>
          <w:sz w:val="23"/>
          <w:szCs w:val="23"/>
        </w:rPr>
        <w:t xml:space="preserve"> или </w:t>
      </w:r>
      <w:r w:rsidRPr="00A50559">
        <w:rPr>
          <w:rFonts w:ascii="Times New Roman" w:hAnsi="Times New Roman" w:cs="Times New Roman"/>
          <w:i/>
          <w:iCs/>
          <w:sz w:val="23"/>
          <w:szCs w:val="23"/>
        </w:rPr>
        <w:t>Вставить</w:t>
      </w:r>
      <w:r w:rsidRPr="00A50559">
        <w:rPr>
          <w:rFonts w:ascii="Times New Roman" w:hAnsi="Times New Roman" w:cs="Times New Roman"/>
          <w:sz w:val="23"/>
          <w:szCs w:val="23"/>
        </w:rPr>
        <w:t xml:space="preserve"> скопировать файл Успеваемость группы 1.xls (С:\Рабочий стол\Рабочий стол\Успеваемость\Успеваемость группы 1.xls) в папку Группы</w:t>
      </w:r>
    </w:p>
    <w:p w:rsidR="00334CBD" w:rsidRPr="00A50559" w:rsidRDefault="00334CBD" w:rsidP="00D067FD">
      <w:pPr>
        <w:spacing w:after="0" w:line="240" w:lineRule="auto"/>
        <w:jc w:val="both"/>
        <w:rPr>
          <w:rFonts w:ascii="Times New Roman" w:hAnsi="Times New Roman" w:cs="Times New Roman"/>
          <w:i/>
          <w:iCs/>
          <w:sz w:val="23"/>
          <w:szCs w:val="23"/>
        </w:rPr>
      </w:pPr>
      <w:r w:rsidRPr="00A50559">
        <w:rPr>
          <w:rFonts w:ascii="Times New Roman" w:hAnsi="Times New Roman" w:cs="Times New Roman"/>
          <w:i/>
          <w:iCs/>
          <w:sz w:val="23"/>
          <w:szCs w:val="23"/>
        </w:rPr>
        <w:t>Задание 7</w:t>
      </w:r>
    </w:p>
    <w:p w:rsidR="00334CBD" w:rsidRPr="00A50559" w:rsidRDefault="00334CB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Используя сочетание клавиш </w:t>
      </w:r>
      <w:r w:rsidRPr="00A50559">
        <w:rPr>
          <w:rFonts w:ascii="Times New Roman" w:hAnsi="Times New Roman" w:cs="Times New Roman"/>
          <w:i/>
          <w:iCs/>
          <w:sz w:val="23"/>
          <w:szCs w:val="23"/>
        </w:rPr>
        <w:t>Ctrl+C (копирование) или Ctrl+V (вставить</w:t>
      </w:r>
      <w:r w:rsidRPr="00A50559">
        <w:rPr>
          <w:rFonts w:ascii="Times New Roman" w:hAnsi="Times New Roman" w:cs="Times New Roman"/>
          <w:sz w:val="23"/>
          <w:szCs w:val="23"/>
        </w:rPr>
        <w:t xml:space="preserve">) для  выделенного мышкой объекта,  скопируйте файл </w:t>
      </w:r>
      <w:r w:rsidRPr="00A50559">
        <w:rPr>
          <w:rFonts w:ascii="Times New Roman" w:hAnsi="Times New Roman" w:cs="Times New Roman"/>
          <w:i/>
          <w:iCs/>
          <w:sz w:val="23"/>
          <w:szCs w:val="23"/>
        </w:rPr>
        <w:t>Успеваемость группы 2.xlsx</w:t>
      </w:r>
      <w:r w:rsidRPr="00A50559">
        <w:rPr>
          <w:rFonts w:ascii="Times New Roman" w:hAnsi="Times New Roman" w:cs="Times New Roman"/>
          <w:sz w:val="23"/>
          <w:szCs w:val="23"/>
        </w:rPr>
        <w:t xml:space="preserve">  (С:\Рабочий стол\Рабочий стол\Успеваемость\Успеваемость группы 2.xlsx) в папку Группы</w:t>
      </w:r>
    </w:p>
    <w:p w:rsidR="00334CBD" w:rsidRPr="00A50559" w:rsidRDefault="00334CB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i/>
          <w:iCs/>
          <w:sz w:val="23"/>
          <w:szCs w:val="23"/>
        </w:rPr>
        <w:t>Задание 8</w:t>
      </w:r>
    </w:p>
    <w:p w:rsidR="00334CBD" w:rsidRPr="00A50559" w:rsidRDefault="00334CBD" w:rsidP="00D067FD">
      <w:pPr>
        <w:spacing w:after="0" w:line="240" w:lineRule="auto"/>
        <w:jc w:val="both"/>
        <w:rPr>
          <w:rFonts w:ascii="Times New Roman" w:hAnsi="Times New Roman" w:cs="Times New Roman"/>
          <w:i/>
          <w:iCs/>
          <w:sz w:val="23"/>
          <w:szCs w:val="23"/>
        </w:rPr>
      </w:pPr>
      <w:r w:rsidRPr="00A50559">
        <w:rPr>
          <w:rFonts w:ascii="Times New Roman" w:hAnsi="Times New Roman" w:cs="Times New Roman"/>
          <w:sz w:val="23"/>
          <w:szCs w:val="23"/>
        </w:rPr>
        <w:t xml:space="preserve">Через </w:t>
      </w:r>
      <w:r w:rsidRPr="00A50559">
        <w:rPr>
          <w:rFonts w:ascii="Times New Roman" w:hAnsi="Times New Roman" w:cs="Times New Roman"/>
          <w:i/>
          <w:iCs/>
          <w:sz w:val="23"/>
          <w:szCs w:val="23"/>
        </w:rPr>
        <w:t>Панель меню</w:t>
      </w:r>
      <w:r w:rsidRPr="00A50559">
        <w:rPr>
          <w:rFonts w:ascii="Times New Roman" w:hAnsi="Times New Roman" w:cs="Times New Roman"/>
          <w:sz w:val="23"/>
          <w:szCs w:val="23"/>
        </w:rPr>
        <w:t xml:space="preserve"> </w:t>
      </w:r>
      <w:r w:rsidRPr="00A50559">
        <w:rPr>
          <w:rFonts w:ascii="Times New Roman" w:hAnsi="Times New Roman" w:cs="Times New Roman"/>
          <w:b/>
          <w:bCs/>
          <w:sz w:val="23"/>
          <w:szCs w:val="23"/>
        </w:rPr>
        <w:t xml:space="preserve">Правка </w:t>
      </w:r>
      <w:r w:rsidRPr="00A50559">
        <w:rPr>
          <w:rFonts w:ascii="Times New Roman" w:hAnsi="Times New Roman" w:cs="Times New Roman"/>
          <w:b/>
          <w:bCs/>
          <w:sz w:val="23"/>
          <w:szCs w:val="23"/>
        </w:rPr>
        <w:t xml:space="preserve"> Копировать </w:t>
      </w:r>
      <w:r w:rsidRPr="00A50559">
        <w:rPr>
          <w:rFonts w:ascii="Times New Roman" w:hAnsi="Times New Roman" w:cs="Times New Roman"/>
          <w:sz w:val="23"/>
          <w:szCs w:val="23"/>
        </w:rPr>
        <w:t>или</w:t>
      </w:r>
      <w:r w:rsidRPr="00A50559">
        <w:rPr>
          <w:rFonts w:ascii="Times New Roman" w:hAnsi="Times New Roman" w:cs="Times New Roman"/>
          <w:b/>
          <w:bCs/>
          <w:sz w:val="23"/>
          <w:szCs w:val="23"/>
        </w:rPr>
        <w:t xml:space="preserve"> Правка </w:t>
      </w:r>
      <w:r w:rsidRPr="00A50559">
        <w:rPr>
          <w:rFonts w:ascii="Times New Roman" w:hAnsi="Times New Roman" w:cs="Times New Roman"/>
          <w:b/>
          <w:bCs/>
          <w:sz w:val="23"/>
          <w:szCs w:val="23"/>
        </w:rPr>
        <w:t xml:space="preserve"> Вставить </w:t>
      </w:r>
      <w:r w:rsidRPr="00A50559">
        <w:rPr>
          <w:rFonts w:ascii="Times New Roman" w:hAnsi="Times New Roman" w:cs="Times New Roman"/>
          <w:sz w:val="23"/>
          <w:szCs w:val="23"/>
        </w:rPr>
        <w:t xml:space="preserve">скопируйте файл </w:t>
      </w:r>
      <w:r w:rsidRPr="00A50559">
        <w:rPr>
          <w:rFonts w:ascii="Times New Roman" w:hAnsi="Times New Roman" w:cs="Times New Roman"/>
          <w:i/>
          <w:iCs/>
          <w:sz w:val="23"/>
          <w:szCs w:val="23"/>
        </w:rPr>
        <w:t xml:space="preserve">Контрольная работа.txt  </w:t>
      </w:r>
      <w:r w:rsidRPr="00A50559">
        <w:rPr>
          <w:rFonts w:ascii="Times New Roman" w:hAnsi="Times New Roman" w:cs="Times New Roman"/>
          <w:sz w:val="23"/>
          <w:szCs w:val="23"/>
        </w:rPr>
        <w:t>в папку</w:t>
      </w:r>
      <w:r w:rsidRPr="00A50559">
        <w:rPr>
          <w:rFonts w:ascii="Times New Roman" w:hAnsi="Times New Roman" w:cs="Times New Roman"/>
          <w:i/>
          <w:iCs/>
          <w:sz w:val="23"/>
          <w:szCs w:val="23"/>
        </w:rPr>
        <w:t xml:space="preserve"> Группы</w:t>
      </w:r>
    </w:p>
    <w:p w:rsidR="00334CBD" w:rsidRPr="00A50559" w:rsidRDefault="00334CBD" w:rsidP="00D067FD">
      <w:pPr>
        <w:spacing w:after="0"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Переименование файлов и папок</w:t>
      </w:r>
    </w:p>
    <w:p w:rsidR="00334CBD" w:rsidRPr="00A50559" w:rsidRDefault="00334CBD" w:rsidP="00D067FD">
      <w:pPr>
        <w:spacing w:after="0" w:line="240" w:lineRule="auto"/>
        <w:jc w:val="both"/>
        <w:rPr>
          <w:rFonts w:ascii="Times New Roman" w:hAnsi="Times New Roman" w:cs="Times New Roman"/>
          <w:i/>
          <w:iCs/>
          <w:sz w:val="23"/>
          <w:szCs w:val="23"/>
        </w:rPr>
      </w:pPr>
      <w:r w:rsidRPr="00A50559">
        <w:rPr>
          <w:rFonts w:ascii="Times New Roman" w:hAnsi="Times New Roman" w:cs="Times New Roman"/>
          <w:i/>
          <w:iCs/>
          <w:sz w:val="23"/>
          <w:szCs w:val="23"/>
        </w:rPr>
        <w:t>Задание 9</w:t>
      </w:r>
    </w:p>
    <w:p w:rsidR="00334CBD" w:rsidRPr="00A50559" w:rsidRDefault="00334CBD" w:rsidP="00D067FD">
      <w:pPr>
        <w:spacing w:after="0" w:line="240" w:lineRule="auto"/>
        <w:jc w:val="both"/>
        <w:rPr>
          <w:rFonts w:ascii="Times New Roman" w:hAnsi="Times New Roman" w:cs="Times New Roman"/>
          <w:i/>
          <w:iCs/>
          <w:sz w:val="23"/>
          <w:szCs w:val="23"/>
        </w:rPr>
      </w:pPr>
      <w:r w:rsidRPr="00A50559">
        <w:rPr>
          <w:rFonts w:ascii="Times New Roman" w:hAnsi="Times New Roman" w:cs="Times New Roman"/>
          <w:sz w:val="23"/>
          <w:szCs w:val="23"/>
        </w:rPr>
        <w:t>Переименуйте скопированный файл</w:t>
      </w:r>
      <w:r w:rsidRPr="00A50559">
        <w:rPr>
          <w:rFonts w:ascii="Times New Roman" w:hAnsi="Times New Roman" w:cs="Times New Roman"/>
          <w:i/>
          <w:iCs/>
          <w:sz w:val="23"/>
          <w:szCs w:val="23"/>
        </w:rPr>
        <w:t xml:space="preserve"> Контрольная работа.txt  </w:t>
      </w:r>
      <w:r w:rsidRPr="00A50559">
        <w:rPr>
          <w:rFonts w:ascii="Times New Roman" w:hAnsi="Times New Roman" w:cs="Times New Roman"/>
          <w:sz w:val="23"/>
          <w:szCs w:val="23"/>
        </w:rPr>
        <w:t xml:space="preserve">из папки   </w:t>
      </w:r>
      <w:r w:rsidRPr="00A50559">
        <w:rPr>
          <w:rFonts w:ascii="Times New Roman" w:hAnsi="Times New Roman" w:cs="Times New Roman"/>
          <w:i/>
          <w:iCs/>
          <w:sz w:val="23"/>
          <w:szCs w:val="23"/>
        </w:rPr>
        <w:t xml:space="preserve">Группы </w:t>
      </w:r>
      <w:r w:rsidRPr="00A50559">
        <w:rPr>
          <w:rFonts w:ascii="Times New Roman" w:hAnsi="Times New Roman" w:cs="Times New Roman"/>
          <w:sz w:val="23"/>
          <w:szCs w:val="23"/>
        </w:rPr>
        <w:t>на имя</w:t>
      </w:r>
      <w:r w:rsidRPr="00A50559">
        <w:rPr>
          <w:rFonts w:ascii="Times New Roman" w:hAnsi="Times New Roman" w:cs="Times New Roman"/>
          <w:i/>
          <w:iCs/>
          <w:sz w:val="23"/>
          <w:szCs w:val="23"/>
        </w:rPr>
        <w:t xml:space="preserve"> </w:t>
      </w:r>
    </w:p>
    <w:p w:rsidR="00334CBD" w:rsidRPr="00A50559" w:rsidRDefault="00334CBD" w:rsidP="00D067FD">
      <w:pPr>
        <w:spacing w:after="0" w:line="240" w:lineRule="auto"/>
        <w:jc w:val="both"/>
        <w:rPr>
          <w:rFonts w:ascii="Times New Roman" w:hAnsi="Times New Roman" w:cs="Times New Roman"/>
          <w:i/>
          <w:iCs/>
          <w:sz w:val="23"/>
          <w:szCs w:val="23"/>
        </w:rPr>
      </w:pPr>
      <w:r w:rsidRPr="00A50559">
        <w:rPr>
          <w:rFonts w:ascii="Times New Roman" w:hAnsi="Times New Roman" w:cs="Times New Roman"/>
          <w:i/>
          <w:iCs/>
          <w:sz w:val="23"/>
          <w:szCs w:val="23"/>
        </w:rPr>
        <w:t>Контрольная работа.</w:t>
      </w:r>
      <w:r w:rsidRPr="00A50559">
        <w:rPr>
          <w:rFonts w:ascii="Times New Roman" w:hAnsi="Times New Roman" w:cs="Times New Roman"/>
          <w:i/>
          <w:iCs/>
          <w:sz w:val="23"/>
          <w:szCs w:val="23"/>
          <w:lang w:val="en-US"/>
        </w:rPr>
        <w:t>doc</w:t>
      </w:r>
      <w:r w:rsidRPr="00A50559">
        <w:rPr>
          <w:rFonts w:ascii="Times New Roman" w:hAnsi="Times New Roman" w:cs="Times New Roman"/>
          <w:i/>
          <w:iCs/>
          <w:sz w:val="23"/>
          <w:szCs w:val="23"/>
        </w:rPr>
        <w:t xml:space="preserve"> </w:t>
      </w:r>
    </w:p>
    <w:p w:rsidR="00334CBD" w:rsidRPr="00A50559" w:rsidRDefault="00334CBD" w:rsidP="00D067FD">
      <w:pPr>
        <w:spacing w:after="0" w:line="240" w:lineRule="auto"/>
        <w:jc w:val="center"/>
        <w:rPr>
          <w:rFonts w:ascii="Times New Roman" w:hAnsi="Times New Roman" w:cs="Times New Roman"/>
          <w:b/>
          <w:bCs/>
          <w:i/>
          <w:iCs/>
          <w:sz w:val="23"/>
          <w:szCs w:val="23"/>
        </w:rPr>
      </w:pPr>
      <w:r w:rsidRPr="00A50559">
        <w:rPr>
          <w:rFonts w:ascii="Times New Roman" w:hAnsi="Times New Roman" w:cs="Times New Roman"/>
          <w:b/>
          <w:bCs/>
          <w:i/>
          <w:iCs/>
          <w:sz w:val="23"/>
          <w:szCs w:val="23"/>
        </w:rPr>
        <w:t>Перемещение файлов и папок</w:t>
      </w:r>
    </w:p>
    <w:p w:rsidR="00334CBD" w:rsidRPr="00A50559" w:rsidRDefault="00334CBD" w:rsidP="00D067FD">
      <w:pPr>
        <w:spacing w:after="0" w:line="240" w:lineRule="auto"/>
        <w:jc w:val="both"/>
        <w:rPr>
          <w:rFonts w:ascii="Times New Roman" w:hAnsi="Times New Roman" w:cs="Times New Roman"/>
          <w:i/>
          <w:iCs/>
          <w:sz w:val="23"/>
          <w:szCs w:val="23"/>
        </w:rPr>
      </w:pPr>
      <w:r w:rsidRPr="00A50559">
        <w:rPr>
          <w:rFonts w:ascii="Times New Roman" w:hAnsi="Times New Roman" w:cs="Times New Roman"/>
          <w:i/>
          <w:iCs/>
          <w:sz w:val="23"/>
          <w:szCs w:val="23"/>
        </w:rPr>
        <w:t>Задание 10</w:t>
      </w:r>
    </w:p>
    <w:p w:rsidR="00334CBD" w:rsidRPr="00A50559" w:rsidRDefault="00334CB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Переместите папку Успеваемость (С:\Рабочий стол\Рабочий стол\Успеваемость\Успеваемость группы 1.xls) в папку Группы.</w:t>
      </w:r>
    </w:p>
    <w:p w:rsidR="00334CBD" w:rsidRPr="00A50559" w:rsidRDefault="00334CBD" w:rsidP="00D067FD">
      <w:pPr>
        <w:spacing w:after="0" w:line="240" w:lineRule="auto"/>
        <w:jc w:val="center"/>
        <w:rPr>
          <w:rFonts w:ascii="Times New Roman" w:hAnsi="Times New Roman" w:cs="Times New Roman"/>
          <w:b/>
          <w:bCs/>
          <w:i/>
          <w:iCs/>
          <w:sz w:val="23"/>
          <w:szCs w:val="23"/>
        </w:rPr>
      </w:pPr>
      <w:r w:rsidRPr="00A50559">
        <w:rPr>
          <w:rFonts w:ascii="Times New Roman" w:hAnsi="Times New Roman" w:cs="Times New Roman"/>
          <w:b/>
          <w:bCs/>
          <w:i/>
          <w:iCs/>
          <w:sz w:val="23"/>
          <w:szCs w:val="23"/>
        </w:rPr>
        <w:t>Удаление файлов и папок</w:t>
      </w:r>
    </w:p>
    <w:p w:rsidR="00334CBD" w:rsidRPr="00A50559" w:rsidRDefault="00334CBD" w:rsidP="00D067FD">
      <w:pPr>
        <w:spacing w:after="0" w:line="240" w:lineRule="auto"/>
        <w:rPr>
          <w:rFonts w:ascii="Times New Roman" w:hAnsi="Times New Roman" w:cs="Times New Roman"/>
          <w:i/>
          <w:iCs/>
          <w:sz w:val="23"/>
          <w:szCs w:val="23"/>
        </w:rPr>
      </w:pPr>
      <w:r w:rsidRPr="00A50559">
        <w:rPr>
          <w:rFonts w:ascii="Times New Roman" w:hAnsi="Times New Roman" w:cs="Times New Roman"/>
          <w:i/>
          <w:iCs/>
          <w:sz w:val="23"/>
          <w:szCs w:val="23"/>
        </w:rPr>
        <w:t>Задание 11</w:t>
      </w:r>
    </w:p>
    <w:p w:rsidR="00334CBD" w:rsidRPr="00A50559" w:rsidRDefault="00334CBD" w:rsidP="00B06A48">
      <w:pPr>
        <w:numPr>
          <w:ilvl w:val="0"/>
          <w:numId w:val="43"/>
        </w:numPr>
        <w:spacing w:after="0" w:line="240" w:lineRule="auto"/>
        <w:jc w:val="both"/>
        <w:rPr>
          <w:rFonts w:ascii="Times New Roman" w:hAnsi="Times New Roman" w:cs="Times New Roman"/>
          <w:b/>
          <w:bCs/>
          <w:i/>
          <w:iCs/>
          <w:sz w:val="23"/>
          <w:szCs w:val="23"/>
        </w:rPr>
      </w:pPr>
      <w:r w:rsidRPr="00A50559">
        <w:rPr>
          <w:rFonts w:ascii="Times New Roman" w:hAnsi="Times New Roman" w:cs="Times New Roman"/>
          <w:sz w:val="23"/>
          <w:szCs w:val="23"/>
        </w:rPr>
        <w:t>Удалите файл</w:t>
      </w:r>
      <w:r w:rsidRPr="00A50559">
        <w:rPr>
          <w:rFonts w:ascii="Times New Roman" w:hAnsi="Times New Roman" w:cs="Times New Roman"/>
          <w:i/>
          <w:iCs/>
          <w:sz w:val="23"/>
          <w:szCs w:val="23"/>
        </w:rPr>
        <w:t xml:space="preserve"> Контрольная работа.</w:t>
      </w:r>
      <w:r w:rsidRPr="00A50559">
        <w:rPr>
          <w:rFonts w:ascii="Times New Roman" w:hAnsi="Times New Roman" w:cs="Times New Roman"/>
          <w:i/>
          <w:iCs/>
          <w:sz w:val="23"/>
          <w:szCs w:val="23"/>
          <w:lang w:val="en-US"/>
        </w:rPr>
        <w:t>doc</w:t>
      </w:r>
      <w:r w:rsidRPr="00A50559">
        <w:rPr>
          <w:rFonts w:ascii="Times New Roman" w:hAnsi="Times New Roman" w:cs="Times New Roman"/>
          <w:i/>
          <w:iCs/>
          <w:sz w:val="23"/>
          <w:szCs w:val="23"/>
        </w:rPr>
        <w:t xml:space="preserve">  из папки </w:t>
      </w:r>
      <w:r w:rsidRPr="00A50559">
        <w:rPr>
          <w:rFonts w:ascii="Times New Roman" w:hAnsi="Times New Roman" w:cs="Times New Roman"/>
          <w:b/>
          <w:bCs/>
          <w:i/>
          <w:iCs/>
          <w:sz w:val="23"/>
          <w:szCs w:val="23"/>
        </w:rPr>
        <w:t>Группы.</w:t>
      </w:r>
    </w:p>
    <w:p w:rsidR="00334CBD" w:rsidRPr="00A50559" w:rsidRDefault="00334CBD" w:rsidP="00B06A48">
      <w:pPr>
        <w:numPr>
          <w:ilvl w:val="0"/>
          <w:numId w:val="43"/>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Удалите папку </w:t>
      </w:r>
      <w:r w:rsidRPr="00A50559">
        <w:rPr>
          <w:rFonts w:ascii="Times New Roman" w:hAnsi="Times New Roman" w:cs="Times New Roman"/>
          <w:i/>
          <w:iCs/>
          <w:sz w:val="23"/>
          <w:szCs w:val="23"/>
        </w:rPr>
        <w:t>Успеваемость</w:t>
      </w:r>
      <w:r w:rsidRPr="00A50559">
        <w:rPr>
          <w:rFonts w:ascii="Times New Roman" w:hAnsi="Times New Roman" w:cs="Times New Roman"/>
          <w:sz w:val="23"/>
          <w:szCs w:val="23"/>
        </w:rPr>
        <w:t xml:space="preserve"> из папки </w:t>
      </w:r>
      <w:r w:rsidRPr="00A50559">
        <w:rPr>
          <w:rFonts w:ascii="Times New Roman" w:hAnsi="Times New Roman" w:cs="Times New Roman"/>
          <w:i/>
          <w:iCs/>
          <w:sz w:val="23"/>
          <w:szCs w:val="23"/>
        </w:rPr>
        <w:t>Группы</w:t>
      </w:r>
    </w:p>
    <w:p w:rsidR="00334CBD" w:rsidRPr="00A50559" w:rsidRDefault="00334CBD" w:rsidP="00D067FD">
      <w:pPr>
        <w:spacing w:after="0" w:line="240" w:lineRule="auto"/>
        <w:jc w:val="both"/>
        <w:rPr>
          <w:rFonts w:ascii="Times New Roman" w:hAnsi="Times New Roman" w:cs="Times New Roman"/>
          <w:sz w:val="23"/>
          <w:szCs w:val="23"/>
        </w:rPr>
      </w:pPr>
    </w:p>
    <w:p w:rsidR="00334CBD" w:rsidRPr="00A50559" w:rsidRDefault="00334CBD" w:rsidP="00D067FD">
      <w:pPr>
        <w:spacing w:after="0"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Контрольные вопросы</w:t>
      </w:r>
    </w:p>
    <w:p w:rsidR="00334CBD" w:rsidRPr="00A50559" w:rsidRDefault="00334CBD" w:rsidP="00B06A48">
      <w:pPr>
        <w:numPr>
          <w:ilvl w:val="0"/>
          <w:numId w:val="4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Как связаны между собой расширение  файла и приложение, в котором создан этот файл?</w:t>
      </w:r>
    </w:p>
    <w:p w:rsidR="00334CBD" w:rsidRPr="00A50559" w:rsidRDefault="00334CBD" w:rsidP="00B06A48">
      <w:pPr>
        <w:numPr>
          <w:ilvl w:val="0"/>
          <w:numId w:val="4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Чем отличается папка от файла?</w:t>
      </w:r>
    </w:p>
    <w:p w:rsidR="00334CBD" w:rsidRPr="00A50559" w:rsidRDefault="00334CBD" w:rsidP="00B06A48">
      <w:pPr>
        <w:numPr>
          <w:ilvl w:val="0"/>
          <w:numId w:val="4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Можно ли использовать знак «_» в имени файла?</w:t>
      </w:r>
    </w:p>
    <w:p w:rsidR="00334CBD" w:rsidRPr="00A50559" w:rsidRDefault="00334CBD" w:rsidP="00D067FD">
      <w:pPr>
        <w:spacing w:after="0" w:line="240" w:lineRule="auto"/>
        <w:jc w:val="center"/>
        <w:rPr>
          <w:rFonts w:ascii="Times New Roman" w:hAnsi="Times New Roman" w:cs="Times New Roman"/>
          <w:b/>
          <w:bCs/>
          <w:i/>
          <w:iCs/>
          <w:sz w:val="23"/>
          <w:szCs w:val="23"/>
        </w:rPr>
      </w:pPr>
      <w:r w:rsidRPr="00A50559">
        <w:rPr>
          <w:rFonts w:ascii="Times New Roman" w:hAnsi="Times New Roman" w:cs="Times New Roman"/>
          <w:b/>
          <w:bCs/>
          <w:i/>
          <w:iCs/>
          <w:sz w:val="23"/>
          <w:szCs w:val="23"/>
        </w:rPr>
        <w:t>Создание файлов и папок</w:t>
      </w:r>
    </w:p>
    <w:p w:rsidR="00334CBD" w:rsidRPr="00A50559" w:rsidRDefault="00334CBD" w:rsidP="00D067FD">
      <w:pPr>
        <w:spacing w:after="0" w:line="240" w:lineRule="auto"/>
        <w:jc w:val="center"/>
        <w:rPr>
          <w:rFonts w:ascii="Times New Roman" w:hAnsi="Times New Roman" w:cs="Times New Roman"/>
          <w:i/>
          <w:iCs/>
          <w:sz w:val="23"/>
          <w:szCs w:val="23"/>
        </w:rPr>
      </w:pPr>
      <w:r w:rsidRPr="00A50559">
        <w:rPr>
          <w:rFonts w:ascii="Times New Roman" w:hAnsi="Times New Roman" w:cs="Times New Roman"/>
          <w:i/>
          <w:iCs/>
          <w:sz w:val="23"/>
          <w:szCs w:val="23"/>
        </w:rPr>
        <w:t>Создание папки</w:t>
      </w:r>
    </w:p>
    <w:p w:rsidR="00334CBD" w:rsidRPr="00A50559" w:rsidRDefault="00334CBD" w:rsidP="00B06A48">
      <w:pPr>
        <w:numPr>
          <w:ilvl w:val="0"/>
          <w:numId w:val="39"/>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Определите место для создания папки.</w:t>
      </w:r>
    </w:p>
    <w:p w:rsidR="00334CBD" w:rsidRPr="00A50559" w:rsidRDefault="00334CBD" w:rsidP="00B06A48">
      <w:pPr>
        <w:numPr>
          <w:ilvl w:val="0"/>
          <w:numId w:val="39"/>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Установите курсор в нужном месте. </w:t>
      </w:r>
    </w:p>
    <w:p w:rsidR="00334CBD" w:rsidRPr="00A50559" w:rsidRDefault="00334CBD" w:rsidP="00B06A48">
      <w:pPr>
        <w:numPr>
          <w:ilvl w:val="0"/>
          <w:numId w:val="39"/>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Щелкните правой кнопкой мыши</w:t>
      </w:r>
    </w:p>
    <w:p w:rsidR="00334CBD" w:rsidRPr="00A50559" w:rsidRDefault="00334CBD" w:rsidP="00B06A48">
      <w:pPr>
        <w:numPr>
          <w:ilvl w:val="0"/>
          <w:numId w:val="39"/>
        </w:num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Из появившегося контекстного меню левой кнопкой мыши выберите Создать.   </w:t>
      </w:r>
    </w:p>
    <w:p w:rsidR="00334CBD" w:rsidRPr="00A50559" w:rsidRDefault="00334CBD" w:rsidP="00B06A48">
      <w:pPr>
        <w:numPr>
          <w:ilvl w:val="0"/>
          <w:numId w:val="39"/>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lastRenderedPageBreak/>
        <w:t>В появившемся подменю левой кнопкой мыши выберите Папку.</w:t>
      </w:r>
    </w:p>
    <w:p w:rsidR="00334CBD" w:rsidRPr="00A50559" w:rsidRDefault="00334CBD" w:rsidP="00B06A48">
      <w:pPr>
        <w:numPr>
          <w:ilvl w:val="0"/>
          <w:numId w:val="39"/>
        </w:numPr>
        <w:spacing w:after="0" w:line="240" w:lineRule="auto"/>
        <w:jc w:val="both"/>
        <w:rPr>
          <w:rFonts w:ascii="Times New Roman" w:hAnsi="Times New Roman" w:cs="Times New Roman"/>
          <w:b/>
          <w:bCs/>
          <w:sz w:val="23"/>
          <w:szCs w:val="23"/>
        </w:rPr>
      </w:pPr>
      <w:r w:rsidRPr="00A50559">
        <w:rPr>
          <w:rFonts w:ascii="Times New Roman" w:hAnsi="Times New Roman" w:cs="Times New Roman"/>
          <w:sz w:val="23"/>
          <w:szCs w:val="23"/>
        </w:rPr>
        <w:t xml:space="preserve">Измените имя вновь созданной папки </w:t>
      </w:r>
      <w:r w:rsidRPr="00A50559">
        <w:rPr>
          <w:rFonts w:ascii="Times New Roman" w:hAnsi="Times New Roman" w:cs="Times New Roman"/>
          <w:b/>
          <w:bCs/>
          <w:i/>
          <w:iCs/>
          <w:sz w:val="23"/>
          <w:szCs w:val="23"/>
        </w:rPr>
        <w:t>Новая папка</w:t>
      </w:r>
      <w:r w:rsidRPr="00A50559">
        <w:rPr>
          <w:rFonts w:ascii="Times New Roman" w:hAnsi="Times New Roman" w:cs="Times New Roman"/>
          <w:sz w:val="23"/>
          <w:szCs w:val="23"/>
        </w:rPr>
        <w:t xml:space="preserve">  на желаемое, введя его с клавиатуры. З</w:t>
      </w:r>
      <w:r w:rsidRPr="00A50559">
        <w:rPr>
          <w:rFonts w:ascii="Times New Roman" w:hAnsi="Times New Roman" w:cs="Times New Roman"/>
          <w:b/>
          <w:bCs/>
          <w:sz w:val="23"/>
          <w:szCs w:val="23"/>
        </w:rPr>
        <w:t xml:space="preserve">акрепите действие. </w:t>
      </w:r>
      <w:r w:rsidRPr="00A50559">
        <w:rPr>
          <w:rFonts w:ascii="Times New Roman" w:hAnsi="Times New Roman" w:cs="Times New Roman"/>
          <w:sz w:val="23"/>
          <w:szCs w:val="23"/>
        </w:rPr>
        <w:t xml:space="preserve"> Нажмите на клавишу </w:t>
      </w:r>
      <w:r w:rsidRPr="00A50559">
        <w:rPr>
          <w:rFonts w:ascii="Times New Roman" w:hAnsi="Times New Roman" w:cs="Times New Roman"/>
          <w:b/>
          <w:bCs/>
          <w:sz w:val="23"/>
          <w:szCs w:val="23"/>
          <w:lang w:val="en-US"/>
        </w:rPr>
        <w:t>Enter</w:t>
      </w:r>
      <w:r w:rsidRPr="00A50559">
        <w:rPr>
          <w:rFonts w:ascii="Times New Roman" w:hAnsi="Times New Roman" w:cs="Times New Roman"/>
          <w:b/>
          <w:bCs/>
          <w:sz w:val="23"/>
          <w:szCs w:val="23"/>
        </w:rPr>
        <w:t xml:space="preserve">. </w:t>
      </w:r>
    </w:p>
    <w:p w:rsidR="00334CBD" w:rsidRPr="00A50559" w:rsidRDefault="00334CBD" w:rsidP="00D067FD">
      <w:pPr>
        <w:spacing w:after="0" w:line="240" w:lineRule="auto"/>
        <w:ind w:left="360"/>
        <w:jc w:val="both"/>
        <w:rPr>
          <w:rFonts w:ascii="Times New Roman" w:hAnsi="Times New Roman" w:cs="Times New Roman"/>
          <w:b/>
          <w:bCs/>
          <w:i/>
          <w:iCs/>
          <w:sz w:val="23"/>
          <w:szCs w:val="23"/>
        </w:rPr>
      </w:pPr>
      <w:r w:rsidRPr="00A50559">
        <w:rPr>
          <w:rFonts w:ascii="Times New Roman" w:hAnsi="Times New Roman" w:cs="Times New Roman"/>
          <w:b/>
          <w:bCs/>
          <w:sz w:val="23"/>
          <w:szCs w:val="23"/>
        </w:rPr>
        <w:t>Примечание</w:t>
      </w:r>
      <w:r w:rsidRPr="00A50559">
        <w:rPr>
          <w:rFonts w:ascii="Times New Roman" w:hAnsi="Times New Roman" w:cs="Times New Roman"/>
          <w:sz w:val="23"/>
          <w:szCs w:val="23"/>
        </w:rPr>
        <w:t xml:space="preserve"> Клавиша </w:t>
      </w:r>
      <w:r w:rsidRPr="00A50559">
        <w:rPr>
          <w:rFonts w:ascii="Times New Roman" w:hAnsi="Times New Roman" w:cs="Times New Roman"/>
          <w:b/>
          <w:bCs/>
          <w:sz w:val="23"/>
          <w:szCs w:val="23"/>
          <w:lang w:val="en-US"/>
        </w:rPr>
        <w:t>Delete</w:t>
      </w:r>
      <w:r w:rsidRPr="00A50559">
        <w:rPr>
          <w:rFonts w:ascii="Times New Roman" w:hAnsi="Times New Roman" w:cs="Times New Roman"/>
          <w:sz w:val="23"/>
          <w:szCs w:val="23"/>
        </w:rPr>
        <w:t xml:space="preserve"> сотрет имя папки </w:t>
      </w:r>
      <w:r w:rsidRPr="00A50559">
        <w:rPr>
          <w:rFonts w:ascii="Times New Roman" w:hAnsi="Times New Roman" w:cs="Times New Roman"/>
          <w:i/>
          <w:iCs/>
          <w:sz w:val="23"/>
          <w:szCs w:val="23"/>
        </w:rPr>
        <w:t>Новая папка</w:t>
      </w:r>
    </w:p>
    <w:p w:rsidR="00334CBD" w:rsidRPr="00A50559" w:rsidRDefault="00334CBD" w:rsidP="00D067FD">
      <w:pPr>
        <w:spacing w:after="0" w:line="240" w:lineRule="auto"/>
        <w:jc w:val="center"/>
        <w:rPr>
          <w:rFonts w:ascii="Times New Roman" w:hAnsi="Times New Roman" w:cs="Times New Roman"/>
          <w:i/>
          <w:iCs/>
          <w:sz w:val="23"/>
          <w:szCs w:val="23"/>
        </w:rPr>
      </w:pPr>
      <w:r w:rsidRPr="00A50559">
        <w:rPr>
          <w:rFonts w:ascii="Times New Roman" w:hAnsi="Times New Roman" w:cs="Times New Roman"/>
          <w:i/>
          <w:iCs/>
          <w:sz w:val="23"/>
          <w:szCs w:val="23"/>
        </w:rPr>
        <w:t>Создание папки А, вложенной в папку В.</w:t>
      </w:r>
    </w:p>
    <w:p w:rsidR="00334CBD" w:rsidRPr="00A50559" w:rsidRDefault="00334CBD" w:rsidP="00B06A48">
      <w:pPr>
        <w:numPr>
          <w:ilvl w:val="0"/>
          <w:numId w:val="40"/>
        </w:num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Двойным щелчком левой кнопки мыши откройте папку А</w:t>
      </w:r>
    </w:p>
    <w:p w:rsidR="00334CBD" w:rsidRPr="00A50559" w:rsidRDefault="00334CBD" w:rsidP="00B06A48">
      <w:pPr>
        <w:numPr>
          <w:ilvl w:val="0"/>
          <w:numId w:val="40"/>
        </w:num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Повторите действия 2-6 см операцию Создание папки.</w:t>
      </w:r>
    </w:p>
    <w:p w:rsidR="00334CBD" w:rsidRPr="00A50559" w:rsidRDefault="00334CBD" w:rsidP="00D067FD">
      <w:pPr>
        <w:spacing w:after="0" w:line="240" w:lineRule="auto"/>
        <w:jc w:val="center"/>
        <w:rPr>
          <w:rFonts w:ascii="Times New Roman" w:hAnsi="Times New Roman" w:cs="Times New Roman"/>
          <w:sz w:val="23"/>
          <w:szCs w:val="23"/>
        </w:rPr>
      </w:pPr>
      <w:r w:rsidRPr="00A50559">
        <w:rPr>
          <w:rFonts w:ascii="Times New Roman" w:hAnsi="Times New Roman" w:cs="Times New Roman"/>
          <w:i/>
          <w:iCs/>
          <w:sz w:val="23"/>
          <w:szCs w:val="23"/>
        </w:rPr>
        <w:t>Создание файла, вложенного в папку</w:t>
      </w:r>
    </w:p>
    <w:p w:rsidR="00334CBD" w:rsidRPr="00A50559" w:rsidRDefault="00334CBD" w:rsidP="00B06A48">
      <w:pPr>
        <w:numPr>
          <w:ilvl w:val="0"/>
          <w:numId w:val="41"/>
        </w:num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Двойным щелчком левой кнопки мыши откройте папку </w:t>
      </w:r>
    </w:p>
    <w:p w:rsidR="00334CBD" w:rsidRPr="00A50559" w:rsidRDefault="00334CBD" w:rsidP="00B06A48">
      <w:pPr>
        <w:numPr>
          <w:ilvl w:val="0"/>
          <w:numId w:val="41"/>
        </w:num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На свободном месте открывшегося окна щелкните правой кнопкой мыши.</w:t>
      </w:r>
    </w:p>
    <w:p w:rsidR="00334CBD" w:rsidRPr="00A50559" w:rsidRDefault="00334CBD" w:rsidP="00B06A48">
      <w:pPr>
        <w:numPr>
          <w:ilvl w:val="0"/>
          <w:numId w:val="41"/>
        </w:numPr>
        <w:spacing w:before="100" w:beforeAutospacing="1" w:after="100" w:afterAutospacing="1" w:line="240" w:lineRule="auto"/>
        <w:rPr>
          <w:rFonts w:ascii="Times New Roman" w:hAnsi="Times New Roman" w:cs="Times New Roman"/>
          <w:sz w:val="23"/>
          <w:szCs w:val="23"/>
        </w:rPr>
      </w:pPr>
      <w:r w:rsidRPr="00A50559">
        <w:rPr>
          <w:rFonts w:ascii="Times New Roman" w:hAnsi="Times New Roman" w:cs="Times New Roman"/>
          <w:sz w:val="23"/>
          <w:szCs w:val="23"/>
        </w:rPr>
        <w:t xml:space="preserve">Из появившегося контекстного меню левой кнопкой мыши выберите </w:t>
      </w:r>
      <w:r w:rsidRPr="00A50559">
        <w:rPr>
          <w:rFonts w:ascii="Times New Roman" w:hAnsi="Times New Roman" w:cs="Times New Roman"/>
          <w:b/>
          <w:bCs/>
          <w:sz w:val="23"/>
          <w:szCs w:val="23"/>
        </w:rPr>
        <w:t>Создать</w:t>
      </w:r>
      <w:r w:rsidRPr="00A50559">
        <w:rPr>
          <w:rFonts w:ascii="Times New Roman" w:hAnsi="Times New Roman" w:cs="Times New Roman"/>
          <w:sz w:val="23"/>
          <w:szCs w:val="23"/>
        </w:rPr>
        <w:t xml:space="preserve">.   </w:t>
      </w:r>
    </w:p>
    <w:p w:rsidR="00334CBD" w:rsidRPr="00A50559" w:rsidRDefault="00334CBD" w:rsidP="00B06A48">
      <w:pPr>
        <w:numPr>
          <w:ilvl w:val="0"/>
          <w:numId w:val="41"/>
        </w:numPr>
        <w:spacing w:before="100" w:beforeAutospacing="1" w:after="100" w:afterAutospacing="1" w:line="240" w:lineRule="auto"/>
        <w:rPr>
          <w:rFonts w:ascii="Times New Roman" w:hAnsi="Times New Roman" w:cs="Times New Roman"/>
          <w:sz w:val="23"/>
          <w:szCs w:val="23"/>
        </w:rPr>
      </w:pPr>
      <w:r w:rsidRPr="00A50559">
        <w:rPr>
          <w:rFonts w:ascii="Times New Roman" w:hAnsi="Times New Roman" w:cs="Times New Roman"/>
          <w:sz w:val="23"/>
          <w:szCs w:val="23"/>
        </w:rPr>
        <w:t xml:space="preserve">В появившемся подменю левой кнопкой мыши выберите тип создаваемого файла. </w:t>
      </w:r>
    </w:p>
    <w:p w:rsidR="00334CBD" w:rsidRPr="00A50559" w:rsidRDefault="00334CBD" w:rsidP="00B06A48">
      <w:pPr>
        <w:numPr>
          <w:ilvl w:val="0"/>
          <w:numId w:val="41"/>
        </w:numPr>
        <w:spacing w:after="0" w:line="240" w:lineRule="auto"/>
        <w:jc w:val="both"/>
        <w:rPr>
          <w:rFonts w:ascii="Times New Roman" w:hAnsi="Times New Roman" w:cs="Times New Roman"/>
          <w:b/>
          <w:bCs/>
          <w:sz w:val="23"/>
          <w:szCs w:val="23"/>
        </w:rPr>
      </w:pPr>
      <w:r w:rsidRPr="00A50559">
        <w:rPr>
          <w:rFonts w:ascii="Times New Roman" w:hAnsi="Times New Roman" w:cs="Times New Roman"/>
          <w:sz w:val="23"/>
          <w:szCs w:val="23"/>
        </w:rPr>
        <w:t>Измените имя вновь созданного файла  на желаемое, введя его с клавиатуры. З</w:t>
      </w:r>
      <w:r w:rsidRPr="00A50559">
        <w:rPr>
          <w:rFonts w:ascii="Times New Roman" w:hAnsi="Times New Roman" w:cs="Times New Roman"/>
          <w:b/>
          <w:bCs/>
          <w:sz w:val="23"/>
          <w:szCs w:val="23"/>
        </w:rPr>
        <w:t xml:space="preserve">акрепите действие. </w:t>
      </w:r>
      <w:r w:rsidRPr="00A50559">
        <w:rPr>
          <w:rFonts w:ascii="Times New Roman" w:hAnsi="Times New Roman" w:cs="Times New Roman"/>
          <w:sz w:val="23"/>
          <w:szCs w:val="23"/>
        </w:rPr>
        <w:t xml:space="preserve"> Нажмите на клавишу </w:t>
      </w:r>
      <w:r w:rsidRPr="00A50559">
        <w:rPr>
          <w:rFonts w:ascii="Times New Roman" w:hAnsi="Times New Roman" w:cs="Times New Roman"/>
          <w:b/>
          <w:bCs/>
          <w:sz w:val="23"/>
          <w:szCs w:val="23"/>
          <w:lang w:val="en-US"/>
        </w:rPr>
        <w:t>Enter</w:t>
      </w:r>
      <w:r w:rsidRPr="00A50559">
        <w:rPr>
          <w:rFonts w:ascii="Times New Roman" w:hAnsi="Times New Roman" w:cs="Times New Roman"/>
          <w:b/>
          <w:bCs/>
          <w:sz w:val="23"/>
          <w:szCs w:val="23"/>
        </w:rPr>
        <w:t xml:space="preserve">. </w:t>
      </w:r>
    </w:p>
    <w:p w:rsidR="00334CBD" w:rsidRPr="00A50559" w:rsidRDefault="00334CBD" w:rsidP="00D067FD">
      <w:pPr>
        <w:spacing w:after="0" w:line="240" w:lineRule="auto"/>
        <w:ind w:left="360"/>
        <w:jc w:val="both"/>
        <w:rPr>
          <w:rFonts w:ascii="Times New Roman" w:hAnsi="Times New Roman" w:cs="Times New Roman"/>
          <w:b/>
          <w:bCs/>
          <w:i/>
          <w:iCs/>
          <w:sz w:val="23"/>
          <w:szCs w:val="23"/>
        </w:rPr>
      </w:pPr>
      <w:r w:rsidRPr="00A50559">
        <w:rPr>
          <w:rFonts w:ascii="Times New Roman" w:hAnsi="Times New Roman" w:cs="Times New Roman"/>
          <w:b/>
          <w:bCs/>
          <w:sz w:val="23"/>
          <w:szCs w:val="23"/>
        </w:rPr>
        <w:t>Примечание</w:t>
      </w:r>
      <w:r w:rsidRPr="00A50559">
        <w:rPr>
          <w:rFonts w:ascii="Times New Roman" w:hAnsi="Times New Roman" w:cs="Times New Roman"/>
          <w:sz w:val="23"/>
          <w:szCs w:val="23"/>
        </w:rPr>
        <w:t xml:space="preserve"> Клавиша </w:t>
      </w:r>
      <w:r w:rsidRPr="00A50559">
        <w:rPr>
          <w:rFonts w:ascii="Times New Roman" w:hAnsi="Times New Roman" w:cs="Times New Roman"/>
          <w:b/>
          <w:bCs/>
          <w:sz w:val="23"/>
          <w:szCs w:val="23"/>
          <w:lang w:val="en-US"/>
        </w:rPr>
        <w:t>Delete</w:t>
      </w:r>
      <w:r w:rsidRPr="00A50559">
        <w:rPr>
          <w:rFonts w:ascii="Times New Roman" w:hAnsi="Times New Roman" w:cs="Times New Roman"/>
          <w:sz w:val="23"/>
          <w:szCs w:val="23"/>
        </w:rPr>
        <w:t xml:space="preserve"> сотрет имя файла</w:t>
      </w:r>
    </w:p>
    <w:p w:rsidR="00334CBD" w:rsidRPr="00A50559" w:rsidRDefault="00334CBD" w:rsidP="00D067FD">
      <w:pPr>
        <w:spacing w:after="0" w:line="240" w:lineRule="auto"/>
        <w:ind w:firstLine="720"/>
        <w:jc w:val="center"/>
        <w:rPr>
          <w:rFonts w:ascii="Times New Roman" w:hAnsi="Times New Roman" w:cs="Times New Roman"/>
          <w:b/>
          <w:bCs/>
          <w:i/>
          <w:iCs/>
          <w:sz w:val="23"/>
          <w:szCs w:val="23"/>
        </w:rPr>
      </w:pPr>
      <w:r w:rsidRPr="00A50559">
        <w:rPr>
          <w:rFonts w:ascii="Times New Roman" w:hAnsi="Times New Roman" w:cs="Times New Roman"/>
          <w:b/>
          <w:bCs/>
          <w:i/>
          <w:iCs/>
          <w:sz w:val="23"/>
          <w:szCs w:val="23"/>
        </w:rPr>
        <w:t>Копирование файлов и папок</w:t>
      </w:r>
    </w:p>
    <w:p w:rsidR="00334CBD" w:rsidRPr="00A50559" w:rsidRDefault="00334CBD"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sz w:val="23"/>
          <w:szCs w:val="23"/>
        </w:rPr>
        <w:t xml:space="preserve">Для копирования объекта его сначала надо </w:t>
      </w:r>
      <w:r w:rsidRPr="00A50559">
        <w:rPr>
          <w:rFonts w:ascii="Times New Roman" w:hAnsi="Times New Roman" w:cs="Times New Roman"/>
          <w:b/>
          <w:bCs/>
          <w:sz w:val="23"/>
          <w:szCs w:val="23"/>
        </w:rPr>
        <w:t>выделить.</w:t>
      </w:r>
      <w:r w:rsidRPr="00A50559">
        <w:rPr>
          <w:rFonts w:ascii="Times New Roman" w:hAnsi="Times New Roman" w:cs="Times New Roman"/>
          <w:sz w:val="23"/>
          <w:szCs w:val="23"/>
        </w:rPr>
        <w:t xml:space="preserve"> Объект копируется в </w:t>
      </w:r>
      <w:r w:rsidRPr="00A50559">
        <w:rPr>
          <w:rFonts w:ascii="Times New Roman" w:hAnsi="Times New Roman" w:cs="Times New Roman"/>
          <w:b/>
          <w:bCs/>
          <w:i/>
          <w:iCs/>
          <w:sz w:val="23"/>
          <w:szCs w:val="23"/>
        </w:rPr>
        <w:t>буфер обмена</w:t>
      </w:r>
      <w:r w:rsidRPr="00A50559">
        <w:rPr>
          <w:rFonts w:ascii="Times New Roman" w:hAnsi="Times New Roman" w:cs="Times New Roman"/>
          <w:sz w:val="23"/>
          <w:szCs w:val="23"/>
        </w:rPr>
        <w:t xml:space="preserve"> и там сохраняется до следующего копирования, или вставки</w:t>
      </w:r>
    </w:p>
    <w:p w:rsidR="00334CBD" w:rsidRPr="00A50559" w:rsidRDefault="00334CB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Способы копирования объектов:</w:t>
      </w:r>
    </w:p>
    <w:p w:rsidR="00334CBD" w:rsidRPr="00A50559" w:rsidRDefault="00334CBD" w:rsidP="00B06A48">
      <w:pPr>
        <w:numPr>
          <w:ilvl w:val="0"/>
          <w:numId w:val="44"/>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Через контекстное меню выбирая соответственно пункты </w:t>
      </w:r>
      <w:r w:rsidRPr="00A50559">
        <w:rPr>
          <w:rFonts w:ascii="Times New Roman" w:hAnsi="Times New Roman" w:cs="Times New Roman"/>
          <w:b/>
          <w:bCs/>
          <w:i/>
          <w:iCs/>
          <w:sz w:val="23"/>
          <w:szCs w:val="23"/>
        </w:rPr>
        <w:t>Копировать</w:t>
      </w:r>
      <w:r w:rsidRPr="00A50559">
        <w:rPr>
          <w:rFonts w:ascii="Times New Roman" w:hAnsi="Times New Roman" w:cs="Times New Roman"/>
          <w:sz w:val="23"/>
          <w:szCs w:val="23"/>
        </w:rPr>
        <w:t xml:space="preserve"> или </w:t>
      </w:r>
      <w:r w:rsidRPr="00A50559">
        <w:rPr>
          <w:rFonts w:ascii="Times New Roman" w:hAnsi="Times New Roman" w:cs="Times New Roman"/>
          <w:b/>
          <w:bCs/>
          <w:i/>
          <w:iCs/>
          <w:sz w:val="23"/>
          <w:szCs w:val="23"/>
        </w:rPr>
        <w:t>Вставить</w:t>
      </w:r>
      <w:r w:rsidRPr="00A50559">
        <w:rPr>
          <w:rFonts w:ascii="Times New Roman" w:hAnsi="Times New Roman" w:cs="Times New Roman"/>
          <w:sz w:val="23"/>
          <w:szCs w:val="23"/>
        </w:rPr>
        <w:t>.</w:t>
      </w:r>
    </w:p>
    <w:p w:rsidR="00334CBD" w:rsidRPr="00A50559" w:rsidRDefault="00334CBD" w:rsidP="00B06A48">
      <w:pPr>
        <w:numPr>
          <w:ilvl w:val="0"/>
          <w:numId w:val="44"/>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Выделить объект мышкой и нажать сочетание клавиш </w:t>
      </w:r>
      <w:r w:rsidRPr="00A50559">
        <w:rPr>
          <w:rFonts w:ascii="Times New Roman" w:hAnsi="Times New Roman" w:cs="Times New Roman"/>
          <w:b/>
          <w:bCs/>
          <w:i/>
          <w:iCs/>
          <w:sz w:val="23"/>
          <w:szCs w:val="23"/>
          <w:lang w:val="en-US"/>
        </w:rPr>
        <w:t>Ctrl</w:t>
      </w:r>
      <w:r w:rsidRPr="00A50559">
        <w:rPr>
          <w:rFonts w:ascii="Times New Roman" w:hAnsi="Times New Roman" w:cs="Times New Roman"/>
          <w:b/>
          <w:bCs/>
          <w:i/>
          <w:iCs/>
          <w:sz w:val="23"/>
          <w:szCs w:val="23"/>
        </w:rPr>
        <w:t>+</w:t>
      </w:r>
      <w:r w:rsidRPr="00A50559">
        <w:rPr>
          <w:rFonts w:ascii="Times New Roman" w:hAnsi="Times New Roman" w:cs="Times New Roman"/>
          <w:b/>
          <w:bCs/>
          <w:i/>
          <w:iCs/>
          <w:sz w:val="23"/>
          <w:szCs w:val="23"/>
          <w:lang w:val="en-US"/>
        </w:rPr>
        <w:t>C</w:t>
      </w:r>
      <w:r w:rsidRPr="00A50559">
        <w:rPr>
          <w:rFonts w:ascii="Times New Roman" w:hAnsi="Times New Roman" w:cs="Times New Roman"/>
          <w:sz w:val="23"/>
          <w:szCs w:val="23"/>
        </w:rPr>
        <w:t xml:space="preserve"> (</w:t>
      </w:r>
      <w:r w:rsidRPr="00A50559">
        <w:rPr>
          <w:rFonts w:ascii="Times New Roman" w:hAnsi="Times New Roman" w:cs="Times New Roman"/>
          <w:i/>
          <w:iCs/>
          <w:sz w:val="23"/>
          <w:szCs w:val="23"/>
        </w:rPr>
        <w:t>копирование</w:t>
      </w:r>
      <w:r w:rsidRPr="00A50559">
        <w:rPr>
          <w:rFonts w:ascii="Times New Roman" w:hAnsi="Times New Roman" w:cs="Times New Roman"/>
          <w:sz w:val="23"/>
          <w:szCs w:val="23"/>
        </w:rPr>
        <w:t xml:space="preserve">) или </w:t>
      </w:r>
      <w:r w:rsidRPr="00A50559">
        <w:rPr>
          <w:rFonts w:ascii="Times New Roman" w:hAnsi="Times New Roman" w:cs="Times New Roman"/>
          <w:b/>
          <w:bCs/>
          <w:i/>
          <w:iCs/>
          <w:sz w:val="23"/>
          <w:szCs w:val="23"/>
          <w:lang w:val="en-US"/>
        </w:rPr>
        <w:t>Ctrl</w:t>
      </w:r>
      <w:r w:rsidRPr="00A50559">
        <w:rPr>
          <w:rFonts w:ascii="Times New Roman" w:hAnsi="Times New Roman" w:cs="Times New Roman"/>
          <w:b/>
          <w:bCs/>
          <w:i/>
          <w:iCs/>
          <w:sz w:val="23"/>
          <w:szCs w:val="23"/>
        </w:rPr>
        <w:t>+</w:t>
      </w:r>
      <w:r w:rsidRPr="00A50559">
        <w:rPr>
          <w:rFonts w:ascii="Times New Roman" w:hAnsi="Times New Roman" w:cs="Times New Roman"/>
          <w:b/>
          <w:bCs/>
          <w:i/>
          <w:iCs/>
          <w:sz w:val="23"/>
          <w:szCs w:val="23"/>
          <w:lang w:val="en-US"/>
        </w:rPr>
        <w:t>V</w:t>
      </w:r>
      <w:r w:rsidRPr="00A50559">
        <w:rPr>
          <w:rFonts w:ascii="Times New Roman" w:hAnsi="Times New Roman" w:cs="Times New Roman"/>
          <w:b/>
          <w:bCs/>
          <w:i/>
          <w:iCs/>
          <w:sz w:val="23"/>
          <w:szCs w:val="23"/>
        </w:rPr>
        <w:t xml:space="preserve"> </w:t>
      </w:r>
      <w:r w:rsidRPr="00A50559">
        <w:rPr>
          <w:rFonts w:ascii="Times New Roman" w:hAnsi="Times New Roman" w:cs="Times New Roman"/>
          <w:sz w:val="23"/>
          <w:szCs w:val="23"/>
        </w:rPr>
        <w:t>(вставить).</w:t>
      </w:r>
    </w:p>
    <w:p w:rsidR="00334CBD" w:rsidRPr="00A50559" w:rsidRDefault="00334CBD" w:rsidP="00B06A48">
      <w:pPr>
        <w:numPr>
          <w:ilvl w:val="0"/>
          <w:numId w:val="44"/>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Через </w:t>
      </w:r>
      <w:r w:rsidRPr="00A50559">
        <w:rPr>
          <w:rFonts w:ascii="Times New Roman" w:hAnsi="Times New Roman" w:cs="Times New Roman"/>
          <w:i/>
          <w:iCs/>
          <w:sz w:val="23"/>
          <w:szCs w:val="23"/>
        </w:rPr>
        <w:t>Панель меню</w:t>
      </w:r>
      <w:r w:rsidRPr="00A50559">
        <w:rPr>
          <w:rFonts w:ascii="Times New Roman" w:hAnsi="Times New Roman" w:cs="Times New Roman"/>
          <w:sz w:val="23"/>
          <w:szCs w:val="23"/>
        </w:rPr>
        <w:t xml:space="preserve"> </w:t>
      </w:r>
      <w:r w:rsidRPr="00A50559">
        <w:rPr>
          <w:rFonts w:ascii="Times New Roman" w:hAnsi="Times New Roman" w:cs="Times New Roman"/>
          <w:b/>
          <w:bCs/>
          <w:sz w:val="23"/>
          <w:szCs w:val="23"/>
        </w:rPr>
        <w:t xml:space="preserve">Правка </w:t>
      </w:r>
      <w:r w:rsidRPr="00A50559">
        <w:rPr>
          <w:rFonts w:ascii="Times New Roman" w:hAnsi="Times New Roman" w:cs="Times New Roman"/>
          <w:b/>
          <w:bCs/>
          <w:sz w:val="23"/>
          <w:szCs w:val="23"/>
        </w:rPr>
        <w:t xml:space="preserve"> Копировать </w:t>
      </w:r>
      <w:r w:rsidRPr="00A50559">
        <w:rPr>
          <w:rFonts w:ascii="Times New Roman" w:hAnsi="Times New Roman" w:cs="Times New Roman"/>
          <w:sz w:val="23"/>
          <w:szCs w:val="23"/>
        </w:rPr>
        <w:t>или</w:t>
      </w:r>
      <w:r w:rsidRPr="00A50559">
        <w:rPr>
          <w:rFonts w:ascii="Times New Roman" w:hAnsi="Times New Roman" w:cs="Times New Roman"/>
          <w:b/>
          <w:bCs/>
          <w:sz w:val="23"/>
          <w:szCs w:val="23"/>
        </w:rPr>
        <w:t xml:space="preserve"> Правка </w:t>
      </w:r>
      <w:r w:rsidRPr="00A50559">
        <w:rPr>
          <w:rFonts w:ascii="Times New Roman" w:hAnsi="Times New Roman" w:cs="Times New Roman"/>
          <w:b/>
          <w:bCs/>
          <w:sz w:val="23"/>
          <w:szCs w:val="23"/>
        </w:rPr>
        <w:t> Вставить</w:t>
      </w:r>
    </w:p>
    <w:p w:rsidR="00334CBD" w:rsidRPr="00A50559" w:rsidRDefault="00334CBD" w:rsidP="00B06A48">
      <w:pPr>
        <w:numPr>
          <w:ilvl w:val="0"/>
          <w:numId w:val="44"/>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Через кнопки на панели инструментов – копировать    (вставить)</w:t>
      </w:r>
    </w:p>
    <w:p w:rsidR="00334CBD" w:rsidRPr="00A50559" w:rsidRDefault="00334CBD" w:rsidP="00D067FD">
      <w:pPr>
        <w:spacing w:after="0" w:line="240" w:lineRule="auto"/>
        <w:jc w:val="center"/>
        <w:rPr>
          <w:rFonts w:ascii="Times New Roman" w:hAnsi="Times New Roman" w:cs="Times New Roman"/>
          <w:b/>
          <w:bCs/>
          <w:i/>
          <w:iCs/>
          <w:sz w:val="23"/>
          <w:szCs w:val="23"/>
        </w:rPr>
      </w:pPr>
      <w:r w:rsidRPr="00A50559">
        <w:rPr>
          <w:rFonts w:ascii="Times New Roman" w:hAnsi="Times New Roman" w:cs="Times New Roman"/>
          <w:b/>
          <w:bCs/>
          <w:i/>
          <w:iCs/>
          <w:sz w:val="23"/>
          <w:szCs w:val="23"/>
        </w:rPr>
        <w:t>Переименование файлов и папок</w:t>
      </w:r>
    </w:p>
    <w:p w:rsidR="00334CBD" w:rsidRPr="00A50559" w:rsidRDefault="00334CBD" w:rsidP="00B06A48">
      <w:pPr>
        <w:numPr>
          <w:ilvl w:val="0"/>
          <w:numId w:val="42"/>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Правой кнопкой мыши щелкаете файл</w:t>
      </w:r>
    </w:p>
    <w:p w:rsidR="00334CBD" w:rsidRPr="00A50559" w:rsidRDefault="00334CBD" w:rsidP="00B06A48">
      <w:pPr>
        <w:numPr>
          <w:ilvl w:val="0"/>
          <w:numId w:val="42"/>
        </w:numPr>
        <w:spacing w:after="0" w:line="240" w:lineRule="auto"/>
        <w:jc w:val="both"/>
        <w:rPr>
          <w:rFonts w:ascii="Times New Roman" w:hAnsi="Times New Roman" w:cs="Times New Roman"/>
          <w:b/>
          <w:bCs/>
          <w:sz w:val="23"/>
          <w:szCs w:val="23"/>
        </w:rPr>
      </w:pPr>
      <w:r w:rsidRPr="00A50559">
        <w:rPr>
          <w:rFonts w:ascii="Times New Roman" w:hAnsi="Times New Roman" w:cs="Times New Roman"/>
          <w:sz w:val="23"/>
          <w:szCs w:val="23"/>
        </w:rPr>
        <w:t xml:space="preserve">В контекстном меню выбираете </w:t>
      </w:r>
      <w:r w:rsidRPr="00A50559">
        <w:rPr>
          <w:rFonts w:ascii="Times New Roman" w:hAnsi="Times New Roman" w:cs="Times New Roman"/>
          <w:b/>
          <w:bCs/>
          <w:sz w:val="23"/>
          <w:szCs w:val="23"/>
        </w:rPr>
        <w:t>Переименовать</w:t>
      </w:r>
    </w:p>
    <w:p w:rsidR="00334CBD" w:rsidRPr="00A50559" w:rsidRDefault="00334CBD" w:rsidP="00B06A48">
      <w:pPr>
        <w:numPr>
          <w:ilvl w:val="0"/>
          <w:numId w:val="42"/>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Дайте новое имя файла, нажимаете </w:t>
      </w:r>
      <w:r w:rsidRPr="00A50559">
        <w:rPr>
          <w:rFonts w:ascii="Times New Roman" w:hAnsi="Times New Roman" w:cs="Times New Roman"/>
          <w:b/>
          <w:bCs/>
          <w:sz w:val="23"/>
          <w:szCs w:val="23"/>
          <w:lang w:val="en-US"/>
        </w:rPr>
        <w:t>Enter</w:t>
      </w:r>
    </w:p>
    <w:p w:rsidR="00334CBD" w:rsidRPr="00A50559" w:rsidRDefault="00334CBD" w:rsidP="00D067FD">
      <w:pPr>
        <w:spacing w:after="0" w:line="240" w:lineRule="auto"/>
        <w:jc w:val="center"/>
        <w:rPr>
          <w:rFonts w:ascii="Times New Roman" w:hAnsi="Times New Roman" w:cs="Times New Roman"/>
          <w:b/>
          <w:bCs/>
          <w:i/>
          <w:iCs/>
          <w:sz w:val="23"/>
          <w:szCs w:val="23"/>
        </w:rPr>
      </w:pPr>
      <w:r w:rsidRPr="00A50559">
        <w:rPr>
          <w:rFonts w:ascii="Times New Roman" w:hAnsi="Times New Roman" w:cs="Times New Roman"/>
          <w:b/>
          <w:bCs/>
          <w:i/>
          <w:iCs/>
          <w:sz w:val="23"/>
          <w:szCs w:val="23"/>
        </w:rPr>
        <w:t>Перемещение файлов и папок</w:t>
      </w:r>
    </w:p>
    <w:p w:rsidR="00334CBD" w:rsidRPr="00A50559" w:rsidRDefault="00334CBD" w:rsidP="00D067FD">
      <w:pPr>
        <w:spacing w:after="0" w:line="240" w:lineRule="auto"/>
        <w:ind w:firstLine="720"/>
        <w:jc w:val="both"/>
        <w:rPr>
          <w:rFonts w:ascii="Times New Roman" w:hAnsi="Times New Roman" w:cs="Times New Roman"/>
          <w:sz w:val="23"/>
          <w:szCs w:val="23"/>
        </w:rPr>
      </w:pPr>
      <w:r w:rsidRPr="00A50559">
        <w:rPr>
          <w:rFonts w:ascii="Times New Roman" w:hAnsi="Times New Roman" w:cs="Times New Roman"/>
          <w:sz w:val="23"/>
          <w:szCs w:val="23"/>
        </w:rPr>
        <w:t xml:space="preserve">Для перемещения объекта его сначала надо </w:t>
      </w:r>
      <w:r w:rsidRPr="00A50559">
        <w:rPr>
          <w:rFonts w:ascii="Times New Roman" w:hAnsi="Times New Roman" w:cs="Times New Roman"/>
          <w:b/>
          <w:bCs/>
          <w:sz w:val="23"/>
          <w:szCs w:val="23"/>
        </w:rPr>
        <w:t>выделить.</w:t>
      </w:r>
      <w:r w:rsidRPr="00A50559">
        <w:rPr>
          <w:rFonts w:ascii="Times New Roman" w:hAnsi="Times New Roman" w:cs="Times New Roman"/>
          <w:sz w:val="23"/>
          <w:szCs w:val="23"/>
        </w:rPr>
        <w:t xml:space="preserve"> Объект вырезается в </w:t>
      </w:r>
      <w:r w:rsidRPr="00A50559">
        <w:rPr>
          <w:rFonts w:ascii="Times New Roman" w:hAnsi="Times New Roman" w:cs="Times New Roman"/>
          <w:b/>
          <w:bCs/>
          <w:i/>
          <w:iCs/>
          <w:sz w:val="23"/>
          <w:szCs w:val="23"/>
        </w:rPr>
        <w:t>буфер обмена</w:t>
      </w:r>
      <w:r w:rsidRPr="00A50559">
        <w:rPr>
          <w:rFonts w:ascii="Times New Roman" w:hAnsi="Times New Roman" w:cs="Times New Roman"/>
          <w:sz w:val="23"/>
          <w:szCs w:val="23"/>
        </w:rPr>
        <w:t xml:space="preserve"> и там сохраняется до следующего </w:t>
      </w:r>
      <w:r w:rsidRPr="00A50559">
        <w:rPr>
          <w:rFonts w:ascii="Times New Roman" w:hAnsi="Times New Roman" w:cs="Times New Roman"/>
          <w:i/>
          <w:iCs/>
          <w:sz w:val="23"/>
          <w:szCs w:val="23"/>
        </w:rPr>
        <w:t>копирования</w:t>
      </w:r>
      <w:r w:rsidRPr="00A50559">
        <w:rPr>
          <w:rFonts w:ascii="Times New Roman" w:hAnsi="Times New Roman" w:cs="Times New Roman"/>
          <w:sz w:val="23"/>
          <w:szCs w:val="23"/>
        </w:rPr>
        <w:t xml:space="preserve">  или </w:t>
      </w:r>
      <w:r w:rsidRPr="00A50559">
        <w:rPr>
          <w:rFonts w:ascii="Times New Roman" w:hAnsi="Times New Roman" w:cs="Times New Roman"/>
          <w:i/>
          <w:iCs/>
          <w:sz w:val="23"/>
          <w:szCs w:val="23"/>
        </w:rPr>
        <w:t>вставки.</w:t>
      </w:r>
      <w:r w:rsidRPr="00A50559">
        <w:rPr>
          <w:rFonts w:ascii="Times New Roman" w:hAnsi="Times New Roman" w:cs="Times New Roman"/>
          <w:sz w:val="23"/>
          <w:szCs w:val="23"/>
        </w:rPr>
        <w:t xml:space="preserve"> </w:t>
      </w:r>
    </w:p>
    <w:p w:rsidR="00334CBD" w:rsidRPr="00A50559" w:rsidRDefault="00334CBD"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sz w:val="23"/>
          <w:szCs w:val="23"/>
        </w:rPr>
        <w:t>Способы перемещения объектов:</w:t>
      </w:r>
    </w:p>
    <w:p w:rsidR="00334CBD" w:rsidRPr="00A50559" w:rsidRDefault="00334CBD" w:rsidP="00B06A48">
      <w:pPr>
        <w:numPr>
          <w:ilvl w:val="0"/>
          <w:numId w:val="45"/>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Через контекстное меню выбирая соответственно пункты </w:t>
      </w:r>
      <w:r w:rsidRPr="00A50559">
        <w:rPr>
          <w:rFonts w:ascii="Times New Roman" w:hAnsi="Times New Roman" w:cs="Times New Roman"/>
          <w:b/>
          <w:bCs/>
          <w:i/>
          <w:iCs/>
          <w:sz w:val="23"/>
          <w:szCs w:val="23"/>
        </w:rPr>
        <w:t>Вырезать</w:t>
      </w:r>
      <w:r w:rsidRPr="00A50559">
        <w:rPr>
          <w:rFonts w:ascii="Times New Roman" w:hAnsi="Times New Roman" w:cs="Times New Roman"/>
          <w:sz w:val="23"/>
          <w:szCs w:val="23"/>
        </w:rPr>
        <w:t xml:space="preserve"> или </w:t>
      </w:r>
      <w:r w:rsidRPr="00A50559">
        <w:rPr>
          <w:rFonts w:ascii="Times New Roman" w:hAnsi="Times New Roman" w:cs="Times New Roman"/>
          <w:b/>
          <w:bCs/>
          <w:i/>
          <w:iCs/>
          <w:sz w:val="23"/>
          <w:szCs w:val="23"/>
        </w:rPr>
        <w:t>Вставить</w:t>
      </w:r>
      <w:r w:rsidRPr="00A50559">
        <w:rPr>
          <w:rFonts w:ascii="Times New Roman" w:hAnsi="Times New Roman" w:cs="Times New Roman"/>
          <w:sz w:val="23"/>
          <w:szCs w:val="23"/>
        </w:rPr>
        <w:t>.</w:t>
      </w:r>
    </w:p>
    <w:p w:rsidR="00334CBD" w:rsidRPr="00A50559" w:rsidRDefault="00334CBD" w:rsidP="00B06A48">
      <w:pPr>
        <w:numPr>
          <w:ilvl w:val="0"/>
          <w:numId w:val="45"/>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Выделить объект мышкой и нажать сочетание клавиш </w:t>
      </w:r>
      <w:r w:rsidRPr="00A50559">
        <w:rPr>
          <w:rFonts w:ascii="Times New Roman" w:hAnsi="Times New Roman" w:cs="Times New Roman"/>
          <w:b/>
          <w:bCs/>
          <w:i/>
          <w:iCs/>
          <w:sz w:val="23"/>
          <w:szCs w:val="23"/>
          <w:lang w:val="en-US"/>
        </w:rPr>
        <w:t>Ctrl</w:t>
      </w:r>
      <w:r w:rsidRPr="00A50559">
        <w:rPr>
          <w:rFonts w:ascii="Times New Roman" w:hAnsi="Times New Roman" w:cs="Times New Roman"/>
          <w:b/>
          <w:bCs/>
          <w:i/>
          <w:iCs/>
          <w:sz w:val="23"/>
          <w:szCs w:val="23"/>
        </w:rPr>
        <w:t>+</w:t>
      </w:r>
      <w:r w:rsidRPr="00A50559">
        <w:rPr>
          <w:rFonts w:ascii="Times New Roman" w:hAnsi="Times New Roman" w:cs="Times New Roman"/>
          <w:b/>
          <w:bCs/>
          <w:i/>
          <w:iCs/>
          <w:sz w:val="23"/>
          <w:szCs w:val="23"/>
          <w:lang w:val="en-US"/>
        </w:rPr>
        <w:t>X</w:t>
      </w:r>
      <w:r w:rsidRPr="00A50559">
        <w:rPr>
          <w:rFonts w:ascii="Times New Roman" w:hAnsi="Times New Roman" w:cs="Times New Roman"/>
          <w:sz w:val="23"/>
          <w:szCs w:val="23"/>
        </w:rPr>
        <w:t xml:space="preserve"> (</w:t>
      </w:r>
      <w:r w:rsidRPr="00A50559">
        <w:rPr>
          <w:rFonts w:ascii="Times New Roman" w:hAnsi="Times New Roman" w:cs="Times New Roman"/>
          <w:i/>
          <w:iCs/>
          <w:sz w:val="23"/>
          <w:szCs w:val="23"/>
        </w:rPr>
        <w:t>вырезка</w:t>
      </w:r>
      <w:r w:rsidRPr="00A50559">
        <w:rPr>
          <w:rFonts w:ascii="Times New Roman" w:hAnsi="Times New Roman" w:cs="Times New Roman"/>
          <w:sz w:val="23"/>
          <w:szCs w:val="23"/>
        </w:rPr>
        <w:t xml:space="preserve">) или </w:t>
      </w:r>
      <w:r w:rsidRPr="00A50559">
        <w:rPr>
          <w:rFonts w:ascii="Times New Roman" w:hAnsi="Times New Roman" w:cs="Times New Roman"/>
          <w:b/>
          <w:bCs/>
          <w:i/>
          <w:iCs/>
          <w:sz w:val="23"/>
          <w:szCs w:val="23"/>
          <w:lang w:val="en-US"/>
        </w:rPr>
        <w:t>Ctrl</w:t>
      </w:r>
      <w:r w:rsidRPr="00A50559">
        <w:rPr>
          <w:rFonts w:ascii="Times New Roman" w:hAnsi="Times New Roman" w:cs="Times New Roman"/>
          <w:b/>
          <w:bCs/>
          <w:i/>
          <w:iCs/>
          <w:sz w:val="23"/>
          <w:szCs w:val="23"/>
        </w:rPr>
        <w:t>+</w:t>
      </w:r>
      <w:r w:rsidRPr="00A50559">
        <w:rPr>
          <w:rFonts w:ascii="Times New Roman" w:hAnsi="Times New Roman" w:cs="Times New Roman"/>
          <w:b/>
          <w:bCs/>
          <w:i/>
          <w:iCs/>
          <w:sz w:val="23"/>
          <w:szCs w:val="23"/>
          <w:lang w:val="en-US"/>
        </w:rPr>
        <w:t>V</w:t>
      </w:r>
      <w:r w:rsidRPr="00A50559">
        <w:rPr>
          <w:rFonts w:ascii="Times New Roman" w:hAnsi="Times New Roman" w:cs="Times New Roman"/>
          <w:b/>
          <w:bCs/>
          <w:i/>
          <w:iCs/>
          <w:sz w:val="23"/>
          <w:szCs w:val="23"/>
        </w:rPr>
        <w:t xml:space="preserve"> </w:t>
      </w:r>
      <w:r w:rsidRPr="00A50559">
        <w:rPr>
          <w:rFonts w:ascii="Times New Roman" w:hAnsi="Times New Roman" w:cs="Times New Roman"/>
          <w:sz w:val="23"/>
          <w:szCs w:val="23"/>
        </w:rPr>
        <w:t>(</w:t>
      </w:r>
      <w:r w:rsidRPr="00A50559">
        <w:rPr>
          <w:rFonts w:ascii="Times New Roman" w:hAnsi="Times New Roman" w:cs="Times New Roman"/>
          <w:i/>
          <w:iCs/>
          <w:sz w:val="23"/>
          <w:szCs w:val="23"/>
        </w:rPr>
        <w:t>вставить</w:t>
      </w:r>
      <w:r w:rsidRPr="00A50559">
        <w:rPr>
          <w:rFonts w:ascii="Times New Roman" w:hAnsi="Times New Roman" w:cs="Times New Roman"/>
          <w:sz w:val="23"/>
          <w:szCs w:val="23"/>
        </w:rPr>
        <w:t>).</w:t>
      </w:r>
    </w:p>
    <w:p w:rsidR="00334CBD" w:rsidRPr="00A50559" w:rsidRDefault="00334CBD" w:rsidP="00B06A48">
      <w:pPr>
        <w:numPr>
          <w:ilvl w:val="0"/>
          <w:numId w:val="45"/>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Через </w:t>
      </w:r>
      <w:r w:rsidRPr="00A50559">
        <w:rPr>
          <w:rFonts w:ascii="Times New Roman" w:hAnsi="Times New Roman" w:cs="Times New Roman"/>
          <w:i/>
          <w:iCs/>
          <w:sz w:val="23"/>
          <w:szCs w:val="23"/>
        </w:rPr>
        <w:t>Панель меню</w:t>
      </w:r>
      <w:r w:rsidRPr="00A50559">
        <w:rPr>
          <w:rFonts w:ascii="Times New Roman" w:hAnsi="Times New Roman" w:cs="Times New Roman"/>
          <w:sz w:val="23"/>
          <w:szCs w:val="23"/>
        </w:rPr>
        <w:t xml:space="preserve"> </w:t>
      </w:r>
      <w:r w:rsidRPr="00A50559">
        <w:rPr>
          <w:rFonts w:ascii="Times New Roman" w:hAnsi="Times New Roman" w:cs="Times New Roman"/>
          <w:b/>
          <w:bCs/>
          <w:sz w:val="23"/>
          <w:szCs w:val="23"/>
        </w:rPr>
        <w:t xml:space="preserve">Правка </w:t>
      </w:r>
      <w:r w:rsidRPr="00A50559">
        <w:rPr>
          <w:rFonts w:ascii="Times New Roman" w:hAnsi="Times New Roman" w:cs="Times New Roman"/>
          <w:b/>
          <w:bCs/>
          <w:sz w:val="23"/>
          <w:szCs w:val="23"/>
        </w:rPr>
        <w:t xml:space="preserve"> Вырезать </w:t>
      </w:r>
      <w:r w:rsidRPr="00A50559">
        <w:rPr>
          <w:rFonts w:ascii="Times New Roman" w:hAnsi="Times New Roman" w:cs="Times New Roman"/>
          <w:sz w:val="23"/>
          <w:szCs w:val="23"/>
        </w:rPr>
        <w:t>или</w:t>
      </w:r>
      <w:r w:rsidRPr="00A50559">
        <w:rPr>
          <w:rFonts w:ascii="Times New Roman" w:hAnsi="Times New Roman" w:cs="Times New Roman"/>
          <w:b/>
          <w:bCs/>
          <w:sz w:val="23"/>
          <w:szCs w:val="23"/>
        </w:rPr>
        <w:t xml:space="preserve"> Вставить</w:t>
      </w:r>
      <w:r w:rsidRPr="00A50559">
        <w:rPr>
          <w:rFonts w:ascii="Times New Roman" w:hAnsi="Times New Roman" w:cs="Times New Roman"/>
          <w:sz w:val="23"/>
          <w:szCs w:val="23"/>
        </w:rPr>
        <w:t>.</w:t>
      </w:r>
    </w:p>
    <w:p w:rsidR="00334CBD" w:rsidRPr="00A50559" w:rsidRDefault="00334CBD" w:rsidP="00B06A48">
      <w:pPr>
        <w:numPr>
          <w:ilvl w:val="0"/>
          <w:numId w:val="45"/>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Через кнопки на панели инструментов–– вырезать и   вставить </w:t>
      </w:r>
    </w:p>
    <w:p w:rsidR="00334CBD" w:rsidRPr="00A50559" w:rsidRDefault="00334CBD" w:rsidP="00D067FD">
      <w:pPr>
        <w:spacing w:after="0" w:line="240" w:lineRule="auto"/>
        <w:jc w:val="center"/>
        <w:rPr>
          <w:rFonts w:ascii="Times New Roman" w:hAnsi="Times New Roman" w:cs="Times New Roman"/>
          <w:b/>
          <w:bCs/>
          <w:i/>
          <w:iCs/>
          <w:sz w:val="23"/>
          <w:szCs w:val="23"/>
        </w:rPr>
      </w:pPr>
      <w:r w:rsidRPr="00A50559">
        <w:rPr>
          <w:rFonts w:ascii="Times New Roman" w:hAnsi="Times New Roman" w:cs="Times New Roman"/>
          <w:b/>
          <w:bCs/>
          <w:i/>
          <w:iCs/>
          <w:sz w:val="23"/>
          <w:szCs w:val="23"/>
        </w:rPr>
        <w:t>Удаление файлов и папок</w:t>
      </w:r>
    </w:p>
    <w:p w:rsidR="00334CBD" w:rsidRPr="00A50559" w:rsidRDefault="00334CBD" w:rsidP="00B06A48">
      <w:pPr>
        <w:numPr>
          <w:ilvl w:val="0"/>
          <w:numId w:val="46"/>
        </w:numPr>
        <w:spacing w:after="0" w:line="240" w:lineRule="auto"/>
        <w:jc w:val="both"/>
        <w:rPr>
          <w:rFonts w:ascii="Times New Roman" w:hAnsi="Times New Roman" w:cs="Times New Roman"/>
          <w:sz w:val="23"/>
          <w:szCs w:val="23"/>
        </w:rPr>
      </w:pPr>
      <w:r w:rsidRPr="00A50559">
        <w:rPr>
          <w:rFonts w:ascii="Times New Roman" w:hAnsi="Times New Roman" w:cs="Times New Roman"/>
          <w:b/>
          <w:bCs/>
          <w:sz w:val="23"/>
          <w:szCs w:val="23"/>
        </w:rPr>
        <w:t>В</w:t>
      </w:r>
      <w:r w:rsidRPr="00A50559">
        <w:rPr>
          <w:rFonts w:ascii="Times New Roman" w:hAnsi="Times New Roman" w:cs="Times New Roman"/>
          <w:sz w:val="23"/>
          <w:szCs w:val="23"/>
        </w:rPr>
        <w:t xml:space="preserve">ыделить щелчком нужный файл (папку) и нажмите клавишу </w:t>
      </w:r>
      <w:r w:rsidRPr="00A50559">
        <w:rPr>
          <w:rFonts w:ascii="Times New Roman" w:hAnsi="Times New Roman" w:cs="Times New Roman"/>
          <w:b/>
          <w:bCs/>
          <w:sz w:val="23"/>
          <w:szCs w:val="23"/>
          <w:lang w:val="en-US"/>
        </w:rPr>
        <w:t>Delete</w:t>
      </w:r>
      <w:r w:rsidRPr="00A50559">
        <w:rPr>
          <w:rFonts w:ascii="Times New Roman" w:hAnsi="Times New Roman" w:cs="Times New Roman"/>
          <w:sz w:val="23"/>
          <w:szCs w:val="23"/>
        </w:rPr>
        <w:t>.</w:t>
      </w:r>
    </w:p>
    <w:p w:rsidR="00334CBD" w:rsidRPr="00A50559" w:rsidRDefault="00334CBD" w:rsidP="00D067FD">
      <w:pPr>
        <w:pStyle w:val="a6"/>
        <w:ind w:left="1069"/>
        <w:jc w:val="both"/>
        <w:rPr>
          <w:sz w:val="23"/>
          <w:szCs w:val="23"/>
        </w:rPr>
      </w:pPr>
    </w:p>
    <w:p w:rsidR="00F15A74" w:rsidRPr="00A50559" w:rsidRDefault="00F15A74"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w:t>
      </w:r>
      <w:r w:rsidR="00142250" w:rsidRPr="00A50559">
        <w:rPr>
          <w:rFonts w:ascii="Times New Roman" w:hAnsi="Times New Roman" w:cs="Times New Roman"/>
          <w:b/>
          <w:bCs/>
          <w:sz w:val="23"/>
          <w:szCs w:val="23"/>
        </w:rPr>
        <w:t>4</w:t>
      </w:r>
    </w:p>
    <w:p w:rsidR="00F15A74" w:rsidRPr="00A50559" w:rsidRDefault="00F15A74" w:rsidP="00D067FD">
      <w:pPr>
        <w:spacing w:after="0" w:line="240" w:lineRule="auto"/>
        <w:jc w:val="center"/>
        <w:rPr>
          <w:rFonts w:ascii="Times New Roman" w:hAnsi="Times New Roman" w:cs="Times New Roman"/>
          <w:sz w:val="23"/>
          <w:szCs w:val="23"/>
        </w:rPr>
      </w:pPr>
      <w:r w:rsidRPr="00A50559">
        <w:rPr>
          <w:rFonts w:ascii="Times New Roman" w:hAnsi="Times New Roman" w:cs="Times New Roman"/>
          <w:b/>
          <w:bCs/>
          <w:sz w:val="23"/>
          <w:szCs w:val="23"/>
        </w:rPr>
        <w:t>Тема:</w:t>
      </w:r>
      <w:r w:rsidRPr="00A50559">
        <w:rPr>
          <w:rFonts w:ascii="Times New Roman" w:hAnsi="Times New Roman" w:cs="Times New Roman"/>
          <w:sz w:val="23"/>
          <w:szCs w:val="23"/>
        </w:rPr>
        <w:t xml:space="preserve"> </w:t>
      </w:r>
      <w:r w:rsidR="009B48E7" w:rsidRPr="009B48E7">
        <w:rPr>
          <w:rFonts w:ascii="Times New Roman" w:hAnsi="Times New Roman" w:cs="Times New Roman"/>
          <w:sz w:val="23"/>
          <w:szCs w:val="23"/>
        </w:rPr>
        <w:t>Установка на ПК пакета прикладных программ по профилю специальности</w:t>
      </w:r>
      <w:r w:rsidR="009B48E7">
        <w:rPr>
          <w:rFonts w:ascii="Times New Roman" w:hAnsi="Times New Roman" w:cs="Times New Roman"/>
          <w:sz w:val="23"/>
          <w:szCs w:val="23"/>
        </w:rPr>
        <w:t>.</w:t>
      </w:r>
    </w:p>
    <w:p w:rsidR="00F15A74" w:rsidRPr="00A50559" w:rsidRDefault="00F15A74"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Теоретическая часть:</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Инсталляция (установка) —</w:t>
      </w:r>
      <w:r w:rsidR="00262AC5" w:rsidRPr="00A50559">
        <w:rPr>
          <w:rFonts w:ascii="Times New Roman" w:hAnsi="Times New Roman" w:cs="Times New Roman"/>
          <w:sz w:val="23"/>
          <w:szCs w:val="23"/>
        </w:rPr>
        <w:t xml:space="preserve"> </w:t>
      </w:r>
      <w:r w:rsidRPr="00A50559">
        <w:rPr>
          <w:rFonts w:ascii="Times New Roman" w:hAnsi="Times New Roman" w:cs="Times New Roman"/>
          <w:sz w:val="23"/>
          <w:szCs w:val="23"/>
        </w:rPr>
        <w:t>процесс установки программного обеспечения на компьютер конечного пользователя. Выполняется особой программой (пакетным менеджером), присутствующей в операционной системе (например, RPM и APT в GNU/Linux, Windows Installer в Microsoft Windows), или же входящим в состав самого программного обеспечения средством установки. В операционной системе GNU очень распространено использование системы GNU toolchain и е</w:t>
      </w:r>
      <w:r w:rsidRPr="00A50559">
        <w:rPr>
          <w:rFonts w:ascii="Cambria Math" w:hAnsi="Cambria Math" w:cs="Cambria Math"/>
          <w:sz w:val="23"/>
          <w:szCs w:val="23"/>
        </w:rPr>
        <w:t>ѐ</w:t>
      </w:r>
      <w:r w:rsidRPr="00A50559">
        <w:rPr>
          <w:rFonts w:ascii="Times New Roman" w:hAnsi="Times New Roman" w:cs="Times New Roman"/>
          <w:sz w:val="23"/>
          <w:szCs w:val="23"/>
        </w:rPr>
        <w:t xml:space="preserve"> аналогов для компиляции программного обеспечения непосредственно перед установкой.</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Менеджер пакетов или Система управления пакетами</w:t>
      </w:r>
      <w:r w:rsidR="00262AC5" w:rsidRPr="00A50559">
        <w:rPr>
          <w:rFonts w:ascii="Times New Roman" w:hAnsi="Times New Roman" w:cs="Times New Roman"/>
          <w:sz w:val="23"/>
          <w:szCs w:val="23"/>
        </w:rPr>
        <w:t xml:space="preserve"> </w:t>
      </w:r>
      <w:r w:rsidRPr="00A50559">
        <w:rPr>
          <w:rFonts w:ascii="Times New Roman" w:hAnsi="Times New Roman" w:cs="Times New Roman"/>
          <w:sz w:val="23"/>
          <w:szCs w:val="23"/>
        </w:rPr>
        <w:t>—</w:t>
      </w:r>
      <w:r w:rsidR="00262AC5" w:rsidRPr="00A50559">
        <w:rPr>
          <w:rFonts w:ascii="Times New Roman" w:hAnsi="Times New Roman" w:cs="Times New Roman"/>
          <w:sz w:val="23"/>
          <w:szCs w:val="23"/>
        </w:rPr>
        <w:t xml:space="preserve"> </w:t>
      </w:r>
      <w:r w:rsidRPr="00A50559">
        <w:rPr>
          <w:rFonts w:ascii="Times New Roman" w:hAnsi="Times New Roman" w:cs="Times New Roman"/>
          <w:sz w:val="23"/>
          <w:szCs w:val="23"/>
        </w:rPr>
        <w:t xml:space="preserve">набор программного обеспечения, позволяющего управлять процессом установки, удаления, настройки и обновления различных компонентов программного обеспечения. </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lastRenderedPageBreak/>
        <w:t>Программное обеспечение представляется в виде особых пакетов, содержащих помимо дистрибутива программного обеспечения набор определ</w:t>
      </w:r>
      <w:r w:rsidRPr="00A50559">
        <w:rPr>
          <w:rFonts w:ascii="Cambria Math" w:hAnsi="Cambria Math" w:cs="Cambria Math"/>
          <w:sz w:val="23"/>
          <w:szCs w:val="23"/>
        </w:rPr>
        <w:t>ѐ</w:t>
      </w:r>
      <w:r w:rsidRPr="00A50559">
        <w:rPr>
          <w:rFonts w:ascii="Times New Roman" w:hAnsi="Times New Roman" w:cs="Times New Roman"/>
          <w:sz w:val="23"/>
          <w:szCs w:val="23"/>
        </w:rPr>
        <w:t xml:space="preserve">нных метаданных, которые могут включать в себя полное имя пакета, номер версии, описание пакета, имя разработчика, контрольную сумму, отношения с другими пакетами. </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Метаданные сохраняются в системной базе данных пакетов.</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Windows Installer -подсистема Microsoft Windows, обеспечивающая установку программ (инсталлятор). </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Является компонентом Windows, начиная с Windows 2000; может доустанавливаться и на более ранние версии Windows. Вся необходимая для установки информация (иногда и вместе с устанавливаемыми файлами) содержится в установочных пакетах (installation packages), имеющих расширение .msi.</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val="en-US"/>
        </w:rPr>
        <w:t>TotalCommander</w:t>
      </w:r>
      <w:r w:rsidRPr="00A50559">
        <w:rPr>
          <w:rFonts w:ascii="Times New Roman" w:hAnsi="Times New Roman" w:cs="Times New Roman"/>
          <w:sz w:val="23"/>
          <w:szCs w:val="23"/>
        </w:rPr>
        <w:t>-</w:t>
      </w:r>
      <w:r w:rsidRPr="00A50559">
        <w:rPr>
          <w:rFonts w:ascii="Times New Roman" w:hAnsi="Times New Roman" w:cs="Times New Roman"/>
          <w:sz w:val="23"/>
          <w:szCs w:val="23"/>
          <w:lang w:val="en-US"/>
        </w:rPr>
        <w:t>Total</w:t>
      </w:r>
      <w:r w:rsidRPr="00A50559">
        <w:rPr>
          <w:rFonts w:ascii="Times New Roman" w:hAnsi="Times New Roman" w:cs="Times New Roman"/>
          <w:sz w:val="23"/>
          <w:szCs w:val="23"/>
        </w:rPr>
        <w:t xml:space="preserve"> </w:t>
      </w:r>
      <w:r w:rsidRPr="00A50559">
        <w:rPr>
          <w:rFonts w:ascii="Times New Roman" w:hAnsi="Times New Roman" w:cs="Times New Roman"/>
          <w:sz w:val="23"/>
          <w:szCs w:val="23"/>
          <w:lang w:val="en-US"/>
        </w:rPr>
        <w:t>Commander</w:t>
      </w:r>
      <w:r w:rsidRPr="00A50559">
        <w:rPr>
          <w:rFonts w:ascii="Times New Roman" w:hAnsi="Times New Roman" w:cs="Times New Roman"/>
          <w:sz w:val="23"/>
          <w:szCs w:val="23"/>
        </w:rPr>
        <w:t xml:space="preserve"> (ранее </w:t>
      </w:r>
      <w:r w:rsidRPr="00A50559">
        <w:rPr>
          <w:rFonts w:ascii="Times New Roman" w:hAnsi="Times New Roman" w:cs="Times New Roman"/>
          <w:sz w:val="23"/>
          <w:szCs w:val="23"/>
          <w:lang w:val="en-US"/>
        </w:rPr>
        <w:t>WinCmd</w:t>
      </w:r>
      <w:r w:rsidRPr="00A50559">
        <w:rPr>
          <w:rFonts w:ascii="Times New Roman" w:hAnsi="Times New Roman" w:cs="Times New Roman"/>
          <w:sz w:val="23"/>
          <w:szCs w:val="23"/>
        </w:rPr>
        <w:t>) — файловый менеджер для Windows™, наподобие Проводника Windows. Однако Total Commander использует иной подход: у него две постоянных панели бок о бок, как в хорошо известной DOS-оболочке (NC).</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Вот некоторые из основных характеристик Total Commander:</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•Функции клавиатуры, близкие к оригиналу (NC для DOS).</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•Поддержка Drag&amp;Drop при помощи мыши.</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•Расширенное копирование, перемещение, переименование и удаление элементов файловой структуры (допускается удаление непустых каталогов).</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•Работа с архивами так же, как с подкаталогами. Вы можете легко копировать файлы в архив и из него. </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•Меню "Запуск" (команды, определяемые пользователем) для размещения в выпадающем меню часто используемых вами DOS-или Windows-программ. Текущий каталог и/или файл под курсором может быть передан приложению.</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•Командная строка для простого запуска программ с параметрами, для этого надо просто набрать имя программы или нажать Ctrl+Enter или Ctrl+Shift+Enter для добавления файла под курсором в командную строку.</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•Расширенный поиск файлов, включая поиск текста в любых файлах, в т.ч. на нескольких дисках.</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•Встроенный просмотрщик файлов (F3 или Alt+F3) для просмотра файлов ЛЮБОГО РАЗМЕРА в шестнадцатеричном, двоичном или текстовом формате с использованием набора символов ASCII (DOS) или ANSI </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(Windows). Ширину строки и размер шрифта теперь можно настраивать.</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•Внутренний распаковщик от InfoZip, который позволяет распаковывать архивы ZIP без вызова внешней программы! Исходный код, написанный на Turbo Pascal, бесплатен и может быть получен непосредственно от автора.</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•Настраиваемая панель инструментов с кнопками для запуска внешних программ или внутренних команд меню.</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•Настраиваемое главное меню.</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•Внутренние распаковщики</w:t>
      </w:r>
    </w:p>
    <w:p w:rsidR="00F15A74"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•Внутренний ZIP-упаковщик, основанный на библиотеке ZLIB от Jean-loup Gailly.</w:t>
      </w:r>
    </w:p>
    <w:p w:rsidR="00D067FD" w:rsidRDefault="00D067FD"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Указания к выполнению лабораторной работы</w:t>
      </w:r>
    </w:p>
    <w:p w:rsidR="00D067FD" w:rsidRPr="00A50559" w:rsidRDefault="00D067F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1.Выбрать файл установки</w:t>
      </w:r>
    </w:p>
    <w:p w:rsidR="00D067FD" w:rsidRPr="00A50559" w:rsidRDefault="00D067F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2 выбор языка</w:t>
      </w:r>
    </w:p>
    <w:p w:rsidR="00D067FD" w:rsidRPr="00A50559" w:rsidRDefault="00D067F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3 выбор папки, куда будет произведена установка</w:t>
      </w:r>
    </w:p>
    <w:p w:rsidR="00D067FD" w:rsidRPr="00A50559" w:rsidRDefault="00D067F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4 создание ярлыков</w:t>
      </w:r>
    </w:p>
    <w:p w:rsidR="00D067FD" w:rsidRDefault="00D067F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5 завершение установки</w:t>
      </w:r>
    </w:p>
    <w:p w:rsidR="00D067FD" w:rsidRDefault="00D067FD" w:rsidP="00D067FD">
      <w:pPr>
        <w:spacing w:after="0" w:line="240" w:lineRule="auto"/>
        <w:jc w:val="both"/>
        <w:rPr>
          <w:rFonts w:ascii="Times New Roman" w:hAnsi="Times New Roman" w:cs="Times New Roman"/>
          <w:b/>
          <w:bCs/>
          <w:sz w:val="23"/>
          <w:szCs w:val="23"/>
        </w:rPr>
      </w:pPr>
    </w:p>
    <w:p w:rsidR="00D067FD" w:rsidRPr="00A50559" w:rsidRDefault="00D067FD"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Контрольные вопросы</w:t>
      </w:r>
    </w:p>
    <w:p w:rsidR="00D067FD" w:rsidRPr="00A50559" w:rsidRDefault="00D067FD" w:rsidP="00B06A48">
      <w:pPr>
        <w:numPr>
          <w:ilvl w:val="0"/>
          <w:numId w:val="24"/>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Что такое инсталляция?</w:t>
      </w:r>
    </w:p>
    <w:p w:rsidR="00D067FD" w:rsidRPr="00A50559" w:rsidRDefault="00D067FD" w:rsidP="00B06A48">
      <w:pPr>
        <w:numPr>
          <w:ilvl w:val="0"/>
          <w:numId w:val="24"/>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Что такое пакетный менеджер?</w:t>
      </w:r>
    </w:p>
    <w:p w:rsidR="00D067FD" w:rsidRPr="00A50559" w:rsidRDefault="00D067FD" w:rsidP="00B06A48">
      <w:pPr>
        <w:numPr>
          <w:ilvl w:val="0"/>
          <w:numId w:val="24"/>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Что такое </w:t>
      </w:r>
      <w:r w:rsidRPr="00A50559">
        <w:rPr>
          <w:rFonts w:ascii="Times New Roman" w:hAnsi="Times New Roman" w:cs="Times New Roman"/>
          <w:sz w:val="23"/>
          <w:szCs w:val="23"/>
          <w:lang w:val="en-US"/>
        </w:rPr>
        <w:t>Windows</w:t>
      </w:r>
      <w:r w:rsidRPr="00A50559">
        <w:rPr>
          <w:rFonts w:ascii="Times New Roman" w:hAnsi="Times New Roman" w:cs="Times New Roman"/>
          <w:sz w:val="23"/>
          <w:szCs w:val="23"/>
        </w:rPr>
        <w:t xml:space="preserve"> </w:t>
      </w:r>
      <w:r w:rsidRPr="00A50559">
        <w:rPr>
          <w:rFonts w:ascii="Times New Roman" w:hAnsi="Times New Roman" w:cs="Times New Roman"/>
          <w:sz w:val="23"/>
          <w:szCs w:val="23"/>
          <w:lang w:val="en-US"/>
        </w:rPr>
        <w:t>Installer</w:t>
      </w:r>
      <w:r w:rsidRPr="00A50559">
        <w:rPr>
          <w:rFonts w:ascii="Times New Roman" w:hAnsi="Times New Roman" w:cs="Times New Roman"/>
          <w:sz w:val="23"/>
          <w:szCs w:val="23"/>
        </w:rPr>
        <w:t>?</w:t>
      </w:r>
    </w:p>
    <w:p w:rsidR="00D067FD" w:rsidRPr="00A50559" w:rsidRDefault="00D067FD" w:rsidP="00B06A48">
      <w:pPr>
        <w:numPr>
          <w:ilvl w:val="0"/>
          <w:numId w:val="24"/>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Опишите этапы установки программы.</w:t>
      </w:r>
    </w:p>
    <w:p w:rsidR="00D067FD" w:rsidRPr="00A50559" w:rsidRDefault="00D067FD" w:rsidP="00B06A48">
      <w:pPr>
        <w:numPr>
          <w:ilvl w:val="0"/>
          <w:numId w:val="24"/>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Что такое </w:t>
      </w:r>
      <w:r w:rsidRPr="00A50559">
        <w:rPr>
          <w:rFonts w:ascii="Times New Roman" w:hAnsi="Times New Roman" w:cs="Times New Roman"/>
          <w:sz w:val="23"/>
          <w:szCs w:val="23"/>
          <w:lang w:val="en-US"/>
        </w:rPr>
        <w:t>Total</w:t>
      </w:r>
      <w:r w:rsidRPr="00A50559">
        <w:rPr>
          <w:rFonts w:ascii="Times New Roman" w:hAnsi="Times New Roman" w:cs="Times New Roman"/>
          <w:sz w:val="23"/>
          <w:szCs w:val="23"/>
        </w:rPr>
        <w:t xml:space="preserve"> </w:t>
      </w:r>
      <w:r w:rsidRPr="00A50559">
        <w:rPr>
          <w:rFonts w:ascii="Times New Roman" w:hAnsi="Times New Roman" w:cs="Times New Roman"/>
          <w:sz w:val="23"/>
          <w:szCs w:val="23"/>
          <w:lang w:val="en-US"/>
        </w:rPr>
        <w:t>Commander</w:t>
      </w:r>
      <w:r w:rsidRPr="00A50559">
        <w:rPr>
          <w:rFonts w:ascii="Times New Roman" w:hAnsi="Times New Roman" w:cs="Times New Roman"/>
          <w:sz w:val="23"/>
          <w:szCs w:val="23"/>
        </w:rPr>
        <w:t>?</w:t>
      </w:r>
    </w:p>
    <w:p w:rsidR="00D067FD" w:rsidRPr="00A50559" w:rsidRDefault="00D067FD" w:rsidP="00B06A48">
      <w:pPr>
        <w:numPr>
          <w:ilvl w:val="0"/>
          <w:numId w:val="24"/>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Функции Total Commander.</w:t>
      </w:r>
    </w:p>
    <w:p w:rsidR="00F15A74" w:rsidRPr="00A50559" w:rsidRDefault="00D7472B" w:rsidP="00D067FD">
      <w:pPr>
        <w:spacing w:line="240" w:lineRule="auto"/>
        <w:jc w:val="center"/>
        <w:rPr>
          <w:rFonts w:ascii="Times New Roman" w:hAnsi="Times New Roman" w:cs="Times New Roman"/>
          <w:b/>
          <w:bCs/>
          <w:sz w:val="23"/>
          <w:szCs w:val="23"/>
        </w:rPr>
      </w:pPr>
      <w:bookmarkStart w:id="3" w:name="BM2"/>
      <w:bookmarkStart w:id="4" w:name="_Toc470360814"/>
      <w:bookmarkStart w:id="5" w:name="_Toc470361325"/>
      <w:bookmarkStart w:id="6" w:name="_Toc472570272"/>
      <w:bookmarkStart w:id="7" w:name="_Toc472570477"/>
      <w:bookmarkStart w:id="8" w:name="_Toc472570582"/>
      <w:bookmarkStart w:id="9" w:name="_Toc472571130"/>
      <w:bookmarkStart w:id="10" w:name="_Toc472686805"/>
      <w:bookmarkStart w:id="11" w:name="_Toc472688426"/>
      <w:bookmarkStart w:id="12" w:name="_Toc503589659"/>
      <w:bookmarkEnd w:id="3"/>
      <w:r w:rsidRPr="00A50559">
        <w:rPr>
          <w:rFonts w:ascii="Times New Roman" w:hAnsi="Times New Roman" w:cs="Times New Roman"/>
          <w:b/>
          <w:bCs/>
          <w:sz w:val="23"/>
          <w:szCs w:val="23"/>
        </w:rPr>
        <w:lastRenderedPageBreak/>
        <w:t>Практическая работа № 5</w:t>
      </w:r>
      <w:r w:rsidR="00F15A74" w:rsidRPr="00A50559">
        <w:rPr>
          <w:rFonts w:ascii="Times New Roman" w:hAnsi="Times New Roman" w:cs="Times New Roman"/>
          <w:b/>
          <w:bCs/>
          <w:sz w:val="23"/>
          <w:szCs w:val="23"/>
        </w:rPr>
        <w:t>.</w:t>
      </w:r>
    </w:p>
    <w:p w:rsidR="00F15A74" w:rsidRPr="00A50559" w:rsidRDefault="00F15A74" w:rsidP="00D067FD">
      <w:pPr>
        <w:pStyle w:val="2"/>
        <w:keepNext/>
        <w:numPr>
          <w:ilvl w:val="1"/>
          <w:numId w:val="0"/>
        </w:numPr>
        <w:tabs>
          <w:tab w:val="left" w:pos="1418"/>
        </w:tabs>
        <w:spacing w:before="0" w:beforeAutospacing="0" w:after="0" w:afterAutospacing="0"/>
        <w:jc w:val="center"/>
        <w:rPr>
          <w:sz w:val="23"/>
          <w:szCs w:val="23"/>
        </w:rPr>
      </w:pPr>
      <w:r w:rsidRPr="00A50559">
        <w:rPr>
          <w:sz w:val="23"/>
          <w:szCs w:val="23"/>
        </w:rPr>
        <w:t xml:space="preserve">Тема: </w:t>
      </w:r>
      <w:r w:rsidR="00636D83" w:rsidRPr="00A50559">
        <w:rPr>
          <w:sz w:val="23"/>
          <w:szCs w:val="23"/>
        </w:rPr>
        <w:t>Перевод текстов. Освоение соответствующего программного обеспечения. Первичные настройки текстового процессора. Работа с фрагментом текста. Параметры страницы. Номера страниц. Колонтитул.</w:t>
      </w:r>
      <w:r w:rsidRPr="00A50559">
        <w:rPr>
          <w:b w:val="0"/>
          <w:bCs w:val="0"/>
          <w:sz w:val="23"/>
          <w:szCs w:val="23"/>
        </w:rPr>
        <w:t>.</w:t>
      </w:r>
      <w:bookmarkEnd w:id="4"/>
      <w:bookmarkEnd w:id="5"/>
      <w:bookmarkEnd w:id="6"/>
      <w:bookmarkEnd w:id="7"/>
      <w:bookmarkEnd w:id="8"/>
      <w:bookmarkEnd w:id="9"/>
      <w:bookmarkEnd w:id="10"/>
      <w:bookmarkEnd w:id="11"/>
      <w:bookmarkEnd w:id="12"/>
    </w:p>
    <w:p w:rsidR="00F15A74" w:rsidRPr="00A50559" w:rsidRDefault="00F15A74" w:rsidP="00D067FD">
      <w:pPr>
        <w:pStyle w:val="BlockQuotation"/>
        <w:spacing w:line="240" w:lineRule="auto"/>
        <w:ind w:left="1134" w:right="-52" w:hanging="1134"/>
        <w:rPr>
          <w:sz w:val="23"/>
          <w:szCs w:val="23"/>
        </w:rPr>
      </w:pPr>
      <w:r w:rsidRPr="00A50559">
        <w:rPr>
          <w:b/>
          <w:bCs/>
          <w:sz w:val="23"/>
          <w:szCs w:val="23"/>
          <w:u w:val="single"/>
        </w:rPr>
        <w:t>Задание 1.</w:t>
      </w:r>
      <w:r w:rsidRPr="00A50559">
        <w:rPr>
          <w:sz w:val="23"/>
          <w:szCs w:val="23"/>
        </w:rPr>
        <w:t xml:space="preserve"> Освойте основные приемы  работы в текстовом редакторе </w:t>
      </w:r>
      <w:r w:rsidRPr="00A50559">
        <w:rPr>
          <w:sz w:val="23"/>
          <w:szCs w:val="23"/>
          <w:lang w:val="en-US"/>
        </w:rPr>
        <w:t>Word</w:t>
      </w:r>
      <w:r w:rsidRPr="00A50559">
        <w:rPr>
          <w:sz w:val="23"/>
          <w:szCs w:val="23"/>
        </w:rPr>
        <w:t xml:space="preserve"> </w:t>
      </w:r>
    </w:p>
    <w:p w:rsidR="00F15A74" w:rsidRPr="00A50559" w:rsidRDefault="00F15A74" w:rsidP="00D067FD">
      <w:pPr>
        <w:pStyle w:val="10"/>
        <w:spacing w:before="0" w:line="240" w:lineRule="auto"/>
        <w:rPr>
          <w:rFonts w:ascii="Times New Roman" w:hAnsi="Times New Roman" w:cs="Times New Roman"/>
          <w:sz w:val="23"/>
          <w:szCs w:val="23"/>
        </w:rPr>
      </w:pPr>
      <w:bookmarkStart w:id="13" w:name="_Toc440091576"/>
      <w:r w:rsidRPr="00A50559">
        <w:rPr>
          <w:rFonts w:ascii="Times New Roman" w:hAnsi="Times New Roman" w:cs="Times New Roman"/>
          <w:sz w:val="23"/>
          <w:szCs w:val="23"/>
        </w:rPr>
        <w:t>Порядок выполнения работы</w:t>
      </w:r>
      <w:bookmarkEnd w:id="13"/>
    </w:p>
    <w:p w:rsidR="00F15A74" w:rsidRPr="00A50559" w:rsidRDefault="00F15A74" w:rsidP="00B06A48">
      <w:pPr>
        <w:numPr>
          <w:ilvl w:val="0"/>
          <w:numId w:val="12"/>
        </w:num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Запустите программу </w:t>
      </w:r>
      <w:r w:rsidRPr="00A50559">
        <w:rPr>
          <w:rFonts w:ascii="Times New Roman" w:hAnsi="Times New Roman" w:cs="Times New Roman"/>
          <w:b/>
          <w:bCs/>
          <w:i/>
          <w:iCs/>
          <w:sz w:val="23"/>
          <w:szCs w:val="23"/>
        </w:rPr>
        <w:t>Microsoft Word,</w:t>
      </w:r>
      <w:r w:rsidRPr="00A50559">
        <w:rPr>
          <w:rFonts w:ascii="Times New Roman" w:hAnsi="Times New Roman" w:cs="Times New Roman"/>
          <w:sz w:val="23"/>
          <w:szCs w:val="23"/>
        </w:rPr>
        <w:t xml:space="preserve"> пользуясь меню </w:t>
      </w:r>
      <w:r w:rsidRPr="00A50559">
        <w:rPr>
          <w:rFonts w:ascii="Times New Roman" w:hAnsi="Times New Roman" w:cs="Times New Roman"/>
          <w:b/>
          <w:bCs/>
          <w:i/>
          <w:iCs/>
          <w:sz w:val="23"/>
          <w:szCs w:val="23"/>
        </w:rPr>
        <w:t>Пуск/Программы/Microsoft Word</w:t>
      </w:r>
      <w:r w:rsidRPr="00A50559">
        <w:rPr>
          <w:rFonts w:ascii="Times New Roman" w:hAnsi="Times New Roman" w:cs="Times New Roman"/>
          <w:sz w:val="23"/>
          <w:szCs w:val="23"/>
        </w:rPr>
        <w:t xml:space="preserve">. На экране появится окно программы </w:t>
      </w:r>
      <w:r w:rsidRPr="00A50559">
        <w:rPr>
          <w:rFonts w:ascii="Times New Roman" w:hAnsi="Times New Roman" w:cs="Times New Roman"/>
          <w:b/>
          <w:bCs/>
          <w:i/>
          <w:iCs/>
          <w:sz w:val="23"/>
          <w:szCs w:val="23"/>
        </w:rPr>
        <w:t>Word</w:t>
      </w:r>
      <w:r w:rsidRPr="00A50559">
        <w:rPr>
          <w:rFonts w:ascii="Times New Roman" w:hAnsi="Times New Roman" w:cs="Times New Roman"/>
          <w:sz w:val="23"/>
          <w:szCs w:val="23"/>
        </w:rPr>
        <w:t xml:space="preserve">. Изучите структуру и элементы окна. Для этого необходимо нажать комбинацию клавиш </w:t>
      </w:r>
      <w:r w:rsidRPr="00A50559">
        <w:rPr>
          <w:rFonts w:ascii="Times New Roman" w:hAnsi="Times New Roman" w:cs="Times New Roman"/>
          <w:b/>
          <w:bCs/>
          <w:i/>
          <w:iCs/>
          <w:sz w:val="23"/>
          <w:szCs w:val="23"/>
          <w:lang w:val="en-US"/>
        </w:rPr>
        <w:t>Shift</w:t>
      </w:r>
      <w:r w:rsidRPr="00A50559">
        <w:rPr>
          <w:rFonts w:ascii="Times New Roman" w:hAnsi="Times New Roman" w:cs="Times New Roman"/>
          <w:b/>
          <w:bCs/>
          <w:i/>
          <w:iCs/>
          <w:sz w:val="23"/>
          <w:szCs w:val="23"/>
        </w:rPr>
        <w:t>-</w:t>
      </w:r>
      <w:r w:rsidRPr="00A50559">
        <w:rPr>
          <w:rFonts w:ascii="Times New Roman" w:hAnsi="Times New Roman" w:cs="Times New Roman"/>
          <w:b/>
          <w:bCs/>
          <w:i/>
          <w:iCs/>
          <w:sz w:val="23"/>
          <w:szCs w:val="23"/>
          <w:lang w:val="en-US"/>
        </w:rPr>
        <w:t>F</w:t>
      </w:r>
      <w:r w:rsidRPr="00A50559">
        <w:rPr>
          <w:rFonts w:ascii="Times New Roman" w:hAnsi="Times New Roman" w:cs="Times New Roman"/>
          <w:b/>
          <w:bCs/>
          <w:i/>
          <w:iCs/>
          <w:sz w:val="23"/>
          <w:szCs w:val="23"/>
        </w:rPr>
        <w:t>1</w:t>
      </w:r>
      <w:r w:rsidRPr="00A50559">
        <w:rPr>
          <w:rFonts w:ascii="Times New Roman" w:hAnsi="Times New Roman" w:cs="Times New Roman"/>
          <w:sz w:val="23"/>
          <w:szCs w:val="23"/>
        </w:rPr>
        <w:t xml:space="preserve"> и при помощи курсора выделяйте нужные элементы.</w:t>
      </w:r>
    </w:p>
    <w:p w:rsidR="00F15A74" w:rsidRPr="00A50559" w:rsidRDefault="00F15A74" w:rsidP="00B06A48">
      <w:pPr>
        <w:numPr>
          <w:ilvl w:val="0"/>
          <w:numId w:val="12"/>
        </w:num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Сверните и разверните окно программы.</w:t>
      </w:r>
    </w:p>
    <w:p w:rsidR="00F15A74" w:rsidRPr="00A50559" w:rsidRDefault="00F15A74" w:rsidP="00B06A48">
      <w:pPr>
        <w:numPr>
          <w:ilvl w:val="0"/>
          <w:numId w:val="12"/>
        </w:num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Создайте новый документ и затем сверните и разверните окно документа.</w:t>
      </w:r>
    </w:p>
    <w:p w:rsidR="00F15A74" w:rsidRPr="00A50559" w:rsidRDefault="00F15A74" w:rsidP="00B06A48">
      <w:pPr>
        <w:numPr>
          <w:ilvl w:val="0"/>
          <w:numId w:val="12"/>
        </w:num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Научитесь устанавливать и убирать панели инструментов и линейку</w:t>
      </w:r>
      <w:r w:rsidRPr="00A50559">
        <w:rPr>
          <w:rFonts w:ascii="Times New Roman" w:hAnsi="Times New Roman" w:cs="Times New Roman"/>
          <w:b/>
          <w:bCs/>
          <w:i/>
          <w:iCs/>
          <w:sz w:val="23"/>
          <w:szCs w:val="23"/>
        </w:rPr>
        <w:t xml:space="preserve"> </w:t>
      </w:r>
      <w:r w:rsidRPr="00A50559">
        <w:rPr>
          <w:rFonts w:ascii="Times New Roman" w:hAnsi="Times New Roman" w:cs="Times New Roman"/>
          <w:sz w:val="23"/>
          <w:szCs w:val="23"/>
        </w:rPr>
        <w:t xml:space="preserve">при помощи команды </w:t>
      </w:r>
      <w:r w:rsidRPr="00A50559">
        <w:rPr>
          <w:rFonts w:ascii="Times New Roman" w:hAnsi="Times New Roman" w:cs="Times New Roman"/>
          <w:b/>
          <w:bCs/>
          <w:i/>
          <w:iCs/>
          <w:sz w:val="23"/>
          <w:szCs w:val="23"/>
        </w:rPr>
        <w:t xml:space="preserve">Вид </w:t>
      </w:r>
      <w:r w:rsidRPr="00A50559">
        <w:rPr>
          <w:rFonts w:ascii="Times New Roman" w:hAnsi="Times New Roman" w:cs="Times New Roman"/>
          <w:sz w:val="23"/>
          <w:szCs w:val="23"/>
        </w:rPr>
        <w:t>и</w:t>
      </w:r>
      <w:r w:rsidRPr="00A50559">
        <w:rPr>
          <w:rFonts w:ascii="Times New Roman" w:hAnsi="Times New Roman" w:cs="Times New Roman"/>
          <w:b/>
          <w:bCs/>
          <w:i/>
          <w:iCs/>
          <w:sz w:val="23"/>
          <w:szCs w:val="23"/>
        </w:rPr>
        <w:t xml:space="preserve"> </w:t>
      </w:r>
      <w:r w:rsidRPr="00A50559">
        <w:rPr>
          <w:rFonts w:ascii="Times New Roman" w:hAnsi="Times New Roman" w:cs="Times New Roman"/>
          <w:sz w:val="23"/>
          <w:szCs w:val="23"/>
        </w:rPr>
        <w:t>с помощью контекстного меню.</w:t>
      </w:r>
    </w:p>
    <w:p w:rsidR="00F15A74" w:rsidRPr="00A50559" w:rsidRDefault="00F15A74" w:rsidP="00B06A48">
      <w:pPr>
        <w:numPr>
          <w:ilvl w:val="0"/>
          <w:numId w:val="12"/>
        </w:num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Установите </w:t>
      </w:r>
      <w:r w:rsidRPr="00A50559">
        <w:rPr>
          <w:rFonts w:ascii="Times New Roman" w:hAnsi="Times New Roman" w:cs="Times New Roman"/>
          <w:b/>
          <w:bCs/>
          <w:i/>
          <w:iCs/>
          <w:sz w:val="23"/>
          <w:szCs w:val="23"/>
        </w:rPr>
        <w:t>Линейку</w:t>
      </w:r>
      <w:r w:rsidRPr="00A50559">
        <w:rPr>
          <w:rFonts w:ascii="Times New Roman" w:hAnsi="Times New Roman" w:cs="Times New Roman"/>
          <w:sz w:val="23"/>
          <w:szCs w:val="23"/>
        </w:rPr>
        <w:t xml:space="preserve"> и панели </w:t>
      </w:r>
      <w:r w:rsidRPr="00A50559">
        <w:rPr>
          <w:rFonts w:ascii="Times New Roman" w:hAnsi="Times New Roman" w:cs="Times New Roman"/>
          <w:b/>
          <w:bCs/>
          <w:i/>
          <w:iCs/>
          <w:sz w:val="23"/>
          <w:szCs w:val="23"/>
        </w:rPr>
        <w:t>Стандартная</w:t>
      </w:r>
      <w:r w:rsidRPr="00A50559">
        <w:rPr>
          <w:rFonts w:ascii="Times New Roman" w:hAnsi="Times New Roman" w:cs="Times New Roman"/>
          <w:sz w:val="23"/>
          <w:szCs w:val="23"/>
        </w:rPr>
        <w:t xml:space="preserve"> и </w:t>
      </w:r>
      <w:r w:rsidRPr="00A50559">
        <w:rPr>
          <w:rFonts w:ascii="Times New Roman" w:hAnsi="Times New Roman" w:cs="Times New Roman"/>
          <w:b/>
          <w:bCs/>
          <w:i/>
          <w:iCs/>
          <w:sz w:val="23"/>
          <w:szCs w:val="23"/>
        </w:rPr>
        <w:t>Форматирование.</w:t>
      </w:r>
    </w:p>
    <w:p w:rsidR="00F15A74" w:rsidRPr="00A50559" w:rsidRDefault="00F15A74" w:rsidP="00B06A48">
      <w:pPr>
        <w:numPr>
          <w:ilvl w:val="0"/>
          <w:numId w:val="12"/>
        </w:num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Изучите содержимое строки состояния. Выключите и включите отображение строки состояния. </w:t>
      </w:r>
    </w:p>
    <w:p w:rsidR="00F15A74" w:rsidRPr="00A50559" w:rsidRDefault="00F15A74" w:rsidP="00B06A48">
      <w:pPr>
        <w:numPr>
          <w:ilvl w:val="0"/>
          <w:numId w:val="12"/>
        </w:num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Создайте новый документ. В заголовке окна программы появится имя нового документа. Теперь в окне программы </w:t>
      </w:r>
      <w:r w:rsidRPr="00A50559">
        <w:rPr>
          <w:rFonts w:ascii="Times New Roman" w:hAnsi="Times New Roman" w:cs="Times New Roman"/>
          <w:b/>
          <w:bCs/>
          <w:i/>
          <w:iCs/>
          <w:sz w:val="23"/>
          <w:szCs w:val="23"/>
        </w:rPr>
        <w:t xml:space="preserve">Word </w:t>
      </w:r>
      <w:r w:rsidRPr="00A50559">
        <w:rPr>
          <w:rFonts w:ascii="Times New Roman" w:hAnsi="Times New Roman" w:cs="Times New Roman"/>
          <w:sz w:val="23"/>
          <w:szCs w:val="23"/>
        </w:rPr>
        <w:t xml:space="preserve">открыто два документа: Создайте еще один новый документ. Научитесь переключаться между окнами документов и упорядочивать окна всех документов с помощью меню </w:t>
      </w:r>
      <w:r w:rsidRPr="00A50559">
        <w:rPr>
          <w:rFonts w:ascii="Times New Roman" w:hAnsi="Times New Roman" w:cs="Times New Roman"/>
          <w:b/>
          <w:bCs/>
          <w:i/>
          <w:iCs/>
          <w:sz w:val="23"/>
          <w:szCs w:val="23"/>
        </w:rPr>
        <w:t>Окно</w:t>
      </w:r>
      <w:r w:rsidRPr="00A50559">
        <w:rPr>
          <w:rFonts w:ascii="Times New Roman" w:hAnsi="Times New Roman" w:cs="Times New Roman"/>
          <w:sz w:val="23"/>
          <w:szCs w:val="23"/>
        </w:rPr>
        <w:t>.</w:t>
      </w:r>
    </w:p>
    <w:p w:rsidR="00F15A74" w:rsidRPr="00A50559" w:rsidRDefault="00F15A74" w:rsidP="00B06A48">
      <w:pPr>
        <w:numPr>
          <w:ilvl w:val="0"/>
          <w:numId w:val="12"/>
        </w:num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Закройте окна всех документов.</w:t>
      </w:r>
    </w:p>
    <w:p w:rsidR="00F15A74" w:rsidRPr="00A50559" w:rsidRDefault="00F15A74" w:rsidP="00D067FD">
      <w:pPr>
        <w:pStyle w:val="BlockQuotation"/>
        <w:spacing w:line="240" w:lineRule="auto"/>
        <w:ind w:left="851" w:right="-52" w:hanging="851"/>
        <w:rPr>
          <w:sz w:val="23"/>
          <w:szCs w:val="23"/>
        </w:rPr>
      </w:pPr>
      <w:r w:rsidRPr="00A50559">
        <w:rPr>
          <w:b/>
          <w:bCs/>
          <w:sz w:val="23"/>
          <w:szCs w:val="23"/>
          <w:u w:val="single"/>
        </w:rPr>
        <w:t xml:space="preserve">Задание 2. </w:t>
      </w:r>
      <w:r w:rsidRPr="00A50559">
        <w:rPr>
          <w:sz w:val="23"/>
          <w:szCs w:val="23"/>
        </w:rPr>
        <w:t xml:space="preserve"> Форматирование информации в текстовом редакторе </w:t>
      </w:r>
      <w:r w:rsidRPr="00A50559">
        <w:rPr>
          <w:sz w:val="23"/>
          <w:szCs w:val="23"/>
          <w:lang w:val="en-US"/>
        </w:rPr>
        <w:t>Word</w:t>
      </w:r>
      <w:r w:rsidRPr="00A50559">
        <w:rPr>
          <w:sz w:val="23"/>
          <w:szCs w:val="23"/>
        </w:rPr>
        <w:t xml:space="preserve">. Изучите команду </w:t>
      </w:r>
      <w:r w:rsidRPr="00A50559">
        <w:rPr>
          <w:b/>
          <w:bCs/>
          <w:i/>
          <w:iCs/>
          <w:sz w:val="23"/>
          <w:szCs w:val="23"/>
        </w:rPr>
        <w:t xml:space="preserve">Формат, </w:t>
      </w:r>
      <w:r w:rsidRPr="00A50559">
        <w:rPr>
          <w:sz w:val="23"/>
          <w:szCs w:val="23"/>
        </w:rPr>
        <w:t xml:space="preserve">ее подкоманды </w:t>
      </w:r>
      <w:r w:rsidRPr="00A50559">
        <w:rPr>
          <w:b/>
          <w:bCs/>
          <w:i/>
          <w:iCs/>
          <w:sz w:val="23"/>
          <w:szCs w:val="23"/>
        </w:rPr>
        <w:t>Шрифт, Абзац, Список</w:t>
      </w:r>
      <w:r w:rsidRPr="00A50559">
        <w:rPr>
          <w:sz w:val="23"/>
          <w:szCs w:val="23"/>
        </w:rPr>
        <w:t>.</w:t>
      </w:r>
    </w:p>
    <w:p w:rsidR="00F15A74" w:rsidRPr="00A50559" w:rsidRDefault="00F15A74" w:rsidP="00D067FD">
      <w:p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ab/>
        <w:t>Создайте новый документ, содержащий копию текста, изображенного на рис. 1.</w:t>
      </w:r>
    </w:p>
    <w:tbl>
      <w:tblPr>
        <w:tblW w:w="0" w:type="auto"/>
        <w:jc w:val="center"/>
        <w:tblLook w:val="0000" w:firstRow="0" w:lastRow="0" w:firstColumn="0" w:lastColumn="0" w:noHBand="0" w:noVBand="0"/>
      </w:tblPr>
      <w:tblGrid>
        <w:gridCol w:w="1767"/>
        <w:gridCol w:w="828"/>
        <w:gridCol w:w="828"/>
        <w:gridCol w:w="2679"/>
        <w:gridCol w:w="1976"/>
      </w:tblGrid>
      <w:tr w:rsidR="00F15A74" w:rsidRPr="00A50559" w:rsidTr="00BB211C">
        <w:trPr>
          <w:cantSplit/>
          <w:jc w:val="center"/>
        </w:trPr>
        <w:tc>
          <w:tcPr>
            <w:tcW w:w="0" w:type="auto"/>
            <w:gridSpan w:val="5"/>
            <w:vAlign w:val="center"/>
          </w:tcPr>
          <w:p w:rsidR="00F15A74" w:rsidRPr="00A50559" w:rsidRDefault="00F15A74" w:rsidP="00D067FD">
            <w:pPr>
              <w:spacing w:after="0" w:line="240" w:lineRule="auto"/>
              <w:jc w:val="right"/>
              <w:rPr>
                <w:rFonts w:ascii="Times New Roman" w:hAnsi="Times New Roman" w:cs="Times New Roman"/>
                <w:sz w:val="23"/>
                <w:szCs w:val="23"/>
              </w:rPr>
            </w:pPr>
            <w:r w:rsidRPr="00A50559">
              <w:rPr>
                <w:rFonts w:ascii="Times New Roman" w:hAnsi="Times New Roman" w:cs="Times New Roman"/>
                <w:sz w:val="23"/>
                <w:szCs w:val="23"/>
              </w:rPr>
              <w:t xml:space="preserve">Таблица </w:t>
            </w:r>
            <w:r w:rsidRPr="00A50559">
              <w:rPr>
                <w:rFonts w:ascii="Times New Roman" w:hAnsi="Times New Roman" w:cs="Times New Roman"/>
                <w:sz w:val="23"/>
                <w:szCs w:val="23"/>
              </w:rPr>
              <w:fldChar w:fldCharType="begin"/>
            </w:r>
            <w:r w:rsidRPr="00A50559">
              <w:rPr>
                <w:rFonts w:ascii="Times New Roman" w:hAnsi="Times New Roman" w:cs="Times New Roman"/>
                <w:sz w:val="23"/>
                <w:szCs w:val="23"/>
              </w:rPr>
              <w:instrText xml:space="preserve"> SEQ Таблица \* ARABIC </w:instrText>
            </w:r>
            <w:r w:rsidRPr="00A50559">
              <w:rPr>
                <w:rFonts w:ascii="Times New Roman" w:hAnsi="Times New Roman" w:cs="Times New Roman"/>
                <w:sz w:val="23"/>
                <w:szCs w:val="23"/>
              </w:rPr>
              <w:fldChar w:fldCharType="separate"/>
            </w:r>
            <w:r w:rsidR="00C60F02" w:rsidRPr="00A50559">
              <w:rPr>
                <w:rFonts w:ascii="Times New Roman" w:hAnsi="Times New Roman" w:cs="Times New Roman"/>
                <w:noProof/>
                <w:sz w:val="23"/>
                <w:szCs w:val="23"/>
              </w:rPr>
              <w:t>1</w:t>
            </w:r>
            <w:r w:rsidRPr="00A50559">
              <w:rPr>
                <w:rFonts w:ascii="Times New Roman" w:hAnsi="Times New Roman" w:cs="Times New Roman"/>
                <w:sz w:val="23"/>
                <w:szCs w:val="23"/>
              </w:rPr>
              <w:fldChar w:fldCharType="end"/>
            </w:r>
          </w:p>
          <w:p w:rsidR="00F15A74" w:rsidRPr="00A50559" w:rsidRDefault="00F15A74" w:rsidP="00D067FD">
            <w:pPr>
              <w:spacing w:after="0" w:line="240" w:lineRule="auto"/>
              <w:jc w:val="center"/>
              <w:rPr>
                <w:rFonts w:ascii="Times New Roman" w:hAnsi="Times New Roman" w:cs="Times New Roman"/>
                <w:sz w:val="23"/>
                <w:szCs w:val="23"/>
              </w:rPr>
            </w:pPr>
            <w:r w:rsidRPr="00A50559">
              <w:rPr>
                <w:rFonts w:ascii="Times New Roman" w:hAnsi="Times New Roman" w:cs="Times New Roman"/>
                <w:sz w:val="23"/>
                <w:szCs w:val="23"/>
              </w:rPr>
              <w:t>Требования к формату шрифтов</w:t>
            </w:r>
          </w:p>
        </w:tc>
      </w:tr>
      <w:tr w:rsidR="00F15A74" w:rsidRPr="00A50559" w:rsidTr="00BB211C">
        <w:trPr>
          <w:jc w:val="center"/>
        </w:trPr>
        <w:tc>
          <w:tcPr>
            <w:tcW w:w="0" w:type="auto"/>
            <w:gridSpan w:val="2"/>
            <w:tcBorders>
              <w:top w:val="single" w:sz="6" w:space="0" w:color="auto"/>
              <w:left w:val="single" w:sz="6" w:space="0" w:color="auto"/>
              <w:bottom w:val="single" w:sz="4" w:space="0" w:color="auto"/>
              <w:right w:val="single" w:sz="4" w:space="0" w:color="auto"/>
            </w:tcBorders>
            <w:vAlign w:val="center"/>
          </w:tcPr>
          <w:p w:rsidR="00F15A74" w:rsidRPr="00A50559" w:rsidRDefault="00F15A74" w:rsidP="00D067FD">
            <w:pPr>
              <w:spacing w:after="0"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Строка</w:t>
            </w:r>
          </w:p>
        </w:tc>
        <w:tc>
          <w:tcPr>
            <w:tcW w:w="0" w:type="auto"/>
            <w:gridSpan w:val="3"/>
            <w:tcBorders>
              <w:top w:val="single" w:sz="6" w:space="0" w:color="auto"/>
              <w:left w:val="single" w:sz="4" w:space="0" w:color="auto"/>
              <w:bottom w:val="single" w:sz="4" w:space="0" w:color="auto"/>
              <w:right w:val="single" w:sz="6" w:space="0" w:color="auto"/>
            </w:tcBorders>
          </w:tcPr>
          <w:p w:rsidR="00F15A74" w:rsidRPr="00A50559" w:rsidRDefault="00F15A74" w:rsidP="00D067FD">
            <w:pPr>
              <w:spacing w:after="0"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Шрифт</w:t>
            </w:r>
          </w:p>
        </w:tc>
      </w:tr>
      <w:tr w:rsidR="00F15A74" w:rsidRPr="00A50559" w:rsidTr="00BB211C">
        <w:trPr>
          <w:jc w:val="center"/>
        </w:trPr>
        <w:tc>
          <w:tcPr>
            <w:tcW w:w="0" w:type="auto"/>
            <w:gridSpan w:val="2"/>
            <w:tcBorders>
              <w:top w:val="single" w:sz="4" w:space="0" w:color="auto"/>
              <w:left w:val="single" w:sz="6" w:space="0" w:color="auto"/>
              <w:bottom w:val="single" w:sz="4" w:space="0" w:color="auto"/>
              <w:right w:val="single" w:sz="4" w:space="0" w:color="auto"/>
            </w:tcBorders>
            <w:vAlign w:val="center"/>
          </w:tcPr>
          <w:p w:rsidR="00F15A74" w:rsidRPr="00A50559" w:rsidRDefault="00F15A74" w:rsidP="00D067FD">
            <w:pPr>
              <w:spacing w:line="240" w:lineRule="auto"/>
              <w:rPr>
                <w:rFonts w:ascii="Times New Roman" w:hAnsi="Times New Roman" w:cs="Times New Roman"/>
                <w:b/>
                <w:bCs/>
                <w:sz w:val="23"/>
                <w:szCs w:val="23"/>
              </w:rPr>
            </w:pPr>
            <w:r w:rsidRPr="00A50559">
              <w:rPr>
                <w:rFonts w:ascii="Times New Roman" w:hAnsi="Times New Roman" w:cs="Times New Roman"/>
                <w:b/>
                <w:bCs/>
                <w:sz w:val="23"/>
                <w:szCs w:val="23"/>
              </w:rPr>
              <w:t>Заголовок</w:t>
            </w:r>
          </w:p>
        </w:tc>
        <w:tc>
          <w:tcPr>
            <w:tcW w:w="0" w:type="auto"/>
            <w:gridSpan w:val="3"/>
            <w:tcBorders>
              <w:top w:val="single" w:sz="4" w:space="0" w:color="auto"/>
              <w:left w:val="single" w:sz="4" w:space="0" w:color="auto"/>
              <w:bottom w:val="single" w:sz="4" w:space="0" w:color="auto"/>
              <w:right w:val="single" w:sz="6" w:space="0" w:color="auto"/>
            </w:tcBorders>
          </w:tcPr>
          <w:p w:rsidR="00F15A74" w:rsidRPr="00A50559" w:rsidRDefault="00F15A74" w:rsidP="00D067FD">
            <w:pPr>
              <w:spacing w:line="240" w:lineRule="auto"/>
              <w:rPr>
                <w:rFonts w:ascii="Times New Roman" w:hAnsi="Times New Roman" w:cs="Times New Roman"/>
                <w:sz w:val="23"/>
                <w:szCs w:val="23"/>
                <w:lang w:val="en-US"/>
              </w:rPr>
            </w:pPr>
            <w:r w:rsidRPr="00A50559">
              <w:rPr>
                <w:rFonts w:ascii="Times New Roman" w:hAnsi="Times New Roman" w:cs="Times New Roman"/>
                <w:sz w:val="23"/>
                <w:szCs w:val="23"/>
                <w:lang w:val="en-US"/>
              </w:rPr>
              <w:t xml:space="preserve">Times New Roman, 14, </w:t>
            </w:r>
            <w:r w:rsidRPr="00A50559">
              <w:rPr>
                <w:rFonts w:ascii="Times New Roman" w:hAnsi="Times New Roman" w:cs="Times New Roman"/>
                <w:sz w:val="23"/>
                <w:szCs w:val="23"/>
              </w:rPr>
              <w:t>полужирный</w:t>
            </w:r>
          </w:p>
        </w:tc>
      </w:tr>
      <w:tr w:rsidR="00F15A74" w:rsidRPr="0003673C" w:rsidTr="00BB211C">
        <w:trPr>
          <w:jc w:val="center"/>
        </w:trPr>
        <w:tc>
          <w:tcPr>
            <w:tcW w:w="0" w:type="auto"/>
            <w:gridSpan w:val="2"/>
            <w:tcBorders>
              <w:top w:val="single" w:sz="4" w:space="0" w:color="auto"/>
              <w:left w:val="single" w:sz="6" w:space="0" w:color="auto"/>
              <w:bottom w:val="single" w:sz="4" w:space="0" w:color="auto"/>
              <w:right w:val="single" w:sz="4" w:space="0" w:color="auto"/>
            </w:tcBorders>
            <w:vAlign w:val="center"/>
          </w:tcPr>
          <w:p w:rsidR="00F15A74" w:rsidRPr="00A50559" w:rsidRDefault="00F15A74" w:rsidP="00D067FD">
            <w:pPr>
              <w:spacing w:line="240" w:lineRule="auto"/>
              <w:rPr>
                <w:rFonts w:ascii="Times New Roman" w:hAnsi="Times New Roman" w:cs="Times New Roman"/>
                <w:b/>
                <w:bCs/>
                <w:i/>
                <w:iCs/>
                <w:sz w:val="23"/>
                <w:szCs w:val="23"/>
              </w:rPr>
            </w:pPr>
            <w:r w:rsidRPr="00A50559">
              <w:rPr>
                <w:rFonts w:ascii="Times New Roman" w:hAnsi="Times New Roman" w:cs="Times New Roman"/>
                <w:b/>
                <w:bCs/>
                <w:i/>
                <w:iCs/>
                <w:sz w:val="23"/>
                <w:szCs w:val="23"/>
              </w:rPr>
              <w:t>Подзаголовок</w:t>
            </w:r>
          </w:p>
        </w:tc>
        <w:tc>
          <w:tcPr>
            <w:tcW w:w="0" w:type="auto"/>
            <w:gridSpan w:val="3"/>
            <w:tcBorders>
              <w:top w:val="single" w:sz="4" w:space="0" w:color="auto"/>
              <w:left w:val="single" w:sz="4" w:space="0" w:color="auto"/>
              <w:bottom w:val="single" w:sz="4" w:space="0" w:color="auto"/>
              <w:right w:val="single" w:sz="6" w:space="0" w:color="auto"/>
            </w:tcBorders>
          </w:tcPr>
          <w:p w:rsidR="00F15A74" w:rsidRPr="00A50559" w:rsidRDefault="00F15A74" w:rsidP="00D067FD">
            <w:pPr>
              <w:spacing w:line="240" w:lineRule="auto"/>
              <w:rPr>
                <w:rFonts w:ascii="Times New Roman" w:hAnsi="Times New Roman" w:cs="Times New Roman"/>
                <w:sz w:val="23"/>
                <w:szCs w:val="23"/>
                <w:lang w:val="en-US"/>
              </w:rPr>
            </w:pPr>
            <w:r w:rsidRPr="00A50559">
              <w:rPr>
                <w:rFonts w:ascii="Times New Roman" w:hAnsi="Times New Roman" w:cs="Times New Roman"/>
                <w:sz w:val="23"/>
                <w:szCs w:val="23"/>
                <w:lang w:val="en-US"/>
              </w:rPr>
              <w:t xml:space="preserve">Times New Roman, 12, </w:t>
            </w:r>
            <w:r w:rsidRPr="00A50559">
              <w:rPr>
                <w:rFonts w:ascii="Times New Roman" w:hAnsi="Times New Roman" w:cs="Times New Roman"/>
                <w:sz w:val="23"/>
                <w:szCs w:val="23"/>
              </w:rPr>
              <w:t>полужирный</w:t>
            </w:r>
            <w:r w:rsidRPr="00A50559">
              <w:rPr>
                <w:rFonts w:ascii="Times New Roman" w:hAnsi="Times New Roman" w:cs="Times New Roman"/>
                <w:sz w:val="23"/>
                <w:szCs w:val="23"/>
                <w:lang w:val="en-US"/>
              </w:rPr>
              <w:t xml:space="preserve"> </w:t>
            </w:r>
            <w:r w:rsidRPr="00A50559">
              <w:rPr>
                <w:rFonts w:ascii="Times New Roman" w:hAnsi="Times New Roman" w:cs="Times New Roman"/>
                <w:sz w:val="23"/>
                <w:szCs w:val="23"/>
              </w:rPr>
              <w:t>курсив</w:t>
            </w:r>
          </w:p>
        </w:tc>
      </w:tr>
      <w:tr w:rsidR="00F15A74" w:rsidRPr="00A50559" w:rsidTr="00BB211C">
        <w:trPr>
          <w:jc w:val="center"/>
        </w:trPr>
        <w:tc>
          <w:tcPr>
            <w:tcW w:w="0" w:type="auto"/>
            <w:gridSpan w:val="2"/>
            <w:tcBorders>
              <w:top w:val="single" w:sz="4" w:space="0" w:color="auto"/>
              <w:left w:val="single" w:sz="6" w:space="0" w:color="auto"/>
              <w:bottom w:val="single" w:sz="6" w:space="0" w:color="auto"/>
              <w:right w:val="single" w:sz="4" w:space="0" w:color="auto"/>
            </w:tcBorders>
            <w:vAlign w:val="center"/>
          </w:tcPr>
          <w:p w:rsidR="00F15A74" w:rsidRPr="00A50559" w:rsidRDefault="00F15A74" w:rsidP="00D067FD">
            <w:pPr>
              <w:spacing w:line="240" w:lineRule="auto"/>
              <w:rPr>
                <w:rFonts w:ascii="Times New Roman" w:hAnsi="Times New Roman" w:cs="Times New Roman"/>
                <w:sz w:val="23"/>
                <w:szCs w:val="23"/>
              </w:rPr>
            </w:pPr>
            <w:r w:rsidRPr="00A50559">
              <w:rPr>
                <w:rFonts w:ascii="Times New Roman" w:hAnsi="Times New Roman" w:cs="Times New Roman"/>
                <w:sz w:val="23"/>
                <w:szCs w:val="23"/>
              </w:rPr>
              <w:t>Основной текст</w:t>
            </w:r>
          </w:p>
        </w:tc>
        <w:tc>
          <w:tcPr>
            <w:tcW w:w="0" w:type="auto"/>
            <w:gridSpan w:val="3"/>
            <w:tcBorders>
              <w:top w:val="single" w:sz="4" w:space="0" w:color="auto"/>
              <w:left w:val="single" w:sz="4" w:space="0" w:color="auto"/>
              <w:bottom w:val="single" w:sz="6" w:space="0" w:color="auto"/>
              <w:right w:val="single" w:sz="6" w:space="0" w:color="auto"/>
            </w:tcBorders>
          </w:tcPr>
          <w:p w:rsidR="00F15A74" w:rsidRPr="00A50559" w:rsidRDefault="00F15A74" w:rsidP="00D067FD">
            <w:pPr>
              <w:spacing w:line="240" w:lineRule="auto"/>
              <w:rPr>
                <w:rFonts w:ascii="Times New Roman" w:hAnsi="Times New Roman" w:cs="Times New Roman"/>
                <w:sz w:val="23"/>
                <w:szCs w:val="23"/>
              </w:rPr>
            </w:pPr>
            <w:r w:rsidRPr="00A50559">
              <w:rPr>
                <w:rFonts w:ascii="Times New Roman" w:hAnsi="Times New Roman" w:cs="Times New Roman"/>
                <w:sz w:val="23"/>
                <w:szCs w:val="23"/>
              </w:rPr>
              <w:t>Times New Roman, 11</w:t>
            </w:r>
          </w:p>
        </w:tc>
      </w:tr>
      <w:tr w:rsidR="00F15A74" w:rsidRPr="00A50559" w:rsidTr="00BB211C">
        <w:trPr>
          <w:cantSplit/>
          <w:trHeight w:val="440"/>
          <w:jc w:val="center"/>
        </w:trPr>
        <w:tc>
          <w:tcPr>
            <w:tcW w:w="0" w:type="auto"/>
            <w:gridSpan w:val="5"/>
            <w:vAlign w:val="center"/>
          </w:tcPr>
          <w:p w:rsidR="00F15A74" w:rsidRPr="00A50559" w:rsidRDefault="00F15A74" w:rsidP="00D067FD">
            <w:pPr>
              <w:spacing w:after="0" w:line="240" w:lineRule="auto"/>
              <w:jc w:val="right"/>
              <w:rPr>
                <w:rFonts w:ascii="Times New Roman" w:hAnsi="Times New Roman" w:cs="Times New Roman"/>
                <w:b/>
                <w:bCs/>
                <w:sz w:val="23"/>
                <w:szCs w:val="23"/>
              </w:rPr>
            </w:pPr>
            <w:r w:rsidRPr="00A50559">
              <w:rPr>
                <w:rFonts w:ascii="Times New Roman" w:hAnsi="Times New Roman" w:cs="Times New Roman"/>
                <w:sz w:val="23"/>
                <w:szCs w:val="23"/>
              </w:rPr>
              <w:t xml:space="preserve">Таблица </w:t>
            </w:r>
            <w:r w:rsidRPr="00A50559">
              <w:rPr>
                <w:rFonts w:ascii="Times New Roman" w:hAnsi="Times New Roman" w:cs="Times New Roman"/>
                <w:sz w:val="23"/>
                <w:szCs w:val="23"/>
              </w:rPr>
              <w:fldChar w:fldCharType="begin"/>
            </w:r>
            <w:r w:rsidRPr="00A50559">
              <w:rPr>
                <w:rFonts w:ascii="Times New Roman" w:hAnsi="Times New Roman" w:cs="Times New Roman"/>
                <w:sz w:val="23"/>
                <w:szCs w:val="23"/>
              </w:rPr>
              <w:instrText xml:space="preserve"> SEQ Таблица \* ARABIC </w:instrText>
            </w:r>
            <w:r w:rsidRPr="00A50559">
              <w:rPr>
                <w:rFonts w:ascii="Times New Roman" w:hAnsi="Times New Roman" w:cs="Times New Roman"/>
                <w:sz w:val="23"/>
                <w:szCs w:val="23"/>
              </w:rPr>
              <w:fldChar w:fldCharType="separate"/>
            </w:r>
            <w:r w:rsidR="00C60F02" w:rsidRPr="00A50559">
              <w:rPr>
                <w:rFonts w:ascii="Times New Roman" w:hAnsi="Times New Roman" w:cs="Times New Roman"/>
                <w:noProof/>
                <w:sz w:val="23"/>
                <w:szCs w:val="23"/>
              </w:rPr>
              <w:t>2</w:t>
            </w:r>
            <w:r w:rsidRPr="00A50559">
              <w:rPr>
                <w:rFonts w:ascii="Times New Roman" w:hAnsi="Times New Roman" w:cs="Times New Roman"/>
                <w:sz w:val="23"/>
                <w:szCs w:val="23"/>
              </w:rPr>
              <w:fldChar w:fldCharType="end"/>
            </w:r>
          </w:p>
          <w:p w:rsidR="00F15A74" w:rsidRPr="00A50559" w:rsidRDefault="00F15A74" w:rsidP="00D067FD">
            <w:pPr>
              <w:keepNext/>
              <w:spacing w:after="0" w:line="240" w:lineRule="auto"/>
              <w:jc w:val="center"/>
              <w:rPr>
                <w:rFonts w:ascii="Times New Roman" w:hAnsi="Times New Roman" w:cs="Times New Roman"/>
                <w:b/>
                <w:bCs/>
                <w:sz w:val="23"/>
                <w:szCs w:val="23"/>
              </w:rPr>
            </w:pPr>
            <w:r w:rsidRPr="00A50559">
              <w:rPr>
                <w:rFonts w:ascii="Times New Roman" w:hAnsi="Times New Roman" w:cs="Times New Roman"/>
                <w:sz w:val="23"/>
                <w:szCs w:val="23"/>
              </w:rPr>
              <w:t>Требования к формату абзацев</w:t>
            </w:r>
          </w:p>
        </w:tc>
      </w:tr>
      <w:tr w:rsidR="00F15A74" w:rsidRPr="00A50559" w:rsidTr="00BB211C">
        <w:trPr>
          <w:cantSplit/>
          <w:trHeight w:val="440"/>
          <w:jc w:val="center"/>
        </w:trPr>
        <w:tc>
          <w:tcPr>
            <w:tcW w:w="0" w:type="auto"/>
            <w:vMerge w:val="restart"/>
            <w:tcBorders>
              <w:top w:val="single" w:sz="4" w:space="0" w:color="auto"/>
              <w:left w:val="single" w:sz="4" w:space="0" w:color="auto"/>
            </w:tcBorders>
            <w:vAlign w:val="center"/>
          </w:tcPr>
          <w:p w:rsidR="00F15A74" w:rsidRPr="00A50559" w:rsidRDefault="00F15A74" w:rsidP="00D067FD">
            <w:pPr>
              <w:pStyle w:val="afa"/>
              <w:rPr>
                <w:rFonts w:ascii="Times New Roman" w:hAnsi="Times New Roman" w:cs="Times New Roman"/>
                <w:sz w:val="23"/>
                <w:szCs w:val="23"/>
              </w:rPr>
            </w:pPr>
            <w:r w:rsidRPr="00A50559">
              <w:rPr>
                <w:rFonts w:ascii="Times New Roman" w:hAnsi="Times New Roman" w:cs="Times New Roman"/>
                <w:sz w:val="23"/>
                <w:szCs w:val="23"/>
              </w:rPr>
              <w:t>Строка</w:t>
            </w:r>
          </w:p>
        </w:tc>
        <w:tc>
          <w:tcPr>
            <w:tcW w:w="0" w:type="auto"/>
            <w:gridSpan w:val="4"/>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Абзац</w:t>
            </w:r>
          </w:p>
        </w:tc>
      </w:tr>
      <w:tr w:rsidR="00F15A74" w:rsidRPr="00A50559" w:rsidTr="00BB211C">
        <w:trPr>
          <w:cantSplit/>
          <w:trHeight w:val="440"/>
          <w:jc w:val="center"/>
        </w:trPr>
        <w:tc>
          <w:tcPr>
            <w:tcW w:w="0" w:type="auto"/>
            <w:vMerge/>
            <w:tcBorders>
              <w:left w:val="single" w:sz="4" w:space="0" w:color="auto"/>
              <w:bottom w:val="single" w:sz="4" w:space="0" w:color="auto"/>
              <w:right w:val="single" w:sz="4" w:space="0" w:color="auto"/>
            </w:tcBorders>
            <w:vAlign w:val="center"/>
          </w:tcPr>
          <w:p w:rsidR="00F15A74" w:rsidRPr="00A50559" w:rsidRDefault="00F15A74" w:rsidP="00D067FD">
            <w:pPr>
              <w:spacing w:line="240" w:lineRule="auto"/>
              <w:rPr>
                <w:rFonts w:ascii="Times New Roman" w:hAnsi="Times New Roman" w:cs="Times New Roman"/>
                <w:b/>
                <w:bCs/>
                <w:sz w:val="23"/>
                <w:szCs w:val="23"/>
              </w:rPr>
            </w:pPr>
          </w:p>
        </w:tc>
        <w:tc>
          <w:tcPr>
            <w:tcW w:w="0" w:type="auto"/>
            <w:gridSpan w:val="2"/>
            <w:tcBorders>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jc w:val="center"/>
              <w:rPr>
                <w:rFonts w:ascii="Times New Roman" w:hAnsi="Times New Roman" w:cs="Times New Roman"/>
                <w:sz w:val="23"/>
                <w:szCs w:val="23"/>
              </w:rPr>
            </w:pPr>
            <w:r w:rsidRPr="00A50559">
              <w:rPr>
                <w:rFonts w:ascii="Times New Roman" w:hAnsi="Times New Roman" w:cs="Times New Roman"/>
                <w:sz w:val="23"/>
                <w:szCs w:val="23"/>
              </w:rPr>
              <w:t>Выравнивание</w:t>
            </w:r>
          </w:p>
        </w:tc>
        <w:tc>
          <w:tcPr>
            <w:tcW w:w="0" w:type="auto"/>
            <w:tcBorders>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jc w:val="center"/>
              <w:rPr>
                <w:rFonts w:ascii="Times New Roman" w:hAnsi="Times New Roman" w:cs="Times New Roman"/>
                <w:sz w:val="23"/>
                <w:szCs w:val="23"/>
              </w:rPr>
            </w:pPr>
            <w:r w:rsidRPr="00A50559">
              <w:rPr>
                <w:rFonts w:ascii="Times New Roman" w:hAnsi="Times New Roman" w:cs="Times New Roman"/>
                <w:sz w:val="23"/>
                <w:szCs w:val="23"/>
              </w:rPr>
              <w:t>Отступы, см</w:t>
            </w:r>
          </w:p>
        </w:tc>
        <w:tc>
          <w:tcPr>
            <w:tcW w:w="0" w:type="auto"/>
            <w:tcBorders>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jc w:val="center"/>
              <w:rPr>
                <w:rFonts w:ascii="Times New Roman" w:hAnsi="Times New Roman" w:cs="Times New Roman"/>
                <w:sz w:val="23"/>
                <w:szCs w:val="23"/>
              </w:rPr>
            </w:pPr>
            <w:r w:rsidRPr="00A50559">
              <w:rPr>
                <w:rFonts w:ascii="Times New Roman" w:hAnsi="Times New Roman" w:cs="Times New Roman"/>
                <w:sz w:val="23"/>
                <w:szCs w:val="23"/>
              </w:rPr>
              <w:t>Интервалы, см</w:t>
            </w:r>
          </w:p>
        </w:tc>
      </w:tr>
      <w:tr w:rsidR="00F15A74" w:rsidRPr="00A50559" w:rsidTr="00BB211C">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Заголовок</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По </w:t>
            </w:r>
            <w:r w:rsidRPr="00A50559">
              <w:rPr>
                <w:rFonts w:ascii="Times New Roman" w:hAnsi="Times New Roman" w:cs="Times New Roman"/>
                <w:sz w:val="23"/>
                <w:szCs w:val="23"/>
              </w:rPr>
              <w:br/>
              <w:t>центру</w:t>
            </w:r>
          </w:p>
        </w:tc>
        <w:tc>
          <w:tcPr>
            <w:tcW w:w="0" w:type="auto"/>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Слева – 0</w:t>
            </w:r>
          </w:p>
          <w:p w:rsidR="00F15A74" w:rsidRPr="00A50559" w:rsidRDefault="00F15A74" w:rsidP="00D067FD">
            <w:pPr>
              <w:pStyle w:val="afb"/>
              <w:rPr>
                <w:sz w:val="23"/>
                <w:szCs w:val="23"/>
              </w:rPr>
            </w:pPr>
            <w:r w:rsidRPr="00A50559">
              <w:rPr>
                <w:sz w:val="23"/>
                <w:szCs w:val="23"/>
              </w:rPr>
              <w:t>Справа – 0</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Первая строка – 0</w:t>
            </w:r>
          </w:p>
        </w:tc>
        <w:tc>
          <w:tcPr>
            <w:tcW w:w="0" w:type="auto"/>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Перед – 6</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После – 6</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Межстрочный – 1</w:t>
            </w:r>
          </w:p>
        </w:tc>
      </w:tr>
      <w:tr w:rsidR="00F15A74" w:rsidRPr="00A50559" w:rsidTr="00BB211C">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rPr>
                <w:rFonts w:ascii="Times New Roman" w:hAnsi="Times New Roman" w:cs="Times New Roman"/>
                <w:b/>
                <w:bCs/>
                <w:i/>
                <w:iCs/>
                <w:sz w:val="23"/>
                <w:szCs w:val="23"/>
              </w:rPr>
            </w:pPr>
            <w:r w:rsidRPr="00A50559">
              <w:rPr>
                <w:rFonts w:ascii="Times New Roman" w:hAnsi="Times New Roman" w:cs="Times New Roman"/>
                <w:b/>
                <w:bCs/>
                <w:i/>
                <w:iCs/>
                <w:sz w:val="23"/>
                <w:szCs w:val="23"/>
              </w:rPr>
              <w:t>Подзаголовок</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По </w:t>
            </w:r>
            <w:r w:rsidRPr="00A50559">
              <w:rPr>
                <w:rFonts w:ascii="Times New Roman" w:hAnsi="Times New Roman" w:cs="Times New Roman"/>
                <w:sz w:val="23"/>
                <w:szCs w:val="23"/>
              </w:rPr>
              <w:br/>
              <w:t>левому краю</w:t>
            </w:r>
          </w:p>
        </w:tc>
        <w:tc>
          <w:tcPr>
            <w:tcW w:w="0" w:type="auto"/>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Слева – 0</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Справа – 0</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Первая строка – отступ 1</w:t>
            </w:r>
          </w:p>
        </w:tc>
        <w:tc>
          <w:tcPr>
            <w:tcW w:w="0" w:type="auto"/>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Перед – 3</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После – 3</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Межстрочный – 1</w:t>
            </w:r>
          </w:p>
        </w:tc>
      </w:tr>
      <w:tr w:rsidR="00F15A74" w:rsidRPr="00A50559" w:rsidTr="00BB211C">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Основной текст</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По </w:t>
            </w:r>
            <w:r w:rsidRPr="00A50559">
              <w:rPr>
                <w:rFonts w:ascii="Times New Roman" w:hAnsi="Times New Roman" w:cs="Times New Roman"/>
                <w:sz w:val="23"/>
                <w:szCs w:val="23"/>
              </w:rPr>
              <w:br/>
              <w:t>ширине</w:t>
            </w:r>
          </w:p>
        </w:tc>
        <w:tc>
          <w:tcPr>
            <w:tcW w:w="0" w:type="auto"/>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Слева – 0</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Справа – 0</w:t>
            </w:r>
          </w:p>
          <w:p w:rsidR="00F15A74" w:rsidRPr="00A50559" w:rsidRDefault="00F15A74" w:rsidP="00D067FD">
            <w:pPr>
              <w:spacing w:after="0" w:line="240" w:lineRule="auto"/>
              <w:ind w:right="-147"/>
              <w:rPr>
                <w:rFonts w:ascii="Times New Roman" w:hAnsi="Times New Roman" w:cs="Times New Roman"/>
                <w:sz w:val="23"/>
                <w:szCs w:val="23"/>
              </w:rPr>
            </w:pPr>
            <w:r w:rsidRPr="00A50559">
              <w:rPr>
                <w:rFonts w:ascii="Times New Roman" w:hAnsi="Times New Roman" w:cs="Times New Roman"/>
                <w:sz w:val="23"/>
                <w:szCs w:val="23"/>
              </w:rPr>
              <w:t>Первая строка – 1</w:t>
            </w:r>
          </w:p>
        </w:tc>
        <w:tc>
          <w:tcPr>
            <w:tcW w:w="0" w:type="auto"/>
            <w:tcBorders>
              <w:top w:val="single" w:sz="4" w:space="0" w:color="auto"/>
              <w:left w:val="single" w:sz="4" w:space="0" w:color="auto"/>
              <w:bottom w:val="single" w:sz="4" w:space="0" w:color="auto"/>
              <w:right w:val="single" w:sz="4" w:space="0" w:color="auto"/>
            </w:tcBorders>
            <w:vAlign w:val="center"/>
          </w:tcPr>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Перед – 0</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После – 0</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Межстрочный – 1</w:t>
            </w:r>
          </w:p>
        </w:tc>
      </w:tr>
    </w:tbl>
    <w:p w:rsidR="00F15A74" w:rsidRPr="00A50559" w:rsidRDefault="00F15A74" w:rsidP="00D067FD">
      <w:pPr>
        <w:tabs>
          <w:tab w:val="left" w:pos="851"/>
        </w:tabs>
        <w:spacing w:line="240" w:lineRule="auto"/>
        <w:jc w:val="both"/>
        <w:rPr>
          <w:rFonts w:ascii="Times New Roman" w:hAnsi="Times New Roman" w:cs="Times New Roman"/>
          <w:sz w:val="23"/>
          <w:szCs w:val="23"/>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69"/>
      </w:tblGrid>
      <w:tr w:rsidR="00F15A74" w:rsidRPr="00A50559" w:rsidTr="00BB211C">
        <w:tc>
          <w:tcPr>
            <w:tcW w:w="0" w:type="auto"/>
          </w:tcPr>
          <w:p w:rsidR="00F15A74" w:rsidRPr="00A50559" w:rsidRDefault="00F15A74" w:rsidP="00D067FD">
            <w:pPr>
              <w:keepNext/>
              <w:spacing w:line="240" w:lineRule="auto"/>
              <w:ind w:left="567" w:right="567"/>
              <w:jc w:val="center"/>
              <w:rPr>
                <w:sz w:val="23"/>
                <w:szCs w:val="23"/>
              </w:rPr>
            </w:pPr>
            <w:r w:rsidRPr="00A50559">
              <w:rPr>
                <w:rFonts w:eastAsia="Times New Roman" w:cs="Times New Roman"/>
                <w:sz w:val="23"/>
                <w:szCs w:val="23"/>
              </w:rPr>
              <w:object w:dxaOrig="4209" w:dyaOrig="5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5pt;height:73.3pt" o:ole="" fillcolor="window">
                  <v:imagedata r:id="rId40" o:title=""/>
                </v:shape>
                <o:OLEObject Type="Embed" ProgID="Msxml2.SAXXMLReader.5.0" ShapeID="_x0000_i1025" DrawAspect="Content" ObjectID="_1635155016" r:id="rId41"/>
              </w:object>
            </w:r>
          </w:p>
          <w:p w:rsidR="00F15A74" w:rsidRPr="00A50559" w:rsidRDefault="00F15A74" w:rsidP="00D067FD">
            <w:pPr>
              <w:keepNext/>
              <w:spacing w:before="120" w:after="120" w:line="240" w:lineRule="auto"/>
              <w:ind w:left="567" w:right="567"/>
              <w:jc w:val="center"/>
              <w:outlineLvl w:val="0"/>
              <w:rPr>
                <w:b/>
                <w:bCs/>
                <w:sz w:val="23"/>
                <w:szCs w:val="23"/>
              </w:rPr>
            </w:pPr>
            <w:r w:rsidRPr="00A50559">
              <w:rPr>
                <w:b/>
                <w:bCs/>
                <w:sz w:val="23"/>
                <w:szCs w:val="23"/>
              </w:rPr>
              <w:t>Основы форматирования в W</w:t>
            </w:r>
            <w:r w:rsidRPr="00A50559">
              <w:rPr>
                <w:b/>
                <w:bCs/>
                <w:sz w:val="23"/>
                <w:szCs w:val="23"/>
                <w:lang w:val="en-US"/>
              </w:rPr>
              <w:t>ord</w:t>
            </w:r>
          </w:p>
          <w:p w:rsidR="00F15A74" w:rsidRPr="00A50559" w:rsidRDefault="00F15A74" w:rsidP="00D067FD">
            <w:pPr>
              <w:keepNext/>
              <w:spacing w:before="120" w:after="120" w:line="240" w:lineRule="auto"/>
              <w:ind w:left="567" w:right="567"/>
              <w:jc w:val="both"/>
              <w:outlineLvl w:val="0"/>
              <w:rPr>
                <w:b/>
                <w:bCs/>
                <w:i/>
                <w:iCs/>
                <w:sz w:val="23"/>
                <w:szCs w:val="23"/>
              </w:rPr>
            </w:pPr>
            <w:r w:rsidRPr="00A50559">
              <w:rPr>
                <w:b/>
                <w:bCs/>
                <w:i/>
                <w:iCs/>
                <w:sz w:val="23"/>
                <w:szCs w:val="23"/>
              </w:rPr>
              <w:t> Шрифт</w:t>
            </w:r>
          </w:p>
          <w:p w:rsidR="00F15A74" w:rsidRPr="00A50559" w:rsidRDefault="00F15A74" w:rsidP="00D067FD">
            <w:pPr>
              <w:keepNext/>
              <w:spacing w:before="120" w:after="120" w:line="240" w:lineRule="auto"/>
              <w:ind w:left="567" w:right="567" w:firstLine="851"/>
              <w:jc w:val="both"/>
              <w:outlineLvl w:val="0"/>
              <w:rPr>
                <w:sz w:val="23"/>
                <w:szCs w:val="23"/>
              </w:rPr>
            </w:pPr>
            <w:r w:rsidRPr="00A50559">
              <w:rPr>
                <w:sz w:val="23"/>
                <w:szCs w:val="23"/>
              </w:rPr>
              <w:t xml:space="preserve">Настройка формата </w:t>
            </w:r>
            <w:r w:rsidRPr="00A50559">
              <w:rPr>
                <w:color w:val="FFFFFF"/>
                <w:sz w:val="23"/>
                <w:szCs w:val="23"/>
                <w:highlight w:val="black"/>
              </w:rPr>
              <w:t>выделенных</w:t>
            </w:r>
            <w:r w:rsidRPr="00A50559">
              <w:rPr>
                <w:sz w:val="23"/>
                <w:szCs w:val="23"/>
              </w:rPr>
              <w:t xml:space="preserve"> символов осуществляется в диалоге [Формат-Шрифт] и включает такие характеристики:</w:t>
            </w:r>
          </w:p>
          <w:p w:rsidR="00F15A74" w:rsidRPr="00A50559" w:rsidRDefault="00F15A74" w:rsidP="00B06A48">
            <w:pPr>
              <w:keepNext/>
              <w:numPr>
                <w:ilvl w:val="0"/>
                <w:numId w:val="13"/>
              </w:numPr>
              <w:tabs>
                <w:tab w:val="num" w:pos="1134"/>
              </w:tabs>
              <w:spacing w:before="120" w:after="120" w:line="240" w:lineRule="auto"/>
              <w:ind w:right="567"/>
              <w:jc w:val="both"/>
              <w:outlineLvl w:val="0"/>
              <w:rPr>
                <w:sz w:val="23"/>
                <w:szCs w:val="23"/>
                <w:lang w:val="en-US"/>
              </w:rPr>
            </w:pPr>
            <w:r w:rsidRPr="00A50559">
              <w:rPr>
                <w:sz w:val="23"/>
                <w:szCs w:val="23"/>
              </w:rPr>
              <w:t>шрифт</w:t>
            </w:r>
            <w:r w:rsidRPr="00A50559">
              <w:rPr>
                <w:sz w:val="23"/>
                <w:szCs w:val="23"/>
                <w:lang w:val="en-US"/>
              </w:rPr>
              <w:t xml:space="preserve"> (Arial, Times, Courier); </w:t>
            </w:r>
          </w:p>
          <w:p w:rsidR="00F15A74" w:rsidRPr="00A50559" w:rsidRDefault="00F15A74" w:rsidP="00B06A48">
            <w:pPr>
              <w:numPr>
                <w:ilvl w:val="0"/>
                <w:numId w:val="13"/>
              </w:numPr>
              <w:tabs>
                <w:tab w:val="num" w:pos="1134"/>
              </w:tabs>
              <w:spacing w:after="0" w:line="240" w:lineRule="auto"/>
              <w:ind w:right="566"/>
              <w:jc w:val="both"/>
              <w:rPr>
                <w:sz w:val="23"/>
                <w:szCs w:val="23"/>
              </w:rPr>
            </w:pPr>
            <w:r w:rsidRPr="00A50559">
              <w:rPr>
                <w:sz w:val="23"/>
                <w:szCs w:val="23"/>
              </w:rPr>
              <w:t xml:space="preserve">начертание (Обычный, </w:t>
            </w:r>
            <w:r w:rsidRPr="00A50559">
              <w:rPr>
                <w:i/>
                <w:iCs/>
                <w:sz w:val="23"/>
                <w:szCs w:val="23"/>
              </w:rPr>
              <w:t>Курсив</w:t>
            </w:r>
            <w:r w:rsidRPr="00A50559">
              <w:rPr>
                <w:sz w:val="23"/>
                <w:szCs w:val="23"/>
              </w:rPr>
              <w:t xml:space="preserve">, </w:t>
            </w:r>
            <w:r w:rsidRPr="00A50559">
              <w:rPr>
                <w:b/>
                <w:bCs/>
                <w:sz w:val="23"/>
                <w:szCs w:val="23"/>
              </w:rPr>
              <w:t>Полужирный</w:t>
            </w:r>
            <w:r w:rsidRPr="00A50559">
              <w:rPr>
                <w:sz w:val="23"/>
                <w:szCs w:val="23"/>
              </w:rPr>
              <w:t xml:space="preserve">, </w:t>
            </w:r>
            <w:r w:rsidRPr="00A50559">
              <w:rPr>
                <w:b/>
                <w:bCs/>
                <w:i/>
                <w:iCs/>
                <w:sz w:val="23"/>
                <w:szCs w:val="23"/>
              </w:rPr>
              <w:t>Полужирный курсив</w:t>
            </w:r>
            <w:r w:rsidRPr="00A50559">
              <w:rPr>
                <w:sz w:val="23"/>
                <w:szCs w:val="23"/>
              </w:rPr>
              <w:t>);</w:t>
            </w:r>
          </w:p>
          <w:p w:rsidR="00F15A74" w:rsidRPr="00A50559" w:rsidRDefault="00F15A74" w:rsidP="00B06A48">
            <w:pPr>
              <w:numPr>
                <w:ilvl w:val="0"/>
                <w:numId w:val="13"/>
              </w:numPr>
              <w:tabs>
                <w:tab w:val="num" w:pos="1134"/>
              </w:tabs>
              <w:spacing w:after="0" w:line="240" w:lineRule="auto"/>
              <w:ind w:right="566"/>
              <w:jc w:val="both"/>
              <w:rPr>
                <w:sz w:val="23"/>
                <w:szCs w:val="23"/>
              </w:rPr>
            </w:pPr>
            <w:r w:rsidRPr="00A50559">
              <w:rPr>
                <w:sz w:val="23"/>
                <w:szCs w:val="23"/>
              </w:rPr>
              <w:t>размер;</w:t>
            </w:r>
          </w:p>
          <w:p w:rsidR="00F15A74" w:rsidRPr="00A50559" w:rsidRDefault="00F15A74" w:rsidP="00B06A48">
            <w:pPr>
              <w:numPr>
                <w:ilvl w:val="0"/>
                <w:numId w:val="13"/>
              </w:numPr>
              <w:tabs>
                <w:tab w:val="num" w:pos="1134"/>
              </w:tabs>
              <w:spacing w:after="0" w:line="240" w:lineRule="auto"/>
              <w:ind w:right="566"/>
              <w:jc w:val="both"/>
              <w:rPr>
                <w:sz w:val="23"/>
                <w:szCs w:val="23"/>
              </w:rPr>
            </w:pPr>
            <w:r w:rsidRPr="00A50559">
              <w:rPr>
                <w:sz w:val="23"/>
                <w:szCs w:val="23"/>
                <w:u w:val="single"/>
              </w:rPr>
              <w:t>подчеркивание</w:t>
            </w:r>
            <w:r w:rsidRPr="00A50559">
              <w:rPr>
                <w:sz w:val="23"/>
                <w:szCs w:val="23"/>
              </w:rPr>
              <w:t>;</w:t>
            </w:r>
          </w:p>
          <w:p w:rsidR="00F15A74" w:rsidRPr="00A50559" w:rsidRDefault="00F15A74" w:rsidP="00B06A48">
            <w:pPr>
              <w:numPr>
                <w:ilvl w:val="0"/>
                <w:numId w:val="13"/>
              </w:numPr>
              <w:tabs>
                <w:tab w:val="num" w:pos="1134"/>
              </w:tabs>
              <w:spacing w:after="0" w:line="240" w:lineRule="auto"/>
              <w:ind w:right="566"/>
              <w:jc w:val="both"/>
              <w:rPr>
                <w:sz w:val="23"/>
                <w:szCs w:val="23"/>
              </w:rPr>
            </w:pPr>
            <w:r w:rsidRPr="00A50559">
              <w:rPr>
                <w:color w:val="FF00FF"/>
                <w:sz w:val="23"/>
                <w:szCs w:val="23"/>
              </w:rPr>
              <w:t>цвет</w:t>
            </w:r>
            <w:r w:rsidRPr="00A50559">
              <w:rPr>
                <w:sz w:val="23"/>
                <w:szCs w:val="23"/>
              </w:rPr>
              <w:t>;</w:t>
            </w:r>
          </w:p>
          <w:p w:rsidR="00F15A74" w:rsidRPr="00A50559" w:rsidRDefault="00F15A74" w:rsidP="00B06A48">
            <w:pPr>
              <w:numPr>
                <w:ilvl w:val="0"/>
                <w:numId w:val="13"/>
              </w:numPr>
              <w:tabs>
                <w:tab w:val="num" w:pos="1134"/>
              </w:tabs>
              <w:spacing w:after="0" w:line="240" w:lineRule="auto"/>
              <w:ind w:right="566"/>
              <w:jc w:val="both"/>
              <w:rPr>
                <w:sz w:val="23"/>
                <w:szCs w:val="23"/>
              </w:rPr>
            </w:pPr>
            <w:r w:rsidRPr="00A50559">
              <w:rPr>
                <w:sz w:val="23"/>
                <w:szCs w:val="23"/>
              </w:rPr>
              <w:t>эффекты (</w:t>
            </w:r>
            <w:r w:rsidRPr="00A50559">
              <w:rPr>
                <w:strike/>
                <w:sz w:val="23"/>
                <w:szCs w:val="23"/>
              </w:rPr>
              <w:t>зачеркнутый</w:t>
            </w:r>
            <w:r w:rsidRPr="00A50559">
              <w:rPr>
                <w:sz w:val="23"/>
                <w:szCs w:val="23"/>
              </w:rPr>
              <w:t xml:space="preserve">, </w:t>
            </w:r>
            <w:r w:rsidRPr="00A50559">
              <w:rPr>
                <w:dstrike/>
                <w:sz w:val="23"/>
                <w:szCs w:val="23"/>
              </w:rPr>
              <w:t>двойное зачеркивание</w:t>
            </w:r>
            <w:r w:rsidRPr="00A50559">
              <w:rPr>
                <w:sz w:val="23"/>
                <w:szCs w:val="23"/>
              </w:rPr>
              <w:t xml:space="preserve">, </w:t>
            </w:r>
          </w:p>
          <w:p w:rsidR="00F15A74" w:rsidRPr="00A50559" w:rsidRDefault="00F15A74" w:rsidP="00B06A48">
            <w:pPr>
              <w:numPr>
                <w:ilvl w:val="0"/>
                <w:numId w:val="13"/>
              </w:numPr>
              <w:tabs>
                <w:tab w:val="num" w:pos="1134"/>
              </w:tabs>
              <w:spacing w:after="0" w:line="240" w:lineRule="auto"/>
              <w:ind w:right="566"/>
              <w:jc w:val="both"/>
              <w:rPr>
                <w:sz w:val="23"/>
                <w:szCs w:val="23"/>
              </w:rPr>
            </w:pPr>
            <w:r w:rsidRPr="00A50559">
              <w:rPr>
                <w:sz w:val="23"/>
                <w:szCs w:val="23"/>
                <w:vertAlign w:val="superscript"/>
              </w:rPr>
              <w:t>верхний индекс</w:t>
            </w:r>
            <w:r w:rsidRPr="00A50559">
              <w:rPr>
                <w:sz w:val="23"/>
                <w:szCs w:val="23"/>
              </w:rPr>
              <w:t xml:space="preserve">, </w:t>
            </w:r>
            <w:r w:rsidRPr="00A50559">
              <w:rPr>
                <w:sz w:val="23"/>
                <w:szCs w:val="23"/>
                <w:vertAlign w:val="subscript"/>
              </w:rPr>
              <w:t>нижний индекс</w:t>
            </w:r>
            <w:r w:rsidRPr="00A50559">
              <w:rPr>
                <w:sz w:val="23"/>
                <w:szCs w:val="23"/>
              </w:rPr>
              <w:t xml:space="preserve">, </w:t>
            </w:r>
            <w:r w:rsidRPr="0003673C">
              <w:rPr>
                <w:sz w:val="23"/>
                <w:szCs w:val="23"/>
                <w14:shadow w14:blurRad="50800" w14:dist="38100" w14:dir="2700000" w14:sx="100000" w14:sy="100000" w14:kx="0" w14:ky="0" w14:algn="tl">
                  <w14:srgbClr w14:val="000000">
                    <w14:alpha w14:val="60000"/>
                  </w14:srgbClr>
                </w14:shadow>
              </w:rPr>
              <w:t>с тенью</w:t>
            </w:r>
            <w:r w:rsidRPr="00A50559">
              <w:rPr>
                <w:sz w:val="23"/>
                <w:szCs w:val="23"/>
              </w:rPr>
              <w:t xml:space="preserve">, </w:t>
            </w:r>
            <w:r w:rsidRPr="0003673C">
              <w:rPr>
                <w:outline/>
                <w:color w:val="000000"/>
                <w:sz w:val="23"/>
                <w:szCs w:val="23"/>
                <w14:textOutline w14:w="9525" w14:cap="flat" w14:cmpd="sng" w14:algn="ctr">
                  <w14:solidFill>
                    <w14:srgbClr w14:val="000000"/>
                  </w14:solidFill>
                  <w14:prstDash w14:val="solid"/>
                  <w14:round/>
                </w14:textOutline>
                <w14:textFill>
                  <w14:noFill/>
                </w14:textFill>
              </w:rPr>
              <w:t>контур</w:t>
            </w:r>
            <w:r w:rsidRPr="00A50559">
              <w:rPr>
                <w:sz w:val="23"/>
                <w:szCs w:val="23"/>
              </w:rPr>
              <w:t xml:space="preserve">, </w:t>
            </w:r>
            <w:r w:rsidRPr="0003673C">
              <w:rPr>
                <w:outline/>
                <w:color w:val="FFFFFF" w:themeColor="background1"/>
                <w:sz w:val="23"/>
                <w:szCs w:val="2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t>приподнятый</w:t>
            </w:r>
            <w:r w:rsidRPr="00A50559">
              <w:rPr>
                <w:sz w:val="23"/>
                <w:szCs w:val="23"/>
              </w:rPr>
              <w:t xml:space="preserve">, </w:t>
            </w:r>
            <w:r w:rsidRPr="0003673C">
              <w:rPr>
                <w:outline/>
                <w:color w:val="FFFFFF" w:themeColor="background1"/>
                <w:sz w:val="23"/>
                <w:szCs w:val="23"/>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t>утопленный</w:t>
            </w:r>
            <w:r w:rsidRPr="00A50559">
              <w:rPr>
                <w:sz w:val="23"/>
                <w:szCs w:val="23"/>
              </w:rPr>
              <w:t xml:space="preserve">, </w:t>
            </w:r>
            <w:r w:rsidRPr="00A50559">
              <w:rPr>
                <w:smallCaps/>
                <w:sz w:val="23"/>
                <w:szCs w:val="23"/>
              </w:rPr>
              <w:t>малые прописные</w:t>
            </w:r>
            <w:r w:rsidRPr="00A50559">
              <w:rPr>
                <w:sz w:val="23"/>
                <w:szCs w:val="23"/>
              </w:rPr>
              <w:t xml:space="preserve">, </w:t>
            </w:r>
            <w:r w:rsidRPr="00A50559">
              <w:rPr>
                <w:caps/>
                <w:sz w:val="23"/>
                <w:szCs w:val="23"/>
              </w:rPr>
              <w:t>все прописные</w:t>
            </w:r>
            <w:r w:rsidRPr="00A50559">
              <w:rPr>
                <w:sz w:val="23"/>
                <w:szCs w:val="23"/>
              </w:rPr>
              <w:t xml:space="preserve">, </w:t>
            </w:r>
            <w:r w:rsidRPr="00A50559">
              <w:rPr>
                <w:vanish/>
                <w:sz w:val="23"/>
                <w:szCs w:val="23"/>
              </w:rPr>
              <w:t>скрытый</w:t>
            </w:r>
            <w:r w:rsidRPr="00A50559">
              <w:rPr>
                <w:sz w:val="23"/>
                <w:szCs w:val="23"/>
              </w:rPr>
              <w:t xml:space="preserve">). </w:t>
            </w:r>
          </w:p>
          <w:p w:rsidR="00F15A74" w:rsidRPr="00A50559" w:rsidRDefault="00F15A74" w:rsidP="00B06A48">
            <w:pPr>
              <w:numPr>
                <w:ilvl w:val="0"/>
                <w:numId w:val="13"/>
              </w:numPr>
              <w:tabs>
                <w:tab w:val="num" w:pos="1134"/>
              </w:tabs>
              <w:spacing w:after="0" w:line="240" w:lineRule="auto"/>
              <w:ind w:right="566"/>
              <w:jc w:val="both"/>
              <w:rPr>
                <w:sz w:val="23"/>
                <w:szCs w:val="23"/>
              </w:rPr>
            </w:pPr>
            <w:r w:rsidRPr="00A50559">
              <w:rPr>
                <w:sz w:val="23"/>
                <w:szCs w:val="23"/>
              </w:rPr>
              <w:t xml:space="preserve">интервал (обычный, </w:t>
            </w:r>
            <w:r w:rsidRPr="00A50559">
              <w:rPr>
                <w:spacing w:val="-10"/>
                <w:sz w:val="23"/>
                <w:szCs w:val="23"/>
              </w:rPr>
              <w:t>уплотненный</w:t>
            </w:r>
            <w:r w:rsidRPr="00A50559">
              <w:rPr>
                <w:sz w:val="23"/>
                <w:szCs w:val="23"/>
              </w:rPr>
              <w:t xml:space="preserve">, </w:t>
            </w:r>
            <w:r w:rsidRPr="00A50559">
              <w:rPr>
                <w:spacing w:val="100"/>
                <w:sz w:val="23"/>
                <w:szCs w:val="23"/>
              </w:rPr>
              <w:t>разреженный</w:t>
            </w:r>
            <w:r w:rsidRPr="00A50559">
              <w:rPr>
                <w:sz w:val="23"/>
                <w:szCs w:val="23"/>
              </w:rPr>
              <w:t xml:space="preserve">). </w:t>
            </w:r>
          </w:p>
          <w:p w:rsidR="00F15A74" w:rsidRPr="00A50559" w:rsidRDefault="00F15A74" w:rsidP="00B06A48">
            <w:pPr>
              <w:keepNext/>
              <w:numPr>
                <w:ilvl w:val="0"/>
                <w:numId w:val="13"/>
              </w:numPr>
              <w:tabs>
                <w:tab w:val="num" w:pos="1134"/>
              </w:tabs>
              <w:spacing w:before="60" w:after="60" w:line="240" w:lineRule="auto"/>
              <w:ind w:right="567"/>
              <w:rPr>
                <w:sz w:val="23"/>
                <w:szCs w:val="23"/>
              </w:rPr>
            </w:pPr>
            <w:r w:rsidRPr="00A50559">
              <w:rPr>
                <w:sz w:val="23"/>
                <w:szCs w:val="23"/>
              </w:rPr>
              <w:t xml:space="preserve">смещение (нет, </w:t>
            </w:r>
            <w:r w:rsidRPr="00A50559">
              <w:rPr>
                <w:position w:val="6"/>
                <w:sz w:val="23"/>
                <w:szCs w:val="23"/>
              </w:rPr>
              <w:t>вверх</w:t>
            </w:r>
            <w:r w:rsidRPr="00A50559">
              <w:rPr>
                <w:sz w:val="23"/>
                <w:szCs w:val="23"/>
              </w:rPr>
              <w:t xml:space="preserve">, </w:t>
            </w:r>
            <w:r w:rsidRPr="00A50559">
              <w:rPr>
                <w:position w:val="-6"/>
                <w:sz w:val="23"/>
                <w:szCs w:val="23"/>
              </w:rPr>
              <w:t>вниз</w:t>
            </w:r>
            <w:r w:rsidRPr="00A50559">
              <w:rPr>
                <w:sz w:val="23"/>
                <w:szCs w:val="23"/>
              </w:rPr>
              <w:t>).</w:t>
            </w:r>
          </w:p>
          <w:p w:rsidR="00F15A74" w:rsidRPr="00A50559" w:rsidRDefault="00F15A74" w:rsidP="00D067FD">
            <w:pPr>
              <w:keepNext/>
              <w:spacing w:after="0" w:line="240" w:lineRule="auto"/>
              <w:ind w:left="567" w:right="567" w:firstLine="567"/>
              <w:rPr>
                <w:b/>
                <w:bCs/>
                <w:i/>
                <w:iCs/>
                <w:sz w:val="23"/>
                <w:szCs w:val="23"/>
              </w:rPr>
            </w:pPr>
            <w:r w:rsidRPr="00A50559">
              <w:rPr>
                <w:b/>
                <w:bCs/>
                <w:i/>
                <w:iCs/>
                <w:sz w:val="23"/>
                <w:szCs w:val="23"/>
              </w:rPr>
              <w:t> Абзац</w:t>
            </w:r>
          </w:p>
          <w:p w:rsidR="00F15A74" w:rsidRPr="00A50559" w:rsidRDefault="00F15A74" w:rsidP="00D067FD">
            <w:pPr>
              <w:spacing w:after="0" w:line="240" w:lineRule="auto"/>
              <w:ind w:left="567" w:right="566" w:firstLine="567"/>
              <w:jc w:val="both"/>
              <w:rPr>
                <w:sz w:val="23"/>
                <w:szCs w:val="23"/>
              </w:rPr>
            </w:pPr>
            <w:r w:rsidRPr="00A50559">
              <w:rPr>
                <w:sz w:val="23"/>
                <w:szCs w:val="23"/>
              </w:rPr>
              <w:t xml:space="preserve">Формат абзаца (меню [Формат-Абзац]) включает такие параметры. </w:t>
            </w:r>
          </w:p>
          <w:p w:rsidR="00F15A74" w:rsidRPr="00A50559" w:rsidRDefault="00F15A74" w:rsidP="00D067FD">
            <w:pPr>
              <w:tabs>
                <w:tab w:val="left" w:pos="851"/>
              </w:tabs>
              <w:spacing w:after="0" w:line="240" w:lineRule="auto"/>
              <w:ind w:left="567" w:right="566" w:firstLine="567"/>
              <w:jc w:val="both"/>
              <w:rPr>
                <w:sz w:val="23"/>
                <w:szCs w:val="23"/>
              </w:rPr>
            </w:pPr>
            <w:r w:rsidRPr="00A50559">
              <w:rPr>
                <w:spacing w:val="-4"/>
                <w:sz w:val="23"/>
                <w:szCs w:val="23"/>
              </w:rPr>
              <w:t>1. Способ выравнивания:</w:t>
            </w:r>
          </w:p>
          <w:p w:rsidR="00F15A74" w:rsidRPr="00A50559" w:rsidRDefault="00F15A74" w:rsidP="00D067FD">
            <w:pPr>
              <w:tabs>
                <w:tab w:val="left" w:pos="851"/>
              </w:tabs>
              <w:spacing w:after="0" w:line="240" w:lineRule="auto"/>
              <w:ind w:left="567" w:right="566"/>
              <w:jc w:val="both"/>
              <w:rPr>
                <w:spacing w:val="-4"/>
                <w:sz w:val="23"/>
                <w:szCs w:val="23"/>
              </w:rPr>
            </w:pPr>
            <w:r w:rsidRPr="00A50559">
              <w:rPr>
                <w:spacing w:val="-4"/>
                <w:sz w:val="23"/>
                <w:szCs w:val="23"/>
              </w:rPr>
              <w:t xml:space="preserve">влево, </w:t>
            </w:r>
          </w:p>
          <w:p w:rsidR="00F15A74" w:rsidRPr="00A50559" w:rsidRDefault="00F15A74" w:rsidP="00D067FD">
            <w:pPr>
              <w:tabs>
                <w:tab w:val="left" w:pos="851"/>
              </w:tabs>
              <w:spacing w:after="0" w:line="240" w:lineRule="auto"/>
              <w:ind w:left="567" w:right="566"/>
              <w:jc w:val="right"/>
              <w:rPr>
                <w:spacing w:val="-4"/>
                <w:sz w:val="23"/>
                <w:szCs w:val="23"/>
              </w:rPr>
            </w:pPr>
            <w:r w:rsidRPr="00A50559">
              <w:rPr>
                <w:spacing w:val="-4"/>
                <w:sz w:val="23"/>
                <w:szCs w:val="23"/>
              </w:rPr>
              <w:t xml:space="preserve">вправо, </w:t>
            </w:r>
          </w:p>
          <w:p w:rsidR="00F15A74" w:rsidRPr="00A50559" w:rsidRDefault="00F15A74" w:rsidP="00D067FD">
            <w:pPr>
              <w:tabs>
                <w:tab w:val="left" w:pos="851"/>
              </w:tabs>
              <w:spacing w:after="0" w:line="240" w:lineRule="auto"/>
              <w:ind w:left="567" w:right="566"/>
              <w:jc w:val="center"/>
              <w:rPr>
                <w:spacing w:val="-4"/>
                <w:sz w:val="23"/>
                <w:szCs w:val="23"/>
              </w:rPr>
            </w:pPr>
            <w:r w:rsidRPr="00A50559">
              <w:rPr>
                <w:spacing w:val="-4"/>
                <w:sz w:val="23"/>
                <w:szCs w:val="23"/>
              </w:rPr>
              <w:t>по центру,</w:t>
            </w:r>
          </w:p>
          <w:p w:rsidR="00F15A74" w:rsidRPr="00A50559" w:rsidRDefault="00F15A74" w:rsidP="00D067FD">
            <w:pPr>
              <w:tabs>
                <w:tab w:val="left" w:pos="851"/>
              </w:tabs>
              <w:spacing w:after="0" w:line="240" w:lineRule="auto"/>
              <w:ind w:left="567" w:right="566"/>
              <w:jc w:val="both"/>
              <w:rPr>
                <w:spacing w:val="-4"/>
                <w:sz w:val="23"/>
                <w:szCs w:val="23"/>
              </w:rPr>
            </w:pPr>
            <w:r w:rsidRPr="00A50559">
              <w:rPr>
                <w:spacing w:val="-4"/>
                <w:sz w:val="23"/>
                <w:szCs w:val="23"/>
              </w:rPr>
              <w:t>по ширине;</w:t>
            </w:r>
          </w:p>
          <w:p w:rsidR="00F15A74" w:rsidRPr="00A50559" w:rsidRDefault="00F15A74" w:rsidP="00D067FD">
            <w:pPr>
              <w:tabs>
                <w:tab w:val="left" w:pos="851"/>
              </w:tabs>
              <w:spacing w:after="0" w:line="240" w:lineRule="auto"/>
              <w:ind w:left="567" w:right="566" w:firstLine="567"/>
              <w:jc w:val="both"/>
              <w:rPr>
                <w:sz w:val="23"/>
                <w:szCs w:val="23"/>
              </w:rPr>
            </w:pPr>
            <w:r w:rsidRPr="00A50559">
              <w:rPr>
                <w:sz w:val="23"/>
                <w:szCs w:val="23"/>
              </w:rPr>
              <w:t xml:space="preserve">2. Отступ в первой строке абзаца (отступ, выступ, нет); </w:t>
            </w:r>
          </w:p>
          <w:p w:rsidR="00F15A74" w:rsidRPr="00A50559" w:rsidRDefault="00F15A74" w:rsidP="00D067FD">
            <w:pPr>
              <w:tabs>
                <w:tab w:val="left" w:pos="851"/>
              </w:tabs>
              <w:spacing w:after="0" w:line="240" w:lineRule="auto"/>
              <w:ind w:left="567" w:right="566" w:firstLine="567"/>
              <w:jc w:val="both"/>
              <w:rPr>
                <w:sz w:val="23"/>
                <w:szCs w:val="23"/>
              </w:rPr>
            </w:pPr>
            <w:r w:rsidRPr="00A50559">
              <w:rPr>
                <w:sz w:val="23"/>
                <w:szCs w:val="23"/>
              </w:rPr>
              <w:t xml:space="preserve">3. Ширину и положение абзаца на странице, устанавливаемое отступами абзаца слева и справа относительно полей страницы; </w:t>
            </w:r>
          </w:p>
          <w:p w:rsidR="00F15A74" w:rsidRPr="00A50559" w:rsidRDefault="00F15A74" w:rsidP="00D067FD">
            <w:pPr>
              <w:tabs>
                <w:tab w:val="left" w:pos="851"/>
              </w:tabs>
              <w:spacing w:after="0" w:line="240" w:lineRule="auto"/>
              <w:ind w:left="567" w:right="566" w:firstLine="567"/>
              <w:jc w:val="both"/>
              <w:rPr>
                <w:sz w:val="23"/>
                <w:szCs w:val="23"/>
              </w:rPr>
            </w:pPr>
            <w:r w:rsidRPr="00A50559">
              <w:rPr>
                <w:sz w:val="23"/>
                <w:szCs w:val="23"/>
              </w:rPr>
              <w:t xml:space="preserve">4. Интервалы – межстрочное расстояние и расстояние между смежными абзацами (перед и после абзаца). </w:t>
            </w:r>
          </w:p>
          <w:p w:rsidR="00F15A74" w:rsidRPr="00A50559" w:rsidRDefault="00F15A74" w:rsidP="00D067FD">
            <w:pPr>
              <w:spacing w:after="0" w:line="240" w:lineRule="auto"/>
              <w:ind w:left="567" w:right="566" w:firstLine="567"/>
              <w:jc w:val="both"/>
              <w:rPr>
                <w:sz w:val="23"/>
                <w:szCs w:val="23"/>
              </w:rPr>
            </w:pPr>
            <w:r w:rsidRPr="00A50559">
              <w:rPr>
                <w:sz w:val="23"/>
                <w:szCs w:val="23"/>
              </w:rPr>
              <w:t>Маркер конца абзаца “¶” хранит всю информацию о форматировании абзаца.</w:t>
            </w:r>
          </w:p>
          <w:p w:rsidR="00F15A74" w:rsidRPr="00A50559" w:rsidRDefault="00F15A74" w:rsidP="00D067FD">
            <w:pPr>
              <w:spacing w:line="240" w:lineRule="auto"/>
              <w:jc w:val="both"/>
              <w:rPr>
                <w:sz w:val="23"/>
                <w:szCs w:val="23"/>
              </w:rPr>
            </w:pPr>
          </w:p>
        </w:tc>
      </w:tr>
    </w:tbl>
    <w:p w:rsidR="00F15A74" w:rsidRPr="00A50559" w:rsidRDefault="00F15A74" w:rsidP="00D067FD">
      <w:pPr>
        <w:tabs>
          <w:tab w:val="left" w:pos="851"/>
        </w:tabs>
        <w:spacing w:line="240" w:lineRule="auto"/>
        <w:jc w:val="center"/>
        <w:rPr>
          <w:sz w:val="23"/>
          <w:szCs w:val="23"/>
        </w:rPr>
      </w:pPr>
      <w:r w:rsidRPr="00A50559">
        <w:rPr>
          <w:sz w:val="23"/>
          <w:szCs w:val="23"/>
        </w:rPr>
        <w:t>Рис. 1.</w:t>
      </w:r>
    </w:p>
    <w:p w:rsidR="00F15A74" w:rsidRPr="00A50559" w:rsidRDefault="00F15A74" w:rsidP="00D067FD">
      <w:pPr>
        <w:tabs>
          <w:tab w:val="left" w:pos="851"/>
        </w:tabs>
        <w:spacing w:line="240" w:lineRule="auto"/>
        <w:jc w:val="both"/>
        <w:rPr>
          <w:rFonts w:ascii="Times New Roman" w:hAnsi="Times New Roman" w:cs="Times New Roman"/>
          <w:sz w:val="23"/>
          <w:szCs w:val="23"/>
        </w:rPr>
      </w:pPr>
      <w:r w:rsidRPr="00A50559">
        <w:rPr>
          <w:sz w:val="23"/>
          <w:szCs w:val="23"/>
        </w:rPr>
        <w:tab/>
      </w:r>
      <w:r w:rsidRPr="00A50559">
        <w:rPr>
          <w:rFonts w:ascii="Times New Roman" w:hAnsi="Times New Roman" w:cs="Times New Roman"/>
          <w:sz w:val="23"/>
          <w:szCs w:val="23"/>
        </w:rPr>
        <w:t xml:space="preserve">Для вставки специального символа “¶” примените команду </w:t>
      </w:r>
      <w:r w:rsidRPr="00A50559">
        <w:rPr>
          <w:rFonts w:ascii="Times New Roman" w:hAnsi="Times New Roman" w:cs="Times New Roman"/>
          <w:b/>
          <w:bCs/>
          <w:i/>
          <w:iCs/>
          <w:sz w:val="23"/>
          <w:szCs w:val="23"/>
        </w:rPr>
        <w:t xml:space="preserve">Вставка/Символ. </w:t>
      </w:r>
    </w:p>
    <w:p w:rsidR="00F15A74" w:rsidRPr="00A50559" w:rsidRDefault="00F15A74" w:rsidP="00D067FD">
      <w:p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ab/>
        <w:t xml:space="preserve">Для нумерации строк необходимо строки выделить и нажать на кнопку нумерация на панели </w:t>
      </w:r>
      <w:r w:rsidRPr="00A50559">
        <w:rPr>
          <w:rFonts w:ascii="Times New Roman" w:hAnsi="Times New Roman" w:cs="Times New Roman"/>
          <w:b/>
          <w:bCs/>
          <w:i/>
          <w:iCs/>
          <w:sz w:val="23"/>
          <w:szCs w:val="23"/>
        </w:rPr>
        <w:t>Форматирование</w:t>
      </w:r>
      <w:r w:rsidRPr="00A50559">
        <w:rPr>
          <w:rFonts w:ascii="Times New Roman" w:hAnsi="Times New Roman" w:cs="Times New Roman"/>
          <w:sz w:val="23"/>
          <w:szCs w:val="23"/>
        </w:rPr>
        <w:t>.</w:t>
      </w:r>
    </w:p>
    <w:p w:rsidR="00F15A74" w:rsidRPr="00A50559" w:rsidRDefault="00F15A74" w:rsidP="00D067FD">
      <w:p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ab/>
        <w:t xml:space="preserve">Задайте следующие параметры страницы с помощью меню </w:t>
      </w:r>
      <w:r w:rsidRPr="00A50559">
        <w:rPr>
          <w:rFonts w:ascii="Times New Roman" w:hAnsi="Times New Roman" w:cs="Times New Roman"/>
          <w:b/>
          <w:bCs/>
          <w:i/>
          <w:iCs/>
          <w:sz w:val="23"/>
          <w:szCs w:val="23"/>
        </w:rPr>
        <w:t>Файл/Параметры страницы</w:t>
      </w:r>
      <w:r w:rsidRPr="00A50559">
        <w:rPr>
          <w:rFonts w:ascii="Times New Roman" w:hAnsi="Times New Roman" w:cs="Times New Roman"/>
          <w:sz w:val="23"/>
          <w:szCs w:val="23"/>
        </w:rPr>
        <w:t xml:space="preserve"> или линейки: левое – 3,5; правое – 2,5; верхнее – 2; нижнее – 2.</w:t>
      </w:r>
    </w:p>
    <w:p w:rsidR="00F15A74" w:rsidRPr="00A50559" w:rsidRDefault="00F15A74" w:rsidP="00D067FD">
      <w:p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ab/>
        <w:t xml:space="preserve">Для вставки рисунка перенесите текущую позицию редактирования в начало текста и создайте новый абзац. Вставьте рисунок при помощи команды </w:t>
      </w:r>
      <w:r w:rsidRPr="00A50559">
        <w:rPr>
          <w:rFonts w:ascii="Times New Roman" w:hAnsi="Times New Roman" w:cs="Times New Roman"/>
          <w:b/>
          <w:bCs/>
          <w:i/>
          <w:iCs/>
          <w:sz w:val="23"/>
          <w:szCs w:val="23"/>
        </w:rPr>
        <w:t>Вставка/Рисунок</w:t>
      </w:r>
      <w:r w:rsidRPr="00A50559">
        <w:rPr>
          <w:rFonts w:ascii="Times New Roman" w:hAnsi="Times New Roman" w:cs="Times New Roman"/>
          <w:sz w:val="23"/>
          <w:szCs w:val="23"/>
        </w:rPr>
        <w:t xml:space="preserve">. Установите соответствующие размеры. Выполните команду контекстного меню </w:t>
      </w:r>
      <w:r w:rsidRPr="00A50559">
        <w:rPr>
          <w:rFonts w:ascii="Times New Roman" w:hAnsi="Times New Roman" w:cs="Times New Roman"/>
          <w:b/>
          <w:bCs/>
          <w:i/>
          <w:iCs/>
          <w:sz w:val="23"/>
          <w:szCs w:val="23"/>
        </w:rPr>
        <w:t>Формат объекта</w:t>
      </w:r>
      <w:r w:rsidRPr="00A50559">
        <w:rPr>
          <w:rFonts w:ascii="Times New Roman" w:hAnsi="Times New Roman" w:cs="Times New Roman"/>
          <w:sz w:val="23"/>
          <w:szCs w:val="23"/>
        </w:rPr>
        <w:t xml:space="preserve"> и сбросьте флажок </w:t>
      </w:r>
      <w:r w:rsidR="0003673C">
        <w:rPr>
          <w:rFonts w:ascii="Times New Roman" w:hAnsi="Times New Roman" w:cs="Times New Roman"/>
          <w:noProof/>
          <w:sz w:val="23"/>
          <w:szCs w:val="23"/>
          <w:lang w:eastAsia="ru-RU"/>
        </w:rPr>
        <w:drawing>
          <wp:inline distT="0" distB="0" distL="0" distR="0">
            <wp:extent cx="142240" cy="142240"/>
            <wp:effectExtent l="19050" t="19050" r="10160" b="10160"/>
            <wp:docPr id="3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2">
                      <a:grayscl/>
                      <a:biLevel thresh="50000"/>
                      <a:extLst>
                        <a:ext uri="{28A0092B-C50C-407E-A947-70E740481C1C}">
                          <a14:useLocalDpi xmlns:a14="http://schemas.microsoft.com/office/drawing/2010/main" val="0"/>
                        </a:ext>
                      </a:extLst>
                    </a:blip>
                    <a:srcRect/>
                    <a:stretch>
                      <a:fillRect/>
                    </a:stretch>
                  </pic:blipFill>
                  <pic:spPr bwMode="auto">
                    <a:xfrm>
                      <a:off x="0" y="0"/>
                      <a:ext cx="142240" cy="142240"/>
                    </a:xfrm>
                    <a:prstGeom prst="rect">
                      <a:avLst/>
                    </a:prstGeom>
                    <a:noFill/>
                    <a:ln w="6350" cmpd="sng">
                      <a:solidFill>
                        <a:srgbClr val="000000"/>
                      </a:solidFill>
                      <a:miter lim="800000"/>
                      <a:headEnd/>
                      <a:tailEnd/>
                    </a:ln>
                    <a:effectLst/>
                  </pic:spPr>
                </pic:pic>
              </a:graphicData>
            </a:graphic>
          </wp:inline>
        </w:drawing>
      </w:r>
      <w:r w:rsidRPr="00A50559">
        <w:rPr>
          <w:rFonts w:ascii="Times New Roman" w:hAnsi="Times New Roman" w:cs="Times New Roman"/>
          <w:sz w:val="23"/>
          <w:szCs w:val="23"/>
        </w:rPr>
        <w:t xml:space="preserve"> </w:t>
      </w:r>
      <w:r w:rsidRPr="00A50559">
        <w:rPr>
          <w:rFonts w:ascii="Times New Roman" w:hAnsi="Times New Roman" w:cs="Times New Roman"/>
          <w:b/>
          <w:bCs/>
          <w:i/>
          <w:iCs/>
          <w:sz w:val="23"/>
          <w:szCs w:val="23"/>
        </w:rPr>
        <w:t>Поверх текста</w:t>
      </w:r>
      <w:r w:rsidRPr="00A50559">
        <w:rPr>
          <w:rFonts w:ascii="Times New Roman" w:hAnsi="Times New Roman" w:cs="Times New Roman"/>
          <w:sz w:val="23"/>
          <w:szCs w:val="23"/>
        </w:rPr>
        <w:t xml:space="preserve"> на вкладке </w:t>
      </w:r>
      <w:r w:rsidRPr="00A50559">
        <w:rPr>
          <w:rFonts w:ascii="Times New Roman" w:hAnsi="Times New Roman" w:cs="Times New Roman"/>
          <w:b/>
          <w:bCs/>
          <w:i/>
          <w:iCs/>
          <w:sz w:val="23"/>
          <w:szCs w:val="23"/>
        </w:rPr>
        <w:t>Положение</w:t>
      </w:r>
      <w:r w:rsidRPr="00A50559">
        <w:rPr>
          <w:rFonts w:ascii="Times New Roman" w:hAnsi="Times New Roman" w:cs="Times New Roman"/>
          <w:sz w:val="23"/>
          <w:szCs w:val="23"/>
        </w:rPr>
        <w:t>.</w:t>
      </w:r>
    </w:p>
    <w:p w:rsidR="00F15A74" w:rsidRPr="00A50559" w:rsidRDefault="00F15A74" w:rsidP="00D067FD">
      <w:p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lastRenderedPageBreak/>
        <w:tab/>
        <w:t xml:space="preserve">Для вставки рисунков в начале подзаголовков примените команду </w:t>
      </w:r>
      <w:r w:rsidRPr="00A50559">
        <w:rPr>
          <w:rFonts w:ascii="Times New Roman" w:hAnsi="Times New Roman" w:cs="Times New Roman"/>
          <w:b/>
          <w:bCs/>
          <w:i/>
          <w:iCs/>
          <w:sz w:val="23"/>
          <w:szCs w:val="23"/>
        </w:rPr>
        <w:t>Вставка/Символ</w:t>
      </w:r>
      <w:r w:rsidRPr="00A50559">
        <w:rPr>
          <w:rFonts w:ascii="Times New Roman" w:hAnsi="Times New Roman" w:cs="Times New Roman"/>
          <w:sz w:val="23"/>
          <w:szCs w:val="23"/>
        </w:rPr>
        <w:t>,</w:t>
      </w:r>
      <w:r w:rsidRPr="00A50559">
        <w:rPr>
          <w:rFonts w:ascii="Times New Roman" w:hAnsi="Times New Roman" w:cs="Times New Roman"/>
          <w:b/>
          <w:bCs/>
          <w:i/>
          <w:iCs/>
          <w:sz w:val="23"/>
          <w:szCs w:val="23"/>
        </w:rPr>
        <w:t xml:space="preserve"> </w:t>
      </w:r>
      <w:r w:rsidRPr="00A50559">
        <w:rPr>
          <w:rFonts w:ascii="Times New Roman" w:hAnsi="Times New Roman" w:cs="Times New Roman"/>
          <w:sz w:val="23"/>
          <w:szCs w:val="23"/>
        </w:rPr>
        <w:t>выберите необходимый символ из группы Wingdings, вставьте и установите нужный размер его.</w:t>
      </w:r>
    </w:p>
    <w:p w:rsidR="00F15A74" w:rsidRPr="00A50559" w:rsidRDefault="00F15A74" w:rsidP="00D067FD">
      <w:p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i/>
          <w:iCs/>
          <w:sz w:val="23"/>
          <w:szCs w:val="23"/>
        </w:rPr>
        <w:tab/>
        <w:t xml:space="preserve">Границы абзаца устанавливаются при помощи команды </w:t>
      </w:r>
      <w:r w:rsidRPr="00A50559">
        <w:rPr>
          <w:rFonts w:ascii="Times New Roman" w:hAnsi="Times New Roman" w:cs="Times New Roman"/>
          <w:b/>
          <w:bCs/>
          <w:i/>
          <w:iCs/>
          <w:sz w:val="23"/>
          <w:szCs w:val="23"/>
        </w:rPr>
        <w:t xml:space="preserve">Формат/Абзац </w:t>
      </w:r>
      <w:r w:rsidRPr="00A50559">
        <w:rPr>
          <w:rFonts w:ascii="Times New Roman" w:hAnsi="Times New Roman" w:cs="Times New Roman"/>
          <w:i/>
          <w:iCs/>
          <w:sz w:val="23"/>
          <w:szCs w:val="23"/>
        </w:rPr>
        <w:t xml:space="preserve">или </w:t>
      </w:r>
      <w:r w:rsidRPr="00A50559">
        <w:rPr>
          <w:rFonts w:ascii="Times New Roman" w:hAnsi="Times New Roman" w:cs="Times New Roman"/>
          <w:b/>
          <w:bCs/>
          <w:i/>
          <w:iCs/>
          <w:sz w:val="23"/>
          <w:szCs w:val="23"/>
        </w:rPr>
        <w:t>Линейки.</w:t>
      </w:r>
    </w:p>
    <w:p w:rsidR="00F15A74" w:rsidRPr="00A50559" w:rsidRDefault="00F15A74" w:rsidP="00D067FD">
      <w:pPr>
        <w:tabs>
          <w:tab w:val="left" w:pos="851"/>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ab/>
        <w:t>Сохраните документ в своей папке под именем “Задание № 2”. Закройте документ и откройте его снова.</w:t>
      </w:r>
    </w:p>
    <w:p w:rsidR="00880CE2" w:rsidRDefault="00880CE2" w:rsidP="00D067FD">
      <w:pPr>
        <w:spacing w:line="240" w:lineRule="auto"/>
        <w:jc w:val="center"/>
        <w:rPr>
          <w:sz w:val="23"/>
          <w:szCs w:val="23"/>
        </w:rPr>
      </w:pPr>
      <w:bookmarkStart w:id="14" w:name="_Toc470360815"/>
      <w:bookmarkStart w:id="15" w:name="_Toc470361326"/>
      <w:bookmarkStart w:id="16" w:name="_Toc472570273"/>
      <w:bookmarkStart w:id="17" w:name="_Toc472570478"/>
      <w:bookmarkStart w:id="18" w:name="_Toc472570583"/>
      <w:bookmarkStart w:id="19" w:name="_Toc472571131"/>
      <w:bookmarkStart w:id="20" w:name="_Toc472686806"/>
      <w:bookmarkStart w:id="21" w:name="_Toc472688427"/>
      <w:bookmarkStart w:id="22" w:name="_Toc503589660"/>
      <w:bookmarkStart w:id="23" w:name="_Toc504542303"/>
      <w:bookmarkStart w:id="24" w:name="_Toc504814509"/>
      <w:bookmarkStart w:id="25" w:name="_Toc505148785"/>
      <w:bookmarkStart w:id="26" w:name="_Toc517586724"/>
    </w:p>
    <w:p w:rsidR="00636D83" w:rsidRPr="00A50559" w:rsidRDefault="00636D83"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 6.</w:t>
      </w:r>
    </w:p>
    <w:p w:rsidR="00636D83" w:rsidRPr="00A50559" w:rsidRDefault="00636D83" w:rsidP="00D067FD">
      <w:pPr>
        <w:spacing w:line="240" w:lineRule="auto"/>
        <w:jc w:val="center"/>
        <w:rPr>
          <w:rFonts w:ascii="Times New Roman" w:hAnsi="Times New Roman" w:cs="Times New Roman"/>
          <w:b/>
          <w:sz w:val="23"/>
          <w:szCs w:val="23"/>
        </w:rPr>
      </w:pPr>
      <w:r w:rsidRPr="00A50559">
        <w:rPr>
          <w:rFonts w:ascii="Times New Roman" w:hAnsi="Times New Roman" w:cs="Times New Roman"/>
          <w:b/>
          <w:sz w:val="23"/>
          <w:szCs w:val="23"/>
        </w:rPr>
        <w:t>Тема: Границы и заливка. Создание и форматирование таблиц. Работа со списками. Проверка на правописание. Печать документов.</w:t>
      </w:r>
    </w:p>
    <w:p w:rsidR="00C60F02" w:rsidRPr="00A50559" w:rsidRDefault="00C60F02" w:rsidP="00D067FD">
      <w:pPr>
        <w:spacing w:line="240" w:lineRule="auto"/>
        <w:ind w:firstLine="709"/>
        <w:rPr>
          <w:rFonts w:ascii="Times New Roman" w:hAnsi="Times New Roman"/>
          <w:sz w:val="23"/>
          <w:szCs w:val="23"/>
        </w:rPr>
      </w:pPr>
      <w:r w:rsidRPr="00A50559">
        <w:rPr>
          <w:rFonts w:ascii="Times New Roman" w:hAnsi="Times New Roman"/>
          <w:b/>
          <w:sz w:val="23"/>
          <w:szCs w:val="23"/>
        </w:rPr>
        <w:t>Цель работы:</w:t>
      </w:r>
      <w:r w:rsidRPr="00A50559">
        <w:rPr>
          <w:rFonts w:ascii="Times New Roman" w:hAnsi="Times New Roman"/>
          <w:sz w:val="23"/>
          <w:szCs w:val="23"/>
        </w:rPr>
        <w:t xml:space="preserve"> научиться создавать, редактировать и форматировать таблицы и списки в текстовом процессоре </w:t>
      </w:r>
      <w:r w:rsidRPr="00A50559">
        <w:rPr>
          <w:rFonts w:ascii="Times New Roman" w:hAnsi="Times New Roman"/>
          <w:sz w:val="23"/>
          <w:szCs w:val="23"/>
          <w:lang w:val="en-US"/>
        </w:rPr>
        <w:t>MS</w:t>
      </w:r>
      <w:r w:rsidRPr="00A50559">
        <w:rPr>
          <w:rFonts w:ascii="Times New Roman" w:hAnsi="Times New Roman"/>
          <w:sz w:val="23"/>
          <w:szCs w:val="23"/>
        </w:rPr>
        <w:t xml:space="preserve"> </w:t>
      </w:r>
      <w:r w:rsidRPr="00A50559">
        <w:rPr>
          <w:rFonts w:ascii="Times New Roman" w:hAnsi="Times New Roman"/>
          <w:sz w:val="23"/>
          <w:szCs w:val="23"/>
          <w:lang w:val="en-US"/>
        </w:rPr>
        <w:t>Word</w:t>
      </w:r>
      <w:r w:rsidRPr="00A50559">
        <w:rPr>
          <w:rFonts w:ascii="Times New Roman" w:hAnsi="Times New Roman"/>
          <w:sz w:val="23"/>
          <w:szCs w:val="23"/>
        </w:rPr>
        <w:t>, проверять документы на правописание и печатать их.</w:t>
      </w:r>
    </w:p>
    <w:p w:rsidR="00636D83" w:rsidRPr="00A50559" w:rsidRDefault="00636D83" w:rsidP="00D067FD">
      <w:pPr>
        <w:tabs>
          <w:tab w:val="left" w:pos="284"/>
        </w:tabs>
        <w:spacing w:line="240" w:lineRule="auto"/>
        <w:jc w:val="center"/>
        <w:rPr>
          <w:rFonts w:ascii="Times New Roman" w:hAnsi="Times New Roman"/>
          <w:b/>
          <w:sz w:val="23"/>
          <w:szCs w:val="23"/>
        </w:rPr>
      </w:pPr>
      <w:r w:rsidRPr="00A50559">
        <w:rPr>
          <w:rFonts w:ascii="Times New Roman" w:hAnsi="Times New Roman"/>
          <w:b/>
          <w:sz w:val="23"/>
          <w:szCs w:val="23"/>
        </w:rPr>
        <w:t>Порядок выполнения работы:</w:t>
      </w:r>
    </w:p>
    <w:p w:rsidR="00636D83" w:rsidRPr="00A50559" w:rsidRDefault="00636D83" w:rsidP="00D067FD">
      <w:pPr>
        <w:spacing w:line="240" w:lineRule="auto"/>
        <w:ind w:firstLine="709"/>
        <w:rPr>
          <w:rFonts w:ascii="Times New Roman" w:hAnsi="Times New Roman"/>
          <w:b/>
          <w:sz w:val="23"/>
          <w:szCs w:val="23"/>
        </w:rPr>
      </w:pPr>
      <w:r w:rsidRPr="00A50559">
        <w:rPr>
          <w:rFonts w:ascii="Times New Roman" w:hAnsi="Times New Roman"/>
          <w:b/>
          <w:sz w:val="23"/>
          <w:szCs w:val="23"/>
        </w:rPr>
        <w:t>Задание 1</w:t>
      </w:r>
    </w:p>
    <w:p w:rsidR="00AE30A3" w:rsidRPr="00A50559" w:rsidRDefault="00AE30A3" w:rsidP="00D067FD">
      <w:pPr>
        <w:pStyle w:val="BlockQuotation"/>
        <w:spacing w:line="240" w:lineRule="auto"/>
        <w:ind w:right="-52" w:hanging="720"/>
        <w:rPr>
          <w:sz w:val="23"/>
          <w:szCs w:val="23"/>
        </w:rPr>
      </w:pPr>
      <w:r w:rsidRPr="00A50559">
        <w:rPr>
          <w:b/>
          <w:bCs/>
          <w:sz w:val="23"/>
          <w:szCs w:val="23"/>
          <w:u w:val="single"/>
        </w:rPr>
        <w:t>Задание 1.</w:t>
      </w:r>
      <w:r w:rsidRPr="00A50559">
        <w:rPr>
          <w:sz w:val="23"/>
          <w:szCs w:val="23"/>
        </w:rPr>
        <w:t xml:space="preserve"> Создание таблиц.</w:t>
      </w:r>
    </w:p>
    <w:p w:rsidR="00AE30A3" w:rsidRPr="00A50559" w:rsidRDefault="00AE30A3" w:rsidP="00D067FD">
      <w:pPr>
        <w:pStyle w:val="BlockQuotation"/>
        <w:spacing w:line="240" w:lineRule="auto"/>
        <w:ind w:left="0" w:right="-52" w:firstLine="720"/>
        <w:rPr>
          <w:b/>
          <w:bCs/>
          <w:sz w:val="23"/>
          <w:szCs w:val="23"/>
          <w:u w:val="single"/>
        </w:rPr>
      </w:pPr>
      <w:r w:rsidRPr="00A50559">
        <w:rPr>
          <w:sz w:val="23"/>
          <w:szCs w:val="23"/>
        </w:rPr>
        <w:t>Создайте журнал (таблицу) учета текущей успеваемости студентов вашей подгруппы по информатике в сентябре и октябре  месяцах, следующего вида</w:t>
      </w:r>
    </w:p>
    <w:p w:rsidR="00AE30A3" w:rsidRPr="00A50559" w:rsidRDefault="00AE30A3" w:rsidP="00D067FD">
      <w:pPr>
        <w:pStyle w:val="BlockQuotation"/>
        <w:spacing w:line="240" w:lineRule="auto"/>
        <w:ind w:left="0" w:right="-52"/>
        <w:jc w:val="center"/>
        <w:rPr>
          <w:b/>
          <w:bCs/>
          <w:sz w:val="23"/>
          <w:szCs w:val="23"/>
          <w:u w:val="single"/>
        </w:rPr>
      </w:pPr>
      <w:r w:rsidRPr="00A50559">
        <w:rPr>
          <w:b/>
          <w:bCs/>
          <w:sz w:val="23"/>
          <w:szCs w:val="23"/>
          <w:u w:val="single"/>
        </w:rPr>
        <w:t>Факультет</w:t>
      </w:r>
    </w:p>
    <w:p w:rsidR="00AE30A3" w:rsidRPr="00A50559" w:rsidRDefault="00AE30A3" w:rsidP="00D067FD">
      <w:pPr>
        <w:pStyle w:val="2"/>
        <w:tabs>
          <w:tab w:val="left" w:pos="3119"/>
          <w:tab w:val="right" w:pos="8222"/>
        </w:tabs>
        <w:ind w:right="84"/>
        <w:rPr>
          <w:sz w:val="23"/>
          <w:szCs w:val="23"/>
        </w:rPr>
      </w:pPr>
      <w:r w:rsidRPr="00A50559">
        <w:rPr>
          <w:sz w:val="23"/>
          <w:szCs w:val="23"/>
        </w:rPr>
        <w:t>Курс 1</w:t>
      </w:r>
      <w:r w:rsidRPr="00A50559">
        <w:rPr>
          <w:sz w:val="23"/>
          <w:szCs w:val="23"/>
        </w:rPr>
        <w:tab/>
        <w:t xml:space="preserve">Название предмета </w:t>
      </w:r>
      <w:r w:rsidRPr="00A50559">
        <w:rPr>
          <w:sz w:val="23"/>
          <w:szCs w:val="23"/>
        </w:rPr>
        <w:tab/>
        <w:t xml:space="preserve">Подгруппа </w:t>
      </w:r>
    </w:p>
    <w:tbl>
      <w:tblPr>
        <w:tblW w:w="0" w:type="auto"/>
        <w:tblInd w:w="2"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397"/>
        <w:gridCol w:w="2155"/>
        <w:gridCol w:w="680"/>
        <w:gridCol w:w="680"/>
        <w:gridCol w:w="680"/>
        <w:gridCol w:w="680"/>
        <w:gridCol w:w="680"/>
        <w:gridCol w:w="680"/>
        <w:gridCol w:w="680"/>
        <w:gridCol w:w="680"/>
        <w:gridCol w:w="680"/>
      </w:tblGrid>
      <w:tr w:rsidR="00AE30A3" w:rsidRPr="00A50559" w:rsidTr="003429F7">
        <w:trPr>
          <w:cantSplit/>
        </w:trPr>
        <w:tc>
          <w:tcPr>
            <w:tcW w:w="397" w:type="dxa"/>
            <w:vMerge w:val="restart"/>
            <w:tcBorders>
              <w:top w:val="double" w:sz="6" w:space="0" w:color="000000"/>
              <w:left w:val="thinThickSmallGap" w:sz="24" w:space="0" w:color="auto"/>
              <w:bottom w:val="nil"/>
              <w:right w:val="thinThickSmallGap" w:sz="24" w:space="0" w:color="auto"/>
            </w:tcBorders>
          </w:tcPr>
          <w:p w:rsidR="00AE30A3" w:rsidRPr="00A50559" w:rsidRDefault="00AE30A3" w:rsidP="00D067FD">
            <w:pPr>
              <w:spacing w:before="160" w:line="240" w:lineRule="auto"/>
              <w:jc w:val="center"/>
              <w:rPr>
                <w:b/>
                <w:bCs/>
                <w:i/>
                <w:iCs/>
                <w:caps/>
                <w:sz w:val="23"/>
                <w:szCs w:val="23"/>
              </w:rPr>
            </w:pPr>
            <w:r w:rsidRPr="00A50559">
              <w:rPr>
                <w:b/>
                <w:bCs/>
                <w:i/>
                <w:iCs/>
                <w:caps/>
                <w:sz w:val="23"/>
                <w:szCs w:val="23"/>
              </w:rPr>
              <w:t>№</w:t>
            </w:r>
          </w:p>
        </w:tc>
        <w:tc>
          <w:tcPr>
            <w:tcW w:w="2155" w:type="dxa"/>
            <w:vMerge w:val="restart"/>
            <w:tcBorders>
              <w:top w:val="double" w:sz="6" w:space="0" w:color="000000"/>
              <w:left w:val="thinThickSmallGap" w:sz="24" w:space="0" w:color="auto"/>
              <w:right w:val="thinThickSmallGap" w:sz="24" w:space="0" w:color="auto"/>
            </w:tcBorders>
          </w:tcPr>
          <w:p w:rsidR="00AE30A3" w:rsidRPr="00A50559" w:rsidRDefault="00AE30A3" w:rsidP="00D067FD">
            <w:pPr>
              <w:spacing w:before="160" w:line="240" w:lineRule="auto"/>
              <w:jc w:val="center"/>
              <w:rPr>
                <w:b/>
                <w:bCs/>
                <w:i/>
                <w:iCs/>
                <w:caps/>
                <w:sz w:val="23"/>
                <w:szCs w:val="23"/>
              </w:rPr>
            </w:pPr>
            <w:r w:rsidRPr="00A50559">
              <w:rPr>
                <w:b/>
                <w:bCs/>
                <w:i/>
                <w:iCs/>
                <w:caps/>
                <w:sz w:val="23"/>
                <w:szCs w:val="23"/>
              </w:rPr>
              <w:t>Ф.И.О.</w:t>
            </w:r>
          </w:p>
        </w:tc>
        <w:tc>
          <w:tcPr>
            <w:tcW w:w="3400" w:type="dxa"/>
            <w:gridSpan w:val="5"/>
            <w:tcBorders>
              <w:top w:val="double" w:sz="6" w:space="0" w:color="000000"/>
              <w:left w:val="nil"/>
              <w:right w:val="nil"/>
            </w:tcBorders>
          </w:tcPr>
          <w:p w:rsidR="00AE30A3" w:rsidRPr="00A50559" w:rsidRDefault="00AE30A3" w:rsidP="00D067FD">
            <w:pPr>
              <w:pStyle w:val="3"/>
              <w:spacing w:line="240" w:lineRule="auto"/>
              <w:jc w:val="center"/>
              <w:rPr>
                <w:rFonts w:cs="Times New Roman"/>
                <w:sz w:val="23"/>
                <w:szCs w:val="23"/>
              </w:rPr>
            </w:pPr>
            <w:r w:rsidRPr="00A50559">
              <w:rPr>
                <w:rFonts w:cs="Times New Roman"/>
                <w:sz w:val="23"/>
                <w:szCs w:val="23"/>
              </w:rPr>
              <w:t>Сентябрь</w:t>
            </w:r>
          </w:p>
        </w:tc>
        <w:tc>
          <w:tcPr>
            <w:tcW w:w="2720" w:type="dxa"/>
            <w:gridSpan w:val="4"/>
            <w:tcBorders>
              <w:top w:val="double" w:sz="6" w:space="0" w:color="000000"/>
              <w:right w:val="thinThickSmallGap" w:sz="24" w:space="0" w:color="auto"/>
            </w:tcBorders>
          </w:tcPr>
          <w:p w:rsidR="00AE30A3" w:rsidRPr="00A50559" w:rsidRDefault="00AE30A3" w:rsidP="00D067FD">
            <w:pPr>
              <w:pStyle w:val="3"/>
              <w:spacing w:line="240" w:lineRule="auto"/>
              <w:jc w:val="center"/>
              <w:rPr>
                <w:rFonts w:cs="Times New Roman"/>
                <w:sz w:val="23"/>
                <w:szCs w:val="23"/>
              </w:rPr>
            </w:pPr>
            <w:r w:rsidRPr="00A50559">
              <w:rPr>
                <w:rFonts w:cs="Times New Roman"/>
                <w:sz w:val="23"/>
                <w:szCs w:val="23"/>
              </w:rPr>
              <w:t>Октябрь</w:t>
            </w:r>
          </w:p>
        </w:tc>
      </w:tr>
      <w:tr w:rsidR="00AE30A3" w:rsidRPr="00A50559" w:rsidTr="003429F7">
        <w:trPr>
          <w:cantSplit/>
        </w:trPr>
        <w:tc>
          <w:tcPr>
            <w:tcW w:w="397" w:type="dxa"/>
            <w:vMerge/>
            <w:tcBorders>
              <w:top w:val="nil"/>
              <w:left w:val="thinThickSmallGap" w:sz="24" w:space="0" w:color="auto"/>
              <w:right w:val="thinThickSmallGap" w:sz="24" w:space="0" w:color="auto"/>
            </w:tcBorders>
          </w:tcPr>
          <w:p w:rsidR="00AE30A3" w:rsidRPr="00A50559" w:rsidRDefault="00AE30A3" w:rsidP="00D067FD">
            <w:pPr>
              <w:spacing w:line="240" w:lineRule="auto"/>
              <w:rPr>
                <w:sz w:val="23"/>
                <w:szCs w:val="23"/>
              </w:rPr>
            </w:pPr>
          </w:p>
        </w:tc>
        <w:tc>
          <w:tcPr>
            <w:tcW w:w="2155" w:type="dxa"/>
            <w:vMerge/>
            <w:tcBorders>
              <w:left w:val="thinThickSmallGap" w:sz="24" w:space="0" w:color="auto"/>
              <w:right w:val="thinThickSmallGap" w:sz="24" w:space="0" w:color="auto"/>
            </w:tcBorders>
          </w:tcPr>
          <w:p w:rsidR="00AE30A3" w:rsidRPr="00A50559" w:rsidRDefault="00AE30A3" w:rsidP="00D067FD">
            <w:pPr>
              <w:spacing w:line="240" w:lineRule="auto"/>
              <w:rPr>
                <w:sz w:val="23"/>
                <w:szCs w:val="23"/>
              </w:rPr>
            </w:pPr>
          </w:p>
        </w:tc>
        <w:tc>
          <w:tcPr>
            <w:tcW w:w="680" w:type="dxa"/>
            <w:tcBorders>
              <w:left w:val="nil"/>
            </w:tcBorders>
          </w:tcPr>
          <w:p w:rsidR="00AE30A3" w:rsidRPr="00A50559" w:rsidRDefault="00AE30A3" w:rsidP="00D067FD">
            <w:pPr>
              <w:spacing w:line="240" w:lineRule="auto"/>
              <w:jc w:val="center"/>
              <w:rPr>
                <w:b/>
                <w:bCs/>
                <w:sz w:val="23"/>
                <w:szCs w:val="23"/>
              </w:rPr>
            </w:pPr>
            <w:r w:rsidRPr="00A50559">
              <w:rPr>
                <w:b/>
                <w:bCs/>
                <w:sz w:val="23"/>
                <w:szCs w:val="23"/>
              </w:rPr>
              <w:t>2</w:t>
            </w:r>
          </w:p>
        </w:tc>
        <w:tc>
          <w:tcPr>
            <w:tcW w:w="680" w:type="dxa"/>
          </w:tcPr>
          <w:p w:rsidR="00AE30A3" w:rsidRPr="00A50559" w:rsidRDefault="00AE30A3" w:rsidP="00D067FD">
            <w:pPr>
              <w:spacing w:line="240" w:lineRule="auto"/>
              <w:jc w:val="center"/>
              <w:rPr>
                <w:b/>
                <w:bCs/>
                <w:sz w:val="23"/>
                <w:szCs w:val="23"/>
              </w:rPr>
            </w:pPr>
            <w:r w:rsidRPr="00A50559">
              <w:rPr>
                <w:b/>
                <w:bCs/>
                <w:sz w:val="23"/>
                <w:szCs w:val="23"/>
              </w:rPr>
              <w:t>9</w:t>
            </w:r>
          </w:p>
        </w:tc>
        <w:tc>
          <w:tcPr>
            <w:tcW w:w="680" w:type="dxa"/>
          </w:tcPr>
          <w:p w:rsidR="00AE30A3" w:rsidRPr="00A50559" w:rsidRDefault="00AE30A3" w:rsidP="00D067FD">
            <w:pPr>
              <w:spacing w:line="240" w:lineRule="auto"/>
              <w:jc w:val="center"/>
              <w:rPr>
                <w:b/>
                <w:bCs/>
                <w:sz w:val="23"/>
                <w:szCs w:val="23"/>
              </w:rPr>
            </w:pPr>
            <w:r w:rsidRPr="00A50559">
              <w:rPr>
                <w:b/>
                <w:bCs/>
                <w:sz w:val="23"/>
                <w:szCs w:val="23"/>
              </w:rPr>
              <w:t>16</w:t>
            </w:r>
          </w:p>
        </w:tc>
        <w:tc>
          <w:tcPr>
            <w:tcW w:w="680" w:type="dxa"/>
          </w:tcPr>
          <w:p w:rsidR="00AE30A3" w:rsidRPr="00A50559" w:rsidRDefault="00AE30A3" w:rsidP="00D067FD">
            <w:pPr>
              <w:spacing w:line="240" w:lineRule="auto"/>
              <w:jc w:val="center"/>
              <w:rPr>
                <w:b/>
                <w:bCs/>
                <w:sz w:val="23"/>
                <w:szCs w:val="23"/>
              </w:rPr>
            </w:pPr>
            <w:r w:rsidRPr="00A50559">
              <w:rPr>
                <w:b/>
                <w:bCs/>
                <w:sz w:val="23"/>
                <w:szCs w:val="23"/>
              </w:rPr>
              <w:t>23</w:t>
            </w:r>
          </w:p>
        </w:tc>
        <w:tc>
          <w:tcPr>
            <w:tcW w:w="680" w:type="dxa"/>
            <w:tcBorders>
              <w:right w:val="nil"/>
            </w:tcBorders>
          </w:tcPr>
          <w:p w:rsidR="00AE30A3" w:rsidRPr="00A50559" w:rsidRDefault="00AE30A3" w:rsidP="00D067FD">
            <w:pPr>
              <w:spacing w:line="240" w:lineRule="auto"/>
              <w:jc w:val="center"/>
              <w:rPr>
                <w:b/>
                <w:bCs/>
                <w:sz w:val="23"/>
                <w:szCs w:val="23"/>
              </w:rPr>
            </w:pPr>
            <w:r w:rsidRPr="00A50559">
              <w:rPr>
                <w:b/>
                <w:bCs/>
                <w:sz w:val="23"/>
                <w:szCs w:val="23"/>
              </w:rPr>
              <w:t>30</w:t>
            </w:r>
          </w:p>
        </w:tc>
        <w:tc>
          <w:tcPr>
            <w:tcW w:w="680" w:type="dxa"/>
          </w:tcPr>
          <w:p w:rsidR="00AE30A3" w:rsidRPr="00A50559" w:rsidRDefault="00AE30A3" w:rsidP="00D067FD">
            <w:pPr>
              <w:spacing w:line="240" w:lineRule="auto"/>
              <w:jc w:val="center"/>
              <w:rPr>
                <w:b/>
                <w:bCs/>
                <w:sz w:val="23"/>
                <w:szCs w:val="23"/>
              </w:rPr>
            </w:pPr>
            <w:r w:rsidRPr="00A50559">
              <w:rPr>
                <w:b/>
                <w:bCs/>
                <w:sz w:val="23"/>
                <w:szCs w:val="23"/>
              </w:rPr>
              <w:t>7</w:t>
            </w:r>
          </w:p>
        </w:tc>
        <w:tc>
          <w:tcPr>
            <w:tcW w:w="680" w:type="dxa"/>
          </w:tcPr>
          <w:p w:rsidR="00AE30A3" w:rsidRPr="00A50559" w:rsidRDefault="00AE30A3" w:rsidP="00D067FD">
            <w:pPr>
              <w:spacing w:line="240" w:lineRule="auto"/>
              <w:jc w:val="center"/>
              <w:rPr>
                <w:b/>
                <w:bCs/>
                <w:sz w:val="23"/>
                <w:szCs w:val="23"/>
              </w:rPr>
            </w:pPr>
            <w:r w:rsidRPr="00A50559">
              <w:rPr>
                <w:b/>
                <w:bCs/>
                <w:sz w:val="23"/>
                <w:szCs w:val="23"/>
              </w:rPr>
              <w:t>14</w:t>
            </w:r>
          </w:p>
        </w:tc>
        <w:tc>
          <w:tcPr>
            <w:tcW w:w="680" w:type="dxa"/>
          </w:tcPr>
          <w:p w:rsidR="00AE30A3" w:rsidRPr="00A50559" w:rsidRDefault="00AE30A3" w:rsidP="00D067FD">
            <w:pPr>
              <w:spacing w:line="240" w:lineRule="auto"/>
              <w:jc w:val="center"/>
              <w:rPr>
                <w:b/>
                <w:bCs/>
                <w:sz w:val="23"/>
                <w:szCs w:val="23"/>
              </w:rPr>
            </w:pPr>
            <w:r w:rsidRPr="00A50559">
              <w:rPr>
                <w:b/>
                <w:bCs/>
                <w:sz w:val="23"/>
                <w:szCs w:val="23"/>
              </w:rPr>
              <w:t>21</w:t>
            </w:r>
          </w:p>
        </w:tc>
        <w:tc>
          <w:tcPr>
            <w:tcW w:w="680" w:type="dxa"/>
            <w:tcBorders>
              <w:right w:val="thinThickSmallGap" w:sz="24" w:space="0" w:color="auto"/>
            </w:tcBorders>
          </w:tcPr>
          <w:p w:rsidR="00AE30A3" w:rsidRPr="00A50559" w:rsidRDefault="00AE30A3" w:rsidP="00D067FD">
            <w:pPr>
              <w:spacing w:line="240" w:lineRule="auto"/>
              <w:jc w:val="center"/>
              <w:rPr>
                <w:b/>
                <w:bCs/>
                <w:sz w:val="23"/>
                <w:szCs w:val="23"/>
              </w:rPr>
            </w:pPr>
            <w:r w:rsidRPr="00A50559">
              <w:rPr>
                <w:b/>
                <w:bCs/>
                <w:sz w:val="23"/>
                <w:szCs w:val="23"/>
              </w:rPr>
              <w:t>28</w:t>
            </w:r>
          </w:p>
        </w:tc>
      </w:tr>
      <w:tr w:rsidR="00AE30A3" w:rsidRPr="00A50559" w:rsidTr="003429F7">
        <w:tc>
          <w:tcPr>
            <w:tcW w:w="397" w:type="dxa"/>
            <w:tcBorders>
              <w:left w:val="thinThickSmallGap" w:sz="24" w:space="0" w:color="auto"/>
              <w:right w:val="thinThickSmallGap" w:sz="24" w:space="0" w:color="auto"/>
            </w:tcBorders>
          </w:tcPr>
          <w:p w:rsidR="00AE30A3" w:rsidRPr="00A50559" w:rsidRDefault="00AE30A3" w:rsidP="00D067FD">
            <w:pPr>
              <w:spacing w:line="240" w:lineRule="auto"/>
              <w:rPr>
                <w:b/>
                <w:bCs/>
                <w:sz w:val="23"/>
                <w:szCs w:val="23"/>
              </w:rPr>
            </w:pPr>
            <w:r w:rsidRPr="00A50559">
              <w:rPr>
                <w:b/>
                <w:bCs/>
                <w:sz w:val="23"/>
                <w:szCs w:val="23"/>
              </w:rPr>
              <w:t>1</w:t>
            </w:r>
          </w:p>
        </w:tc>
        <w:tc>
          <w:tcPr>
            <w:tcW w:w="2155" w:type="dxa"/>
            <w:tcBorders>
              <w:left w:val="thinThickSmallGap" w:sz="24" w:space="0" w:color="auto"/>
              <w:right w:val="thinThickSmallGap" w:sz="24" w:space="0" w:color="auto"/>
            </w:tcBorders>
          </w:tcPr>
          <w:p w:rsidR="00AE30A3" w:rsidRPr="00A50559" w:rsidRDefault="00AE30A3" w:rsidP="00D067FD">
            <w:pPr>
              <w:spacing w:line="240" w:lineRule="auto"/>
              <w:rPr>
                <w:sz w:val="23"/>
                <w:szCs w:val="23"/>
                <w:lang w:val="en-US"/>
              </w:rPr>
            </w:pPr>
          </w:p>
        </w:tc>
        <w:tc>
          <w:tcPr>
            <w:tcW w:w="680" w:type="dxa"/>
            <w:tcBorders>
              <w:lef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thinThickSmallGap" w:sz="24" w:space="0" w:color="auto"/>
            </w:tcBorders>
          </w:tcPr>
          <w:p w:rsidR="00AE30A3" w:rsidRPr="00A50559" w:rsidRDefault="00AE30A3" w:rsidP="00D067FD">
            <w:pPr>
              <w:spacing w:line="240" w:lineRule="auto"/>
              <w:rPr>
                <w:sz w:val="23"/>
                <w:szCs w:val="23"/>
              </w:rPr>
            </w:pPr>
          </w:p>
        </w:tc>
      </w:tr>
      <w:tr w:rsidR="00AE30A3" w:rsidRPr="00A50559" w:rsidTr="003429F7">
        <w:tc>
          <w:tcPr>
            <w:tcW w:w="397" w:type="dxa"/>
            <w:tcBorders>
              <w:left w:val="thinThickSmallGap" w:sz="24" w:space="0" w:color="auto"/>
              <w:right w:val="thinThickSmallGap" w:sz="24" w:space="0" w:color="auto"/>
            </w:tcBorders>
          </w:tcPr>
          <w:p w:rsidR="00AE30A3" w:rsidRPr="00A50559" w:rsidRDefault="00AE30A3" w:rsidP="00D067FD">
            <w:pPr>
              <w:spacing w:line="240" w:lineRule="auto"/>
              <w:rPr>
                <w:b/>
                <w:bCs/>
                <w:sz w:val="23"/>
                <w:szCs w:val="23"/>
              </w:rPr>
            </w:pPr>
            <w:r w:rsidRPr="00A50559">
              <w:rPr>
                <w:b/>
                <w:bCs/>
                <w:sz w:val="23"/>
                <w:szCs w:val="23"/>
              </w:rPr>
              <w:t>2</w:t>
            </w:r>
          </w:p>
        </w:tc>
        <w:tc>
          <w:tcPr>
            <w:tcW w:w="2155" w:type="dxa"/>
            <w:tcBorders>
              <w:left w:val="thinThickSmallGap" w:sz="24" w:space="0" w:color="auto"/>
              <w:right w:val="thinThickSmallGap" w:sz="24" w:space="0" w:color="auto"/>
            </w:tcBorders>
          </w:tcPr>
          <w:p w:rsidR="00AE30A3" w:rsidRPr="00A50559" w:rsidRDefault="00AE30A3" w:rsidP="00D067FD">
            <w:pPr>
              <w:spacing w:line="240" w:lineRule="auto"/>
              <w:rPr>
                <w:sz w:val="23"/>
                <w:szCs w:val="23"/>
                <w:lang w:val="en-US"/>
              </w:rPr>
            </w:pPr>
          </w:p>
        </w:tc>
        <w:tc>
          <w:tcPr>
            <w:tcW w:w="680" w:type="dxa"/>
            <w:tcBorders>
              <w:lef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thinThickSmallGap" w:sz="24" w:space="0" w:color="auto"/>
            </w:tcBorders>
          </w:tcPr>
          <w:p w:rsidR="00AE30A3" w:rsidRPr="00A50559" w:rsidRDefault="00AE30A3" w:rsidP="00D067FD">
            <w:pPr>
              <w:spacing w:line="240" w:lineRule="auto"/>
              <w:rPr>
                <w:sz w:val="23"/>
                <w:szCs w:val="23"/>
              </w:rPr>
            </w:pPr>
          </w:p>
        </w:tc>
      </w:tr>
      <w:tr w:rsidR="00AE30A3" w:rsidRPr="00A50559" w:rsidTr="003429F7">
        <w:tc>
          <w:tcPr>
            <w:tcW w:w="397" w:type="dxa"/>
            <w:tcBorders>
              <w:left w:val="thinThickSmallGap" w:sz="24" w:space="0" w:color="auto"/>
              <w:right w:val="thinThickSmallGap" w:sz="24" w:space="0" w:color="auto"/>
            </w:tcBorders>
          </w:tcPr>
          <w:p w:rsidR="00AE30A3" w:rsidRPr="00A50559" w:rsidRDefault="00AE30A3" w:rsidP="00D067FD">
            <w:pPr>
              <w:spacing w:line="240" w:lineRule="auto"/>
              <w:rPr>
                <w:b/>
                <w:bCs/>
                <w:sz w:val="23"/>
                <w:szCs w:val="23"/>
              </w:rPr>
            </w:pPr>
            <w:r w:rsidRPr="00A50559">
              <w:rPr>
                <w:b/>
                <w:bCs/>
                <w:sz w:val="23"/>
                <w:szCs w:val="23"/>
              </w:rPr>
              <w:t>3</w:t>
            </w:r>
          </w:p>
        </w:tc>
        <w:tc>
          <w:tcPr>
            <w:tcW w:w="2155" w:type="dxa"/>
            <w:tcBorders>
              <w:left w:val="thinThickSmallGap" w:sz="24" w:space="0" w:color="auto"/>
              <w:right w:val="thinThickSmallGap" w:sz="24" w:space="0" w:color="auto"/>
            </w:tcBorders>
          </w:tcPr>
          <w:p w:rsidR="00AE30A3" w:rsidRPr="00A50559" w:rsidRDefault="00AE30A3" w:rsidP="00D067FD">
            <w:pPr>
              <w:spacing w:line="240" w:lineRule="auto"/>
              <w:rPr>
                <w:sz w:val="23"/>
                <w:szCs w:val="23"/>
              </w:rPr>
            </w:pPr>
          </w:p>
        </w:tc>
        <w:tc>
          <w:tcPr>
            <w:tcW w:w="680" w:type="dxa"/>
            <w:tcBorders>
              <w:lef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thinThickSmallGap" w:sz="24" w:space="0" w:color="auto"/>
            </w:tcBorders>
          </w:tcPr>
          <w:p w:rsidR="00AE30A3" w:rsidRPr="00A50559" w:rsidRDefault="00AE30A3" w:rsidP="00D067FD">
            <w:pPr>
              <w:spacing w:line="240" w:lineRule="auto"/>
              <w:rPr>
                <w:sz w:val="23"/>
                <w:szCs w:val="23"/>
              </w:rPr>
            </w:pPr>
          </w:p>
        </w:tc>
      </w:tr>
      <w:tr w:rsidR="00AE30A3" w:rsidRPr="00A50559" w:rsidTr="003429F7">
        <w:tc>
          <w:tcPr>
            <w:tcW w:w="397" w:type="dxa"/>
            <w:tcBorders>
              <w:left w:val="thinThickSmallGap" w:sz="24" w:space="0" w:color="auto"/>
              <w:right w:val="thinThickSmallGap" w:sz="24" w:space="0" w:color="auto"/>
            </w:tcBorders>
          </w:tcPr>
          <w:p w:rsidR="00AE30A3" w:rsidRPr="00A50559" w:rsidRDefault="00AE30A3" w:rsidP="00D067FD">
            <w:pPr>
              <w:spacing w:line="240" w:lineRule="auto"/>
              <w:rPr>
                <w:b/>
                <w:bCs/>
                <w:sz w:val="23"/>
                <w:szCs w:val="23"/>
              </w:rPr>
            </w:pPr>
            <w:r w:rsidRPr="00A50559">
              <w:rPr>
                <w:b/>
                <w:bCs/>
                <w:sz w:val="23"/>
                <w:szCs w:val="23"/>
              </w:rPr>
              <w:t>4</w:t>
            </w:r>
          </w:p>
        </w:tc>
        <w:tc>
          <w:tcPr>
            <w:tcW w:w="2155" w:type="dxa"/>
            <w:tcBorders>
              <w:left w:val="thinThickSmallGap" w:sz="24" w:space="0" w:color="auto"/>
              <w:right w:val="thinThickSmallGap" w:sz="24" w:space="0" w:color="auto"/>
            </w:tcBorders>
          </w:tcPr>
          <w:p w:rsidR="00AE30A3" w:rsidRPr="00A50559" w:rsidRDefault="00AE30A3" w:rsidP="00D067FD">
            <w:pPr>
              <w:spacing w:line="240" w:lineRule="auto"/>
              <w:rPr>
                <w:sz w:val="23"/>
                <w:szCs w:val="23"/>
              </w:rPr>
            </w:pPr>
          </w:p>
        </w:tc>
        <w:tc>
          <w:tcPr>
            <w:tcW w:w="680" w:type="dxa"/>
            <w:tcBorders>
              <w:lef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thinThickSmallGap" w:sz="24" w:space="0" w:color="auto"/>
            </w:tcBorders>
          </w:tcPr>
          <w:p w:rsidR="00AE30A3" w:rsidRPr="00A50559" w:rsidRDefault="00AE30A3" w:rsidP="00D067FD">
            <w:pPr>
              <w:spacing w:line="240" w:lineRule="auto"/>
              <w:rPr>
                <w:sz w:val="23"/>
                <w:szCs w:val="23"/>
              </w:rPr>
            </w:pPr>
          </w:p>
        </w:tc>
      </w:tr>
      <w:tr w:rsidR="00AE30A3" w:rsidRPr="00A50559" w:rsidTr="003429F7">
        <w:tc>
          <w:tcPr>
            <w:tcW w:w="397" w:type="dxa"/>
            <w:tcBorders>
              <w:left w:val="thinThickSmallGap" w:sz="24" w:space="0" w:color="auto"/>
              <w:right w:val="thinThickSmallGap" w:sz="24" w:space="0" w:color="auto"/>
            </w:tcBorders>
          </w:tcPr>
          <w:p w:rsidR="00AE30A3" w:rsidRPr="00A50559" w:rsidRDefault="00AE30A3" w:rsidP="00D067FD">
            <w:pPr>
              <w:spacing w:line="240" w:lineRule="auto"/>
              <w:rPr>
                <w:b/>
                <w:bCs/>
                <w:sz w:val="23"/>
                <w:szCs w:val="23"/>
              </w:rPr>
            </w:pPr>
            <w:r w:rsidRPr="00A50559">
              <w:rPr>
                <w:b/>
                <w:bCs/>
                <w:sz w:val="23"/>
                <w:szCs w:val="23"/>
              </w:rPr>
              <w:t>5</w:t>
            </w:r>
          </w:p>
        </w:tc>
        <w:tc>
          <w:tcPr>
            <w:tcW w:w="2155" w:type="dxa"/>
            <w:tcBorders>
              <w:left w:val="thinThickSmallGap" w:sz="24" w:space="0" w:color="auto"/>
              <w:right w:val="thinThickSmallGap" w:sz="24" w:space="0" w:color="auto"/>
            </w:tcBorders>
          </w:tcPr>
          <w:p w:rsidR="00AE30A3" w:rsidRPr="00A50559" w:rsidRDefault="00AE30A3" w:rsidP="00D067FD">
            <w:pPr>
              <w:spacing w:line="240" w:lineRule="auto"/>
              <w:rPr>
                <w:sz w:val="23"/>
                <w:szCs w:val="23"/>
              </w:rPr>
            </w:pPr>
          </w:p>
        </w:tc>
        <w:tc>
          <w:tcPr>
            <w:tcW w:w="680" w:type="dxa"/>
            <w:tcBorders>
              <w:lef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thinThickSmallGap" w:sz="24" w:space="0" w:color="auto"/>
            </w:tcBorders>
          </w:tcPr>
          <w:p w:rsidR="00AE30A3" w:rsidRPr="00A50559" w:rsidRDefault="00AE30A3" w:rsidP="00D067FD">
            <w:pPr>
              <w:spacing w:line="240" w:lineRule="auto"/>
              <w:rPr>
                <w:sz w:val="23"/>
                <w:szCs w:val="23"/>
              </w:rPr>
            </w:pPr>
          </w:p>
        </w:tc>
      </w:tr>
      <w:tr w:rsidR="00AE30A3" w:rsidRPr="00A50559" w:rsidTr="003429F7">
        <w:tc>
          <w:tcPr>
            <w:tcW w:w="397" w:type="dxa"/>
            <w:tcBorders>
              <w:left w:val="thinThickSmallGap" w:sz="24" w:space="0" w:color="auto"/>
              <w:right w:val="thinThickSmallGap" w:sz="24" w:space="0" w:color="auto"/>
            </w:tcBorders>
          </w:tcPr>
          <w:p w:rsidR="00AE30A3" w:rsidRPr="00A50559" w:rsidRDefault="00AE30A3" w:rsidP="00D067FD">
            <w:pPr>
              <w:spacing w:line="240" w:lineRule="auto"/>
              <w:rPr>
                <w:b/>
                <w:bCs/>
                <w:sz w:val="23"/>
                <w:szCs w:val="23"/>
              </w:rPr>
            </w:pPr>
            <w:r w:rsidRPr="00A50559">
              <w:rPr>
                <w:b/>
                <w:bCs/>
                <w:sz w:val="23"/>
                <w:szCs w:val="23"/>
              </w:rPr>
              <w:t>6</w:t>
            </w:r>
          </w:p>
        </w:tc>
        <w:tc>
          <w:tcPr>
            <w:tcW w:w="2155" w:type="dxa"/>
            <w:tcBorders>
              <w:left w:val="thinThickSmallGap" w:sz="24" w:space="0" w:color="auto"/>
              <w:right w:val="thinThickSmallGap" w:sz="24" w:space="0" w:color="auto"/>
            </w:tcBorders>
          </w:tcPr>
          <w:p w:rsidR="00AE30A3" w:rsidRPr="00A50559" w:rsidRDefault="00AE30A3" w:rsidP="00D067FD">
            <w:pPr>
              <w:spacing w:line="240" w:lineRule="auto"/>
              <w:rPr>
                <w:sz w:val="23"/>
                <w:szCs w:val="23"/>
              </w:rPr>
            </w:pPr>
          </w:p>
        </w:tc>
        <w:tc>
          <w:tcPr>
            <w:tcW w:w="680" w:type="dxa"/>
            <w:tcBorders>
              <w:lef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thinThickSmallGap" w:sz="24" w:space="0" w:color="auto"/>
            </w:tcBorders>
          </w:tcPr>
          <w:p w:rsidR="00AE30A3" w:rsidRPr="00A50559" w:rsidRDefault="00AE30A3" w:rsidP="00D067FD">
            <w:pPr>
              <w:spacing w:line="240" w:lineRule="auto"/>
              <w:rPr>
                <w:sz w:val="23"/>
                <w:szCs w:val="23"/>
              </w:rPr>
            </w:pPr>
          </w:p>
        </w:tc>
      </w:tr>
      <w:tr w:rsidR="00AE30A3" w:rsidRPr="00A50559" w:rsidTr="003429F7">
        <w:tc>
          <w:tcPr>
            <w:tcW w:w="397" w:type="dxa"/>
            <w:tcBorders>
              <w:left w:val="thinThickSmallGap" w:sz="24" w:space="0" w:color="auto"/>
              <w:right w:val="thinThickSmallGap" w:sz="24" w:space="0" w:color="auto"/>
            </w:tcBorders>
          </w:tcPr>
          <w:p w:rsidR="00AE30A3" w:rsidRPr="00A50559" w:rsidRDefault="00AE30A3" w:rsidP="00D067FD">
            <w:pPr>
              <w:spacing w:line="240" w:lineRule="auto"/>
              <w:rPr>
                <w:b/>
                <w:bCs/>
                <w:sz w:val="23"/>
                <w:szCs w:val="23"/>
              </w:rPr>
            </w:pPr>
            <w:r w:rsidRPr="00A50559">
              <w:rPr>
                <w:b/>
                <w:bCs/>
                <w:sz w:val="23"/>
                <w:szCs w:val="23"/>
              </w:rPr>
              <w:t>7</w:t>
            </w:r>
          </w:p>
        </w:tc>
        <w:tc>
          <w:tcPr>
            <w:tcW w:w="2155" w:type="dxa"/>
            <w:tcBorders>
              <w:left w:val="thinThickSmallGap" w:sz="24" w:space="0" w:color="auto"/>
              <w:right w:val="thinThickSmallGap" w:sz="24" w:space="0" w:color="auto"/>
            </w:tcBorders>
          </w:tcPr>
          <w:p w:rsidR="00AE30A3" w:rsidRPr="00A50559" w:rsidRDefault="00AE30A3" w:rsidP="00D067FD">
            <w:pPr>
              <w:spacing w:line="240" w:lineRule="auto"/>
              <w:rPr>
                <w:sz w:val="23"/>
                <w:szCs w:val="23"/>
              </w:rPr>
            </w:pPr>
          </w:p>
        </w:tc>
        <w:tc>
          <w:tcPr>
            <w:tcW w:w="680" w:type="dxa"/>
            <w:tcBorders>
              <w:lef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thinThickSmallGap" w:sz="24" w:space="0" w:color="auto"/>
            </w:tcBorders>
          </w:tcPr>
          <w:p w:rsidR="00AE30A3" w:rsidRPr="00A50559" w:rsidRDefault="00AE30A3" w:rsidP="00D067FD">
            <w:pPr>
              <w:spacing w:line="240" w:lineRule="auto"/>
              <w:rPr>
                <w:sz w:val="23"/>
                <w:szCs w:val="23"/>
              </w:rPr>
            </w:pPr>
          </w:p>
        </w:tc>
      </w:tr>
      <w:tr w:rsidR="00AE30A3" w:rsidRPr="00A50559" w:rsidTr="003429F7">
        <w:tc>
          <w:tcPr>
            <w:tcW w:w="397" w:type="dxa"/>
            <w:tcBorders>
              <w:left w:val="thinThickSmallGap" w:sz="24" w:space="0" w:color="auto"/>
              <w:right w:val="thinThickSmallGap" w:sz="24" w:space="0" w:color="auto"/>
            </w:tcBorders>
          </w:tcPr>
          <w:p w:rsidR="00AE30A3" w:rsidRPr="00A50559" w:rsidRDefault="00AE30A3" w:rsidP="00D067FD">
            <w:pPr>
              <w:spacing w:line="240" w:lineRule="auto"/>
              <w:rPr>
                <w:b/>
                <w:bCs/>
                <w:sz w:val="23"/>
                <w:szCs w:val="23"/>
              </w:rPr>
            </w:pPr>
            <w:r w:rsidRPr="00A50559">
              <w:rPr>
                <w:b/>
                <w:bCs/>
                <w:sz w:val="23"/>
                <w:szCs w:val="23"/>
              </w:rPr>
              <w:t>8</w:t>
            </w:r>
          </w:p>
        </w:tc>
        <w:tc>
          <w:tcPr>
            <w:tcW w:w="2155" w:type="dxa"/>
            <w:tcBorders>
              <w:left w:val="thinThickSmallGap" w:sz="24" w:space="0" w:color="auto"/>
              <w:right w:val="thinThickSmallGap" w:sz="24" w:space="0" w:color="auto"/>
            </w:tcBorders>
          </w:tcPr>
          <w:p w:rsidR="00AE30A3" w:rsidRPr="00A50559" w:rsidRDefault="00AE30A3" w:rsidP="00D067FD">
            <w:pPr>
              <w:spacing w:line="240" w:lineRule="auto"/>
              <w:rPr>
                <w:sz w:val="23"/>
                <w:szCs w:val="23"/>
              </w:rPr>
            </w:pPr>
          </w:p>
        </w:tc>
        <w:tc>
          <w:tcPr>
            <w:tcW w:w="680" w:type="dxa"/>
            <w:tcBorders>
              <w:lef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nil"/>
            </w:tcBorders>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Pr>
          <w:p w:rsidR="00AE30A3" w:rsidRPr="00A50559" w:rsidRDefault="00AE30A3" w:rsidP="00D067FD">
            <w:pPr>
              <w:spacing w:line="240" w:lineRule="auto"/>
              <w:rPr>
                <w:sz w:val="23"/>
                <w:szCs w:val="23"/>
              </w:rPr>
            </w:pPr>
          </w:p>
        </w:tc>
        <w:tc>
          <w:tcPr>
            <w:tcW w:w="680" w:type="dxa"/>
            <w:tcBorders>
              <w:right w:val="thinThickSmallGap" w:sz="24" w:space="0" w:color="auto"/>
            </w:tcBorders>
          </w:tcPr>
          <w:p w:rsidR="00AE30A3" w:rsidRPr="00A50559" w:rsidRDefault="00AE30A3" w:rsidP="00D067FD">
            <w:pPr>
              <w:spacing w:line="240" w:lineRule="auto"/>
              <w:rPr>
                <w:sz w:val="23"/>
                <w:szCs w:val="23"/>
              </w:rPr>
            </w:pPr>
          </w:p>
        </w:tc>
      </w:tr>
      <w:tr w:rsidR="00AE30A3" w:rsidRPr="00A50559" w:rsidTr="003429F7">
        <w:tc>
          <w:tcPr>
            <w:tcW w:w="397" w:type="dxa"/>
            <w:tcBorders>
              <w:left w:val="thinThickSmallGap" w:sz="24" w:space="0" w:color="auto"/>
              <w:bottom w:val="double" w:sz="6" w:space="0" w:color="000000"/>
              <w:right w:val="thinThickSmallGap" w:sz="24" w:space="0" w:color="auto"/>
            </w:tcBorders>
          </w:tcPr>
          <w:p w:rsidR="00AE30A3" w:rsidRPr="00A50559" w:rsidRDefault="00AE30A3" w:rsidP="00D067FD">
            <w:pPr>
              <w:spacing w:line="240" w:lineRule="auto"/>
              <w:rPr>
                <w:b/>
                <w:bCs/>
                <w:sz w:val="23"/>
                <w:szCs w:val="23"/>
              </w:rPr>
            </w:pPr>
            <w:r w:rsidRPr="00A50559">
              <w:rPr>
                <w:b/>
                <w:bCs/>
                <w:sz w:val="23"/>
                <w:szCs w:val="23"/>
              </w:rPr>
              <w:t>9</w:t>
            </w:r>
          </w:p>
        </w:tc>
        <w:tc>
          <w:tcPr>
            <w:tcW w:w="2155" w:type="dxa"/>
            <w:tcBorders>
              <w:left w:val="thinThickSmallGap" w:sz="24" w:space="0" w:color="auto"/>
              <w:bottom w:val="double" w:sz="6" w:space="0" w:color="000000"/>
              <w:right w:val="thinThickSmallGap" w:sz="24" w:space="0" w:color="auto"/>
            </w:tcBorders>
          </w:tcPr>
          <w:p w:rsidR="00AE30A3" w:rsidRPr="00A50559" w:rsidRDefault="00AE30A3" w:rsidP="00D067FD">
            <w:pPr>
              <w:spacing w:line="240" w:lineRule="auto"/>
              <w:rPr>
                <w:sz w:val="23"/>
                <w:szCs w:val="23"/>
              </w:rPr>
            </w:pPr>
          </w:p>
        </w:tc>
        <w:tc>
          <w:tcPr>
            <w:tcW w:w="680" w:type="dxa"/>
            <w:tcBorders>
              <w:left w:val="nil"/>
              <w:bottom w:val="double" w:sz="6" w:space="0" w:color="000000"/>
            </w:tcBorders>
          </w:tcPr>
          <w:p w:rsidR="00AE30A3" w:rsidRPr="00A50559" w:rsidRDefault="00AE30A3" w:rsidP="00D067FD">
            <w:pPr>
              <w:spacing w:line="240" w:lineRule="auto"/>
              <w:rPr>
                <w:sz w:val="23"/>
                <w:szCs w:val="23"/>
              </w:rPr>
            </w:pPr>
          </w:p>
        </w:tc>
        <w:tc>
          <w:tcPr>
            <w:tcW w:w="680" w:type="dxa"/>
            <w:tcBorders>
              <w:bottom w:val="double" w:sz="6" w:space="0" w:color="000000"/>
            </w:tcBorders>
          </w:tcPr>
          <w:p w:rsidR="00AE30A3" w:rsidRPr="00A50559" w:rsidRDefault="00AE30A3" w:rsidP="00D067FD">
            <w:pPr>
              <w:spacing w:line="240" w:lineRule="auto"/>
              <w:rPr>
                <w:sz w:val="23"/>
                <w:szCs w:val="23"/>
              </w:rPr>
            </w:pPr>
          </w:p>
        </w:tc>
        <w:tc>
          <w:tcPr>
            <w:tcW w:w="680" w:type="dxa"/>
            <w:tcBorders>
              <w:bottom w:val="double" w:sz="6" w:space="0" w:color="000000"/>
            </w:tcBorders>
          </w:tcPr>
          <w:p w:rsidR="00AE30A3" w:rsidRPr="00A50559" w:rsidRDefault="00AE30A3" w:rsidP="00D067FD">
            <w:pPr>
              <w:spacing w:line="240" w:lineRule="auto"/>
              <w:rPr>
                <w:sz w:val="23"/>
                <w:szCs w:val="23"/>
              </w:rPr>
            </w:pPr>
          </w:p>
        </w:tc>
        <w:tc>
          <w:tcPr>
            <w:tcW w:w="680" w:type="dxa"/>
            <w:tcBorders>
              <w:bottom w:val="double" w:sz="6" w:space="0" w:color="000000"/>
            </w:tcBorders>
          </w:tcPr>
          <w:p w:rsidR="00AE30A3" w:rsidRPr="00A50559" w:rsidRDefault="00AE30A3" w:rsidP="00D067FD">
            <w:pPr>
              <w:spacing w:line="240" w:lineRule="auto"/>
              <w:rPr>
                <w:sz w:val="23"/>
                <w:szCs w:val="23"/>
              </w:rPr>
            </w:pPr>
          </w:p>
        </w:tc>
        <w:tc>
          <w:tcPr>
            <w:tcW w:w="680" w:type="dxa"/>
            <w:tcBorders>
              <w:bottom w:val="double" w:sz="6" w:space="0" w:color="000000"/>
              <w:right w:val="nil"/>
            </w:tcBorders>
          </w:tcPr>
          <w:p w:rsidR="00AE30A3" w:rsidRPr="00A50559" w:rsidRDefault="00AE30A3" w:rsidP="00D067FD">
            <w:pPr>
              <w:spacing w:line="240" w:lineRule="auto"/>
              <w:rPr>
                <w:sz w:val="23"/>
                <w:szCs w:val="23"/>
              </w:rPr>
            </w:pPr>
          </w:p>
        </w:tc>
        <w:tc>
          <w:tcPr>
            <w:tcW w:w="680" w:type="dxa"/>
            <w:tcBorders>
              <w:bottom w:val="double" w:sz="6" w:space="0" w:color="000000"/>
            </w:tcBorders>
          </w:tcPr>
          <w:p w:rsidR="00AE30A3" w:rsidRPr="00A50559" w:rsidRDefault="00AE30A3" w:rsidP="00D067FD">
            <w:pPr>
              <w:spacing w:line="240" w:lineRule="auto"/>
              <w:rPr>
                <w:sz w:val="23"/>
                <w:szCs w:val="23"/>
              </w:rPr>
            </w:pPr>
          </w:p>
        </w:tc>
        <w:tc>
          <w:tcPr>
            <w:tcW w:w="680" w:type="dxa"/>
            <w:tcBorders>
              <w:bottom w:val="double" w:sz="6" w:space="0" w:color="000000"/>
            </w:tcBorders>
          </w:tcPr>
          <w:p w:rsidR="00AE30A3" w:rsidRPr="00A50559" w:rsidRDefault="00AE30A3" w:rsidP="00D067FD">
            <w:pPr>
              <w:spacing w:line="240" w:lineRule="auto"/>
              <w:rPr>
                <w:sz w:val="23"/>
                <w:szCs w:val="23"/>
              </w:rPr>
            </w:pPr>
          </w:p>
        </w:tc>
        <w:tc>
          <w:tcPr>
            <w:tcW w:w="680" w:type="dxa"/>
            <w:tcBorders>
              <w:bottom w:val="double" w:sz="6" w:space="0" w:color="000000"/>
            </w:tcBorders>
          </w:tcPr>
          <w:p w:rsidR="00AE30A3" w:rsidRPr="00A50559" w:rsidRDefault="00AE30A3" w:rsidP="00D067FD">
            <w:pPr>
              <w:spacing w:line="240" w:lineRule="auto"/>
              <w:rPr>
                <w:sz w:val="23"/>
                <w:szCs w:val="23"/>
              </w:rPr>
            </w:pPr>
          </w:p>
        </w:tc>
        <w:tc>
          <w:tcPr>
            <w:tcW w:w="680" w:type="dxa"/>
            <w:tcBorders>
              <w:bottom w:val="double" w:sz="6" w:space="0" w:color="000000"/>
              <w:right w:val="thinThickSmallGap" w:sz="24" w:space="0" w:color="auto"/>
            </w:tcBorders>
          </w:tcPr>
          <w:p w:rsidR="00AE30A3" w:rsidRPr="00A50559" w:rsidRDefault="00AE30A3" w:rsidP="00D067FD">
            <w:pPr>
              <w:spacing w:line="240" w:lineRule="auto"/>
              <w:rPr>
                <w:sz w:val="23"/>
                <w:szCs w:val="23"/>
              </w:rPr>
            </w:pPr>
          </w:p>
        </w:tc>
      </w:tr>
    </w:tbl>
    <w:p w:rsidR="00AE30A3" w:rsidRPr="00A50559" w:rsidRDefault="00AE30A3" w:rsidP="00D067FD">
      <w:pPr>
        <w:pStyle w:val="BlockQuotation"/>
        <w:spacing w:line="240" w:lineRule="auto"/>
        <w:ind w:left="1134" w:right="-52" w:hanging="1134"/>
        <w:rPr>
          <w:b/>
          <w:bCs/>
          <w:sz w:val="23"/>
          <w:szCs w:val="23"/>
        </w:rPr>
      </w:pPr>
      <w:r w:rsidRPr="00A50559">
        <w:rPr>
          <w:b/>
          <w:bCs/>
          <w:sz w:val="23"/>
          <w:szCs w:val="23"/>
          <w:u w:val="single"/>
        </w:rPr>
        <w:t>Выполнение.</w:t>
      </w:r>
    </w:p>
    <w:p w:rsidR="00AE30A3" w:rsidRPr="00A50559" w:rsidRDefault="00AE30A3" w:rsidP="00D067FD">
      <w:pPr>
        <w:spacing w:after="0" w:line="240" w:lineRule="auto"/>
        <w:ind w:firstLine="720"/>
        <w:jc w:val="both"/>
        <w:rPr>
          <w:rFonts w:ascii="Times New Roman" w:hAnsi="Times New Roman" w:cs="Times New Roman"/>
          <w:sz w:val="23"/>
          <w:szCs w:val="23"/>
        </w:rPr>
      </w:pPr>
      <w:r w:rsidRPr="00A50559">
        <w:rPr>
          <w:rFonts w:ascii="Times New Roman" w:hAnsi="Times New Roman" w:cs="Times New Roman"/>
          <w:sz w:val="23"/>
          <w:szCs w:val="23"/>
        </w:rPr>
        <w:t>Для этого создайте новый документ, установите шрифт Times New Roman и размер 14. В первой строке введите название факультета, выровняйте по центру. Для набора следующей строки, на линейке разместите символы табуляции в позиции 5,5 (выравнивание слева) и 14,4 (выравнивание справа) и установите размер 12. Введите “Курс 1”, затем нажмите клавишу табуляции и введите название предмета, снова нажмите клавишу табуляции и укажите номер группы.</w:t>
      </w:r>
    </w:p>
    <w:p w:rsidR="00AE30A3" w:rsidRPr="00A50559" w:rsidRDefault="00AE30A3" w:rsidP="00D067FD">
      <w:pPr>
        <w:spacing w:after="0" w:line="240" w:lineRule="auto"/>
        <w:ind w:firstLine="720"/>
        <w:jc w:val="both"/>
        <w:rPr>
          <w:rFonts w:ascii="Times New Roman" w:hAnsi="Times New Roman" w:cs="Times New Roman"/>
          <w:sz w:val="23"/>
          <w:szCs w:val="23"/>
        </w:rPr>
      </w:pPr>
      <w:r w:rsidRPr="00A50559">
        <w:rPr>
          <w:rFonts w:ascii="Times New Roman" w:hAnsi="Times New Roman" w:cs="Times New Roman"/>
          <w:sz w:val="23"/>
          <w:szCs w:val="23"/>
        </w:rPr>
        <w:lastRenderedPageBreak/>
        <w:t xml:space="preserve">Выполните команду меню </w:t>
      </w:r>
      <w:r w:rsidRPr="00A50559">
        <w:rPr>
          <w:rFonts w:ascii="Times New Roman" w:hAnsi="Times New Roman" w:cs="Times New Roman"/>
          <w:b/>
          <w:bCs/>
          <w:sz w:val="23"/>
          <w:szCs w:val="23"/>
        </w:rPr>
        <w:t>Таблица/Добавить таблицу</w:t>
      </w:r>
      <w:r w:rsidRPr="00A50559">
        <w:rPr>
          <w:rFonts w:ascii="Times New Roman" w:hAnsi="Times New Roman" w:cs="Times New Roman"/>
          <w:sz w:val="23"/>
          <w:szCs w:val="23"/>
        </w:rPr>
        <w:t xml:space="preserve">, в диалоговом окне </w:t>
      </w:r>
      <w:r w:rsidRPr="00A50559">
        <w:rPr>
          <w:rFonts w:ascii="Times New Roman" w:hAnsi="Times New Roman" w:cs="Times New Roman"/>
          <w:b/>
          <w:bCs/>
          <w:sz w:val="23"/>
          <w:szCs w:val="23"/>
        </w:rPr>
        <w:t xml:space="preserve">Вставка таблицы </w:t>
      </w:r>
      <w:r w:rsidRPr="00A50559">
        <w:rPr>
          <w:rFonts w:ascii="Times New Roman" w:hAnsi="Times New Roman" w:cs="Times New Roman"/>
          <w:sz w:val="23"/>
          <w:szCs w:val="23"/>
        </w:rPr>
        <w:t xml:space="preserve">укажите и число столбцов – 11 и число строк –10. </w:t>
      </w:r>
    </w:p>
    <w:p w:rsidR="00AE30A3" w:rsidRPr="00A50559" w:rsidRDefault="00AE30A3"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Выделите столбцы с номерами 3-11, и выполните команду меню </w:t>
      </w:r>
      <w:r w:rsidRPr="00A50559">
        <w:rPr>
          <w:rFonts w:ascii="Times New Roman" w:hAnsi="Times New Roman" w:cs="Times New Roman"/>
          <w:b/>
          <w:bCs/>
          <w:sz w:val="23"/>
          <w:szCs w:val="23"/>
        </w:rPr>
        <w:t>Таблица/ Высота и ширина ячейки</w:t>
      </w:r>
      <w:r w:rsidRPr="00A50559">
        <w:rPr>
          <w:rFonts w:ascii="Times New Roman" w:hAnsi="Times New Roman" w:cs="Times New Roman"/>
          <w:sz w:val="23"/>
          <w:szCs w:val="23"/>
        </w:rPr>
        <w:t xml:space="preserve">. В диалоговом окне </w:t>
      </w:r>
      <w:r w:rsidRPr="00A50559">
        <w:rPr>
          <w:rFonts w:ascii="Times New Roman" w:hAnsi="Times New Roman" w:cs="Times New Roman"/>
          <w:b/>
          <w:bCs/>
          <w:sz w:val="23"/>
          <w:szCs w:val="23"/>
        </w:rPr>
        <w:t xml:space="preserve">Высота и ширина ячеек </w:t>
      </w:r>
      <w:r w:rsidRPr="00A50559">
        <w:rPr>
          <w:rFonts w:ascii="Times New Roman" w:hAnsi="Times New Roman" w:cs="Times New Roman"/>
          <w:sz w:val="23"/>
          <w:szCs w:val="23"/>
        </w:rPr>
        <w:t xml:space="preserve">установите ширину столбцов 3-11 равной 1,2см., ширину столбца 2 – 3,8см. и ширину 1-го столбца равной 1см. </w:t>
      </w:r>
    </w:p>
    <w:p w:rsidR="00AE30A3" w:rsidRPr="00A50559" w:rsidRDefault="00AE30A3"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Выделите две верхние ячейки первого столбца и выполните команду меню </w:t>
      </w:r>
      <w:r w:rsidRPr="00A50559">
        <w:rPr>
          <w:rFonts w:ascii="Times New Roman" w:hAnsi="Times New Roman" w:cs="Times New Roman"/>
          <w:b/>
          <w:bCs/>
          <w:sz w:val="23"/>
          <w:szCs w:val="23"/>
        </w:rPr>
        <w:t xml:space="preserve">Таблица/Объединить ячейки </w:t>
      </w:r>
      <w:r w:rsidRPr="00A50559">
        <w:rPr>
          <w:rFonts w:ascii="Times New Roman" w:hAnsi="Times New Roman" w:cs="Times New Roman"/>
          <w:sz w:val="23"/>
          <w:szCs w:val="23"/>
        </w:rPr>
        <w:t>и установите выравнивание по центру.</w:t>
      </w:r>
      <w:r w:rsidRPr="00A50559">
        <w:rPr>
          <w:rFonts w:ascii="Times New Roman" w:hAnsi="Times New Roman" w:cs="Times New Roman"/>
          <w:b/>
          <w:bCs/>
          <w:sz w:val="23"/>
          <w:szCs w:val="23"/>
        </w:rPr>
        <w:t xml:space="preserve"> </w:t>
      </w:r>
      <w:r w:rsidRPr="00A50559">
        <w:rPr>
          <w:rFonts w:ascii="Times New Roman" w:hAnsi="Times New Roman" w:cs="Times New Roman"/>
          <w:sz w:val="23"/>
          <w:szCs w:val="23"/>
        </w:rPr>
        <w:t>Выполните эти действия, последовательно выделяя две верхние ячейки второго столбца, пять следующих ячеек первой строки и последние 4 ячейки первой строки.</w:t>
      </w:r>
    </w:p>
    <w:p w:rsidR="00AE30A3" w:rsidRPr="00A50559" w:rsidRDefault="00AE30A3"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Введите данные в соответствующие ячейки таблицы. При вводе заглавий № и Ф.И.О. для выравнивания их по вертикали использовать команды </w:t>
      </w:r>
      <w:r w:rsidRPr="00A50559">
        <w:rPr>
          <w:rFonts w:ascii="Times New Roman" w:hAnsi="Times New Roman" w:cs="Times New Roman"/>
          <w:b/>
          <w:bCs/>
          <w:sz w:val="23"/>
          <w:szCs w:val="23"/>
        </w:rPr>
        <w:t>Формат/ Абзац</w:t>
      </w:r>
      <w:r w:rsidRPr="00A50559">
        <w:rPr>
          <w:rFonts w:ascii="Times New Roman" w:hAnsi="Times New Roman" w:cs="Times New Roman"/>
          <w:sz w:val="23"/>
          <w:szCs w:val="23"/>
        </w:rPr>
        <w:t xml:space="preserve"> и в диалоговом окне</w:t>
      </w:r>
      <w:r w:rsidRPr="00A50559">
        <w:rPr>
          <w:rFonts w:ascii="Times New Roman" w:hAnsi="Times New Roman" w:cs="Times New Roman"/>
          <w:b/>
          <w:bCs/>
          <w:sz w:val="23"/>
          <w:szCs w:val="23"/>
        </w:rPr>
        <w:t xml:space="preserve"> Абзаца </w:t>
      </w:r>
      <w:r w:rsidRPr="00A50559">
        <w:rPr>
          <w:rFonts w:ascii="Times New Roman" w:hAnsi="Times New Roman" w:cs="Times New Roman"/>
          <w:sz w:val="23"/>
          <w:szCs w:val="23"/>
        </w:rPr>
        <w:t xml:space="preserve">установить нужное значение поля </w:t>
      </w:r>
      <w:r w:rsidRPr="00A50559">
        <w:rPr>
          <w:rFonts w:ascii="Times New Roman" w:hAnsi="Times New Roman" w:cs="Times New Roman"/>
          <w:b/>
          <w:bCs/>
          <w:sz w:val="23"/>
          <w:szCs w:val="23"/>
        </w:rPr>
        <w:t>Интервал перед.</w:t>
      </w:r>
      <w:r w:rsidRPr="00A50559">
        <w:rPr>
          <w:rFonts w:ascii="Times New Roman" w:hAnsi="Times New Roman" w:cs="Times New Roman"/>
          <w:sz w:val="23"/>
          <w:szCs w:val="23"/>
        </w:rPr>
        <w:t xml:space="preserve"> Для автоматического ввода значений в первый столбец воспользуйтесь командой </w:t>
      </w:r>
      <w:r w:rsidRPr="00A50559">
        <w:rPr>
          <w:rFonts w:ascii="Times New Roman" w:hAnsi="Times New Roman" w:cs="Times New Roman"/>
          <w:b/>
          <w:bCs/>
          <w:sz w:val="23"/>
          <w:szCs w:val="23"/>
        </w:rPr>
        <w:t>Формат/ Список.</w:t>
      </w:r>
    </w:p>
    <w:p w:rsidR="00AE30A3" w:rsidRPr="00A50559" w:rsidRDefault="00AE30A3" w:rsidP="00D067FD">
      <w:pPr>
        <w:spacing w:after="0" w:line="240" w:lineRule="auto"/>
        <w:ind w:firstLine="720"/>
        <w:rPr>
          <w:rFonts w:ascii="Times New Roman" w:hAnsi="Times New Roman" w:cs="Times New Roman"/>
          <w:sz w:val="23"/>
          <w:szCs w:val="23"/>
        </w:rPr>
      </w:pPr>
      <w:r w:rsidRPr="00A50559">
        <w:rPr>
          <w:rFonts w:ascii="Times New Roman" w:hAnsi="Times New Roman" w:cs="Times New Roman"/>
          <w:sz w:val="23"/>
          <w:szCs w:val="23"/>
        </w:rPr>
        <w:t xml:space="preserve">Выделяя нужные области таблицы с помощью команды </w:t>
      </w:r>
      <w:r w:rsidRPr="00A50559">
        <w:rPr>
          <w:rFonts w:ascii="Times New Roman" w:hAnsi="Times New Roman" w:cs="Times New Roman"/>
          <w:b/>
          <w:bCs/>
          <w:sz w:val="23"/>
          <w:szCs w:val="23"/>
        </w:rPr>
        <w:t xml:space="preserve">Формат/ Границы и заливка </w:t>
      </w:r>
      <w:r w:rsidRPr="00A50559">
        <w:rPr>
          <w:rFonts w:ascii="Times New Roman" w:hAnsi="Times New Roman" w:cs="Times New Roman"/>
          <w:sz w:val="23"/>
          <w:szCs w:val="23"/>
        </w:rPr>
        <w:t>придайте таблице требуемый внешний вид</w:t>
      </w:r>
    </w:p>
    <w:p w:rsidR="00636D83" w:rsidRPr="00A50559" w:rsidRDefault="00636D83" w:rsidP="00D067FD">
      <w:pPr>
        <w:spacing w:after="0" w:line="240" w:lineRule="auto"/>
        <w:ind w:firstLine="709"/>
        <w:rPr>
          <w:rFonts w:ascii="Times New Roman" w:hAnsi="Times New Roman"/>
          <w:b/>
          <w:sz w:val="23"/>
          <w:szCs w:val="23"/>
        </w:rPr>
      </w:pPr>
      <w:r w:rsidRPr="00A50559">
        <w:rPr>
          <w:rFonts w:ascii="Times New Roman" w:hAnsi="Times New Roman"/>
          <w:b/>
          <w:sz w:val="23"/>
          <w:szCs w:val="23"/>
        </w:rPr>
        <w:t>Задание 2.</w:t>
      </w:r>
    </w:p>
    <w:p w:rsidR="00636D83" w:rsidRPr="00A50559" w:rsidRDefault="00636D83" w:rsidP="00D067FD">
      <w:pPr>
        <w:spacing w:after="0" w:line="240" w:lineRule="auto"/>
        <w:ind w:firstLine="709"/>
        <w:rPr>
          <w:rFonts w:ascii="Times New Roman" w:hAnsi="Times New Roman"/>
          <w:sz w:val="23"/>
          <w:szCs w:val="23"/>
        </w:rPr>
      </w:pPr>
      <w:r w:rsidRPr="00A50559">
        <w:rPr>
          <w:rFonts w:ascii="Times New Roman" w:hAnsi="Times New Roman"/>
          <w:sz w:val="23"/>
          <w:szCs w:val="23"/>
        </w:rPr>
        <w:t xml:space="preserve">Создать документ и вставить в него таблицу, используя панель инструментов Вставка - &gt;Таблицы и границы, для красочного оформления таблицы-календаря использовать вставку объектов </w:t>
      </w:r>
      <w:r w:rsidRPr="00A50559">
        <w:rPr>
          <w:rFonts w:ascii="Times New Roman" w:hAnsi="Times New Roman"/>
          <w:sz w:val="23"/>
          <w:szCs w:val="23"/>
          <w:lang w:val="en-US"/>
        </w:rPr>
        <w:t>WordArt</w:t>
      </w:r>
      <w:r w:rsidRPr="00A50559">
        <w:rPr>
          <w:rFonts w:ascii="Times New Roman" w:hAnsi="Times New Roman"/>
          <w:sz w:val="23"/>
          <w:szCs w:val="23"/>
        </w:rPr>
        <w:t xml:space="preserve"> и </w:t>
      </w:r>
      <w:r w:rsidRPr="00A50559">
        <w:rPr>
          <w:rFonts w:ascii="Times New Roman" w:hAnsi="Times New Roman"/>
          <w:sz w:val="23"/>
          <w:szCs w:val="23"/>
          <w:lang w:val="en-US"/>
        </w:rPr>
        <w:t>ClipArt</w:t>
      </w:r>
      <w:r w:rsidRPr="00A50559">
        <w:rPr>
          <w:rFonts w:ascii="Times New Roman" w:hAnsi="Times New Roman"/>
          <w:sz w:val="23"/>
          <w:szCs w:val="23"/>
        </w:rPr>
        <w:t>.</w:t>
      </w:r>
    </w:p>
    <w:p w:rsidR="00636D83" w:rsidRPr="00A50559" w:rsidRDefault="00636D83" w:rsidP="00D067FD">
      <w:pPr>
        <w:spacing w:after="0" w:line="240" w:lineRule="auto"/>
        <w:ind w:firstLine="709"/>
        <w:rPr>
          <w:rFonts w:ascii="Times New Roman" w:hAnsi="Times New Roman"/>
          <w:b/>
          <w:sz w:val="23"/>
          <w:szCs w:val="23"/>
        </w:rPr>
      </w:pPr>
      <w:r w:rsidRPr="00A50559">
        <w:rPr>
          <w:rFonts w:ascii="Times New Roman" w:hAnsi="Times New Roman"/>
          <w:b/>
          <w:sz w:val="23"/>
          <w:szCs w:val="23"/>
        </w:rPr>
        <w:t>Задание 3</w:t>
      </w:r>
    </w:p>
    <w:p w:rsidR="00636D83" w:rsidRDefault="00636D83" w:rsidP="00D067FD">
      <w:pPr>
        <w:spacing w:after="0" w:line="240" w:lineRule="auto"/>
        <w:ind w:firstLine="709"/>
        <w:rPr>
          <w:rFonts w:ascii="Times New Roman" w:hAnsi="Times New Roman"/>
          <w:sz w:val="23"/>
          <w:szCs w:val="23"/>
        </w:rPr>
      </w:pPr>
      <w:r w:rsidRPr="00A50559">
        <w:rPr>
          <w:rFonts w:ascii="Times New Roman" w:hAnsi="Times New Roman"/>
          <w:sz w:val="23"/>
          <w:szCs w:val="23"/>
        </w:rPr>
        <w:t xml:space="preserve">Ввести текст. Используя панель Рисование (Вставка - &gt; Фигуры), создать чертёж. Для создания эффекта линзы воспользоваться кнопкой Действия, Порядок...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85"/>
        <w:gridCol w:w="4886"/>
      </w:tblGrid>
      <w:tr w:rsidR="00493A17" w:rsidRPr="00966BA6" w:rsidTr="00966BA6">
        <w:tc>
          <w:tcPr>
            <w:tcW w:w="4685" w:type="dxa"/>
            <w:shd w:val="clear" w:color="auto" w:fill="auto"/>
          </w:tcPr>
          <w:p w:rsidR="00493A17" w:rsidRPr="00966BA6" w:rsidRDefault="0003673C" w:rsidP="00966BA6">
            <w:pPr>
              <w:spacing w:after="0" w:line="240" w:lineRule="auto"/>
              <w:jc w:val="center"/>
              <w:rPr>
                <w:rFonts w:ascii="Times New Roman" w:hAnsi="Times New Roman"/>
                <w:sz w:val="23"/>
                <w:szCs w:val="23"/>
              </w:rPr>
            </w:pPr>
            <w:r>
              <w:rPr>
                <w:rFonts w:ascii="Times New Roman" w:hAnsi="Times New Roman"/>
                <w:noProof/>
                <w:sz w:val="23"/>
                <w:szCs w:val="23"/>
                <w:lang w:eastAsia="ru-RU"/>
              </w:rPr>
              <w:drawing>
                <wp:inline distT="0" distB="0" distL="0" distR="0">
                  <wp:extent cx="2280285" cy="1793240"/>
                  <wp:effectExtent l="0" t="0" r="5715" b="0"/>
                  <wp:docPr id="3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0285" cy="1793240"/>
                          </a:xfrm>
                          <a:prstGeom prst="rect">
                            <a:avLst/>
                          </a:prstGeom>
                          <a:noFill/>
                          <a:ln>
                            <a:noFill/>
                          </a:ln>
                        </pic:spPr>
                      </pic:pic>
                    </a:graphicData>
                  </a:graphic>
                </wp:inline>
              </w:drawing>
            </w:r>
          </w:p>
        </w:tc>
        <w:tc>
          <w:tcPr>
            <w:tcW w:w="4886" w:type="dxa"/>
            <w:shd w:val="clear" w:color="auto" w:fill="auto"/>
          </w:tcPr>
          <w:p w:rsidR="00493A17" w:rsidRPr="00966BA6" w:rsidRDefault="0003673C" w:rsidP="00966BA6">
            <w:pPr>
              <w:spacing w:after="0" w:line="240" w:lineRule="auto"/>
              <w:jc w:val="center"/>
              <w:rPr>
                <w:rFonts w:ascii="Times New Roman" w:hAnsi="Times New Roman"/>
                <w:sz w:val="23"/>
                <w:szCs w:val="23"/>
              </w:rPr>
            </w:pPr>
            <w:r>
              <w:rPr>
                <w:rFonts w:ascii="Times New Roman" w:hAnsi="Times New Roman"/>
                <w:noProof/>
                <w:sz w:val="23"/>
                <w:szCs w:val="23"/>
                <w:lang w:eastAsia="ru-RU"/>
              </w:rPr>
              <w:drawing>
                <wp:inline distT="0" distB="0" distL="0" distR="0">
                  <wp:extent cx="2731135" cy="1793240"/>
                  <wp:effectExtent l="0" t="0" r="0" b="0"/>
                  <wp:docPr id="3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31135" cy="1793240"/>
                          </a:xfrm>
                          <a:prstGeom prst="rect">
                            <a:avLst/>
                          </a:prstGeom>
                          <a:noFill/>
                          <a:ln>
                            <a:noFill/>
                          </a:ln>
                        </pic:spPr>
                      </pic:pic>
                    </a:graphicData>
                  </a:graphic>
                </wp:inline>
              </w:drawing>
            </w:r>
          </w:p>
        </w:tc>
      </w:tr>
    </w:tbl>
    <w:p w:rsidR="00493A17" w:rsidRPr="00A50559" w:rsidRDefault="00493A17" w:rsidP="00D067FD">
      <w:pPr>
        <w:spacing w:after="0" w:line="240" w:lineRule="auto"/>
        <w:ind w:firstLine="709"/>
        <w:jc w:val="center"/>
        <w:rPr>
          <w:rFonts w:ascii="Times New Roman" w:hAnsi="Times New Roman"/>
          <w:sz w:val="23"/>
          <w:szCs w:val="23"/>
        </w:rPr>
      </w:pPr>
    </w:p>
    <w:p w:rsidR="00636D83" w:rsidRPr="00A50559" w:rsidRDefault="00636D83"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b/>
          <w:bCs/>
          <w:sz w:val="23"/>
          <w:szCs w:val="23"/>
        </w:rPr>
        <w:t>Задание 4.</w:t>
      </w:r>
      <w:r w:rsidR="00C60F02" w:rsidRPr="00A50559">
        <w:rPr>
          <w:rFonts w:ascii="Times New Roman" w:hAnsi="Times New Roman" w:cs="Times New Roman"/>
          <w:b/>
          <w:bCs/>
          <w:sz w:val="23"/>
          <w:szCs w:val="23"/>
        </w:rPr>
        <w:t xml:space="preserve"> </w:t>
      </w:r>
      <w:r w:rsidRPr="00A50559">
        <w:rPr>
          <w:rFonts w:ascii="Times New Roman" w:hAnsi="Times New Roman" w:cs="Times New Roman"/>
          <w:sz w:val="23"/>
          <w:szCs w:val="23"/>
        </w:rPr>
        <w:t>Создайте многоуровневый список, указанный ниже:</w:t>
      </w:r>
    </w:p>
    <w:p w:rsidR="00636D83" w:rsidRPr="00A50559" w:rsidRDefault="00636D83"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Программное обеспечение ЭВМ.</w:t>
      </w:r>
    </w:p>
    <w:p w:rsidR="00636D83" w:rsidRPr="00A50559" w:rsidRDefault="00636D83" w:rsidP="00B06A48">
      <w:pPr>
        <w:numPr>
          <w:ilvl w:val="0"/>
          <w:numId w:val="17"/>
        </w:numPr>
        <w:spacing w:after="0" w:line="240" w:lineRule="auto"/>
        <w:jc w:val="both"/>
        <w:rPr>
          <w:rFonts w:ascii="Times New Roman" w:hAnsi="Times New Roman" w:cs="Times New Roman"/>
          <w:b/>
          <w:bCs/>
          <w:sz w:val="23"/>
          <w:szCs w:val="23"/>
          <w:u w:val="single"/>
        </w:rPr>
      </w:pPr>
      <w:r w:rsidRPr="00A50559">
        <w:rPr>
          <w:rFonts w:ascii="Times New Roman" w:hAnsi="Times New Roman" w:cs="Times New Roman"/>
          <w:b/>
          <w:bCs/>
          <w:sz w:val="23"/>
          <w:szCs w:val="23"/>
          <w:u w:val="single"/>
        </w:rPr>
        <w:t>Операционные системы</w:t>
      </w:r>
    </w:p>
    <w:p w:rsidR="00636D83" w:rsidRPr="00A50559" w:rsidRDefault="00636D83" w:rsidP="00B06A48">
      <w:pPr>
        <w:numPr>
          <w:ilvl w:val="1"/>
          <w:numId w:val="1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val="en-US"/>
        </w:rPr>
        <w:t>DOS</w:t>
      </w:r>
    </w:p>
    <w:p w:rsidR="00636D83" w:rsidRPr="00A50559" w:rsidRDefault="00636D83" w:rsidP="00B06A48">
      <w:pPr>
        <w:numPr>
          <w:ilvl w:val="1"/>
          <w:numId w:val="1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val="en-US"/>
        </w:rPr>
        <w:t>WINDOWS</w:t>
      </w:r>
      <w:r w:rsidRPr="00A50559">
        <w:rPr>
          <w:rFonts w:ascii="Times New Roman" w:hAnsi="Times New Roman" w:cs="Times New Roman"/>
          <w:sz w:val="23"/>
          <w:szCs w:val="23"/>
        </w:rPr>
        <w:t xml:space="preserve"> </w:t>
      </w:r>
      <w:r w:rsidRPr="00A50559">
        <w:rPr>
          <w:rFonts w:ascii="Times New Roman" w:hAnsi="Times New Roman" w:cs="Times New Roman"/>
          <w:sz w:val="23"/>
          <w:szCs w:val="23"/>
          <w:lang w:val="en-US"/>
        </w:rPr>
        <w:t>XP</w:t>
      </w:r>
    </w:p>
    <w:p w:rsidR="00636D83" w:rsidRPr="00A50559" w:rsidRDefault="00636D83" w:rsidP="00B06A48">
      <w:pPr>
        <w:numPr>
          <w:ilvl w:val="1"/>
          <w:numId w:val="1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val="en-US"/>
        </w:rPr>
        <w:t>WINDOWS</w:t>
      </w:r>
      <w:r w:rsidRPr="00A50559">
        <w:rPr>
          <w:rFonts w:ascii="Times New Roman" w:hAnsi="Times New Roman" w:cs="Times New Roman"/>
          <w:sz w:val="23"/>
          <w:szCs w:val="23"/>
        </w:rPr>
        <w:t xml:space="preserve"> </w:t>
      </w:r>
      <w:r w:rsidRPr="00A50559">
        <w:rPr>
          <w:rFonts w:ascii="Times New Roman" w:hAnsi="Times New Roman" w:cs="Times New Roman"/>
          <w:sz w:val="23"/>
          <w:szCs w:val="23"/>
          <w:lang w:val="en-US"/>
        </w:rPr>
        <w:t>NT</w:t>
      </w:r>
    </w:p>
    <w:p w:rsidR="00636D83" w:rsidRPr="00A50559" w:rsidRDefault="00636D83" w:rsidP="00B06A48">
      <w:pPr>
        <w:numPr>
          <w:ilvl w:val="1"/>
          <w:numId w:val="1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val="en-US"/>
        </w:rPr>
        <w:t>UNIX</w:t>
      </w:r>
    </w:p>
    <w:p w:rsidR="00636D83" w:rsidRPr="00A50559" w:rsidRDefault="00636D83" w:rsidP="00B06A48">
      <w:pPr>
        <w:numPr>
          <w:ilvl w:val="0"/>
          <w:numId w:val="17"/>
        </w:numPr>
        <w:spacing w:after="0" w:line="240" w:lineRule="auto"/>
        <w:jc w:val="both"/>
        <w:rPr>
          <w:rFonts w:ascii="Times New Roman" w:hAnsi="Times New Roman" w:cs="Times New Roman"/>
          <w:b/>
          <w:bCs/>
          <w:sz w:val="23"/>
          <w:szCs w:val="23"/>
          <w:u w:val="single"/>
        </w:rPr>
      </w:pPr>
      <w:r w:rsidRPr="00A50559">
        <w:rPr>
          <w:rFonts w:ascii="Times New Roman" w:hAnsi="Times New Roman" w:cs="Times New Roman"/>
          <w:b/>
          <w:bCs/>
          <w:sz w:val="23"/>
          <w:szCs w:val="23"/>
          <w:u w:val="single"/>
        </w:rPr>
        <w:t>Системы программирования</w:t>
      </w:r>
    </w:p>
    <w:p w:rsidR="00636D83" w:rsidRPr="00A50559" w:rsidRDefault="00636D83" w:rsidP="00B06A48">
      <w:pPr>
        <w:numPr>
          <w:ilvl w:val="1"/>
          <w:numId w:val="17"/>
        </w:numPr>
        <w:spacing w:after="0" w:line="240" w:lineRule="auto"/>
        <w:jc w:val="both"/>
        <w:rPr>
          <w:rFonts w:ascii="Times New Roman" w:hAnsi="Times New Roman" w:cs="Times New Roman"/>
          <w:sz w:val="23"/>
          <w:szCs w:val="23"/>
          <w:lang w:val="en-US"/>
        </w:rPr>
      </w:pPr>
      <w:r w:rsidRPr="00A50559">
        <w:rPr>
          <w:rFonts w:ascii="Times New Roman" w:hAnsi="Times New Roman" w:cs="Times New Roman"/>
          <w:sz w:val="23"/>
          <w:szCs w:val="23"/>
          <w:lang w:val="en-US"/>
        </w:rPr>
        <w:t>BASIC</w:t>
      </w:r>
    </w:p>
    <w:p w:rsidR="00636D83" w:rsidRPr="00A50559" w:rsidRDefault="00636D83" w:rsidP="00B06A48">
      <w:pPr>
        <w:numPr>
          <w:ilvl w:val="1"/>
          <w:numId w:val="17"/>
        </w:numPr>
        <w:spacing w:after="0" w:line="240" w:lineRule="auto"/>
        <w:jc w:val="both"/>
        <w:rPr>
          <w:rFonts w:ascii="Times New Roman" w:hAnsi="Times New Roman" w:cs="Times New Roman"/>
          <w:sz w:val="23"/>
          <w:szCs w:val="23"/>
          <w:lang w:val="en-US"/>
        </w:rPr>
      </w:pPr>
      <w:r w:rsidRPr="00A50559">
        <w:rPr>
          <w:rFonts w:ascii="Times New Roman" w:hAnsi="Times New Roman" w:cs="Times New Roman"/>
          <w:sz w:val="23"/>
          <w:szCs w:val="23"/>
          <w:lang w:val="en-US"/>
        </w:rPr>
        <w:t>PASCAL</w:t>
      </w:r>
    </w:p>
    <w:p w:rsidR="00636D83" w:rsidRPr="00A50559" w:rsidRDefault="00636D83" w:rsidP="00B06A48">
      <w:pPr>
        <w:numPr>
          <w:ilvl w:val="1"/>
          <w:numId w:val="17"/>
        </w:numPr>
        <w:spacing w:after="0" w:line="240" w:lineRule="auto"/>
        <w:jc w:val="both"/>
        <w:rPr>
          <w:rFonts w:ascii="Times New Roman" w:hAnsi="Times New Roman" w:cs="Times New Roman"/>
          <w:sz w:val="23"/>
          <w:szCs w:val="23"/>
          <w:lang w:val="en-US"/>
        </w:rPr>
      </w:pPr>
      <w:r w:rsidRPr="00A50559">
        <w:rPr>
          <w:rFonts w:ascii="Times New Roman" w:hAnsi="Times New Roman" w:cs="Times New Roman"/>
          <w:sz w:val="23"/>
          <w:szCs w:val="23"/>
          <w:lang w:val="en-US"/>
        </w:rPr>
        <w:t>C++</w:t>
      </w:r>
    </w:p>
    <w:p w:rsidR="00636D83" w:rsidRPr="00A50559" w:rsidRDefault="00636D83" w:rsidP="00B06A48">
      <w:pPr>
        <w:numPr>
          <w:ilvl w:val="0"/>
          <w:numId w:val="17"/>
        </w:numPr>
        <w:spacing w:after="0" w:line="240" w:lineRule="auto"/>
        <w:jc w:val="both"/>
        <w:rPr>
          <w:rFonts w:ascii="Times New Roman" w:hAnsi="Times New Roman" w:cs="Times New Roman"/>
          <w:b/>
          <w:bCs/>
          <w:sz w:val="23"/>
          <w:szCs w:val="23"/>
          <w:u w:val="single"/>
        </w:rPr>
      </w:pPr>
      <w:r w:rsidRPr="00A50559">
        <w:rPr>
          <w:rFonts w:ascii="Times New Roman" w:hAnsi="Times New Roman" w:cs="Times New Roman"/>
          <w:b/>
          <w:bCs/>
          <w:sz w:val="23"/>
          <w:szCs w:val="23"/>
          <w:u w:val="single"/>
        </w:rPr>
        <w:t>Прикладные программы</w:t>
      </w:r>
    </w:p>
    <w:p w:rsidR="00636D83" w:rsidRPr="00A50559" w:rsidRDefault="00636D83" w:rsidP="00B06A48">
      <w:pPr>
        <w:numPr>
          <w:ilvl w:val="1"/>
          <w:numId w:val="17"/>
        </w:num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Текстовые процессоры</w:t>
      </w:r>
    </w:p>
    <w:p w:rsidR="00636D83" w:rsidRPr="00A50559" w:rsidRDefault="00636D83" w:rsidP="00B06A48">
      <w:pPr>
        <w:numPr>
          <w:ilvl w:val="2"/>
          <w:numId w:val="17"/>
        </w:numPr>
        <w:spacing w:after="0" w:line="240" w:lineRule="auto"/>
        <w:jc w:val="both"/>
        <w:rPr>
          <w:rFonts w:ascii="Times New Roman" w:hAnsi="Times New Roman" w:cs="Times New Roman"/>
          <w:sz w:val="23"/>
          <w:szCs w:val="23"/>
          <w:lang w:val="en-US"/>
        </w:rPr>
      </w:pPr>
      <w:r w:rsidRPr="00A50559">
        <w:rPr>
          <w:rFonts w:ascii="Times New Roman" w:hAnsi="Times New Roman" w:cs="Times New Roman"/>
          <w:sz w:val="23"/>
          <w:szCs w:val="23"/>
          <w:lang w:val="en-US"/>
        </w:rPr>
        <w:t>WORD PAD</w:t>
      </w:r>
    </w:p>
    <w:p w:rsidR="00636D83" w:rsidRPr="00A50559" w:rsidRDefault="00636D83" w:rsidP="00B06A48">
      <w:pPr>
        <w:numPr>
          <w:ilvl w:val="2"/>
          <w:numId w:val="17"/>
        </w:numPr>
        <w:spacing w:after="0" w:line="240" w:lineRule="auto"/>
        <w:jc w:val="both"/>
        <w:rPr>
          <w:rFonts w:ascii="Times New Roman" w:hAnsi="Times New Roman" w:cs="Times New Roman"/>
          <w:sz w:val="23"/>
          <w:szCs w:val="23"/>
          <w:lang w:val="en-US"/>
        </w:rPr>
      </w:pPr>
      <w:r w:rsidRPr="00A50559">
        <w:rPr>
          <w:rFonts w:ascii="Times New Roman" w:hAnsi="Times New Roman" w:cs="Times New Roman"/>
          <w:sz w:val="23"/>
          <w:szCs w:val="23"/>
          <w:lang w:val="en-US"/>
        </w:rPr>
        <w:t>WORD</w:t>
      </w:r>
    </w:p>
    <w:p w:rsidR="00636D83" w:rsidRPr="00A50559" w:rsidRDefault="00636D83" w:rsidP="00B06A48">
      <w:pPr>
        <w:numPr>
          <w:ilvl w:val="2"/>
          <w:numId w:val="17"/>
        </w:numPr>
        <w:spacing w:after="0" w:line="240" w:lineRule="auto"/>
        <w:jc w:val="both"/>
        <w:rPr>
          <w:rFonts w:ascii="Times New Roman" w:hAnsi="Times New Roman" w:cs="Times New Roman"/>
          <w:sz w:val="23"/>
          <w:szCs w:val="23"/>
          <w:lang w:val="en-US"/>
        </w:rPr>
      </w:pPr>
      <w:r w:rsidRPr="00A50559">
        <w:rPr>
          <w:rFonts w:ascii="Times New Roman" w:hAnsi="Times New Roman" w:cs="Times New Roman"/>
          <w:sz w:val="23"/>
          <w:szCs w:val="23"/>
          <w:lang w:val="en-US"/>
        </w:rPr>
        <w:t>WORD PERFECT</w:t>
      </w:r>
    </w:p>
    <w:p w:rsidR="00636D83" w:rsidRPr="00A50559" w:rsidRDefault="00636D83" w:rsidP="00B06A48">
      <w:pPr>
        <w:numPr>
          <w:ilvl w:val="1"/>
          <w:numId w:val="17"/>
        </w:num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Электронные таблицы</w:t>
      </w:r>
    </w:p>
    <w:p w:rsidR="00636D83" w:rsidRPr="00A50559" w:rsidRDefault="00636D83" w:rsidP="00B06A48">
      <w:pPr>
        <w:numPr>
          <w:ilvl w:val="2"/>
          <w:numId w:val="1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val="en-US"/>
        </w:rPr>
        <w:t>EX</w:t>
      </w:r>
      <w:r w:rsidRPr="00A50559">
        <w:rPr>
          <w:rFonts w:ascii="Times New Roman" w:hAnsi="Times New Roman" w:cs="Times New Roman"/>
          <w:sz w:val="23"/>
          <w:szCs w:val="23"/>
        </w:rPr>
        <w:t>С</w:t>
      </w:r>
      <w:r w:rsidRPr="00A50559">
        <w:rPr>
          <w:rFonts w:ascii="Times New Roman" w:hAnsi="Times New Roman" w:cs="Times New Roman"/>
          <w:sz w:val="23"/>
          <w:szCs w:val="23"/>
          <w:lang w:val="en-US"/>
        </w:rPr>
        <w:t>EL</w:t>
      </w:r>
    </w:p>
    <w:p w:rsidR="00636D83" w:rsidRPr="00A50559" w:rsidRDefault="00636D83" w:rsidP="00B06A48">
      <w:pPr>
        <w:numPr>
          <w:ilvl w:val="2"/>
          <w:numId w:val="1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val="en-US"/>
        </w:rPr>
        <w:t>LOTUS</w:t>
      </w:r>
    </w:p>
    <w:p w:rsidR="00636D83" w:rsidRPr="00A50559" w:rsidRDefault="00636D83" w:rsidP="00B06A48">
      <w:pPr>
        <w:numPr>
          <w:ilvl w:val="2"/>
          <w:numId w:val="1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val="en-US"/>
        </w:rPr>
        <w:t>QUATROPRO</w:t>
      </w:r>
    </w:p>
    <w:p w:rsidR="00636D83" w:rsidRPr="00A50559" w:rsidRDefault="00636D83" w:rsidP="00B06A48">
      <w:pPr>
        <w:numPr>
          <w:ilvl w:val="1"/>
          <w:numId w:val="17"/>
        </w:num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Системы управления базами данных</w:t>
      </w:r>
    </w:p>
    <w:p w:rsidR="00636D83" w:rsidRPr="00A50559" w:rsidRDefault="00636D83" w:rsidP="00B06A48">
      <w:pPr>
        <w:numPr>
          <w:ilvl w:val="2"/>
          <w:numId w:val="1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val="en-US"/>
        </w:rPr>
        <w:lastRenderedPageBreak/>
        <w:t>FOXPROX</w:t>
      </w:r>
    </w:p>
    <w:p w:rsidR="00636D83" w:rsidRPr="00A50559" w:rsidRDefault="00636D83" w:rsidP="00B06A48">
      <w:pPr>
        <w:numPr>
          <w:ilvl w:val="2"/>
          <w:numId w:val="1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val="en-US"/>
        </w:rPr>
        <w:t>ACCESS</w:t>
      </w:r>
    </w:p>
    <w:p w:rsidR="00636D83" w:rsidRPr="00A50559" w:rsidRDefault="00636D83" w:rsidP="00B06A48">
      <w:pPr>
        <w:numPr>
          <w:ilvl w:val="2"/>
          <w:numId w:val="1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val="en-US"/>
        </w:rPr>
        <w:t>ORACLE</w:t>
      </w:r>
    </w:p>
    <w:p w:rsidR="00636D83" w:rsidRPr="00A50559" w:rsidRDefault="00636D83" w:rsidP="00D067FD">
      <w:pPr>
        <w:spacing w:after="0" w:line="240" w:lineRule="auto"/>
        <w:ind w:firstLine="720"/>
        <w:jc w:val="both"/>
        <w:rPr>
          <w:rFonts w:ascii="Times New Roman" w:hAnsi="Times New Roman" w:cs="Times New Roman"/>
          <w:sz w:val="23"/>
          <w:szCs w:val="23"/>
        </w:rPr>
      </w:pPr>
      <w:r w:rsidRPr="00A50559">
        <w:rPr>
          <w:rFonts w:ascii="Times New Roman" w:hAnsi="Times New Roman" w:cs="Times New Roman"/>
          <w:sz w:val="23"/>
          <w:szCs w:val="23"/>
        </w:rPr>
        <w:t xml:space="preserve">Для построения этого списка наберите первую строку и выделите ее. Выполните команды </w:t>
      </w:r>
      <w:r w:rsidRPr="00A50559">
        <w:rPr>
          <w:rFonts w:ascii="Times New Roman" w:hAnsi="Times New Roman" w:cs="Times New Roman"/>
          <w:b/>
          <w:bCs/>
          <w:sz w:val="23"/>
          <w:szCs w:val="23"/>
        </w:rPr>
        <w:t>Формат/Список/Многоуровневый</w:t>
      </w:r>
      <w:r w:rsidRPr="00A50559">
        <w:rPr>
          <w:rFonts w:ascii="Times New Roman" w:hAnsi="Times New Roman" w:cs="Times New Roman"/>
          <w:sz w:val="23"/>
          <w:szCs w:val="23"/>
        </w:rPr>
        <w:t xml:space="preserve">  и выберите нужный вид списка и нужную нумерацию. Установите курсор в конец первой строки и нажмите клавишу </w:t>
      </w:r>
      <w:r w:rsidRPr="00A50559">
        <w:rPr>
          <w:rFonts w:ascii="Times New Roman" w:hAnsi="Times New Roman" w:cs="Times New Roman"/>
          <w:b/>
          <w:bCs/>
          <w:sz w:val="23"/>
          <w:szCs w:val="23"/>
        </w:rPr>
        <w:t>Ввод</w:t>
      </w:r>
      <w:r w:rsidRPr="00A50559">
        <w:rPr>
          <w:rFonts w:ascii="Times New Roman" w:hAnsi="Times New Roman" w:cs="Times New Roman"/>
          <w:sz w:val="23"/>
          <w:szCs w:val="23"/>
        </w:rPr>
        <w:t xml:space="preserve">. Добавленная строка будет иметь тот же уровень вложенности, что и предыдущая. Для увеличения уровня вложенности нажмите клавишу </w:t>
      </w:r>
      <w:r w:rsidRPr="00A50559">
        <w:rPr>
          <w:rFonts w:ascii="Times New Roman" w:hAnsi="Times New Roman" w:cs="Times New Roman"/>
          <w:b/>
          <w:bCs/>
          <w:sz w:val="23"/>
          <w:szCs w:val="23"/>
          <w:lang w:val="en-US"/>
        </w:rPr>
        <w:t>Tab</w:t>
      </w:r>
      <w:r w:rsidRPr="00A50559">
        <w:rPr>
          <w:rFonts w:ascii="Times New Roman" w:hAnsi="Times New Roman" w:cs="Times New Roman"/>
          <w:sz w:val="23"/>
          <w:szCs w:val="23"/>
        </w:rPr>
        <w:t xml:space="preserve"> , для уменьшения – </w:t>
      </w:r>
      <w:r w:rsidRPr="00A50559">
        <w:rPr>
          <w:rFonts w:ascii="Times New Roman" w:hAnsi="Times New Roman" w:cs="Times New Roman"/>
          <w:b/>
          <w:bCs/>
          <w:sz w:val="23"/>
          <w:szCs w:val="23"/>
          <w:lang w:val="en-US"/>
        </w:rPr>
        <w:t>Shift</w:t>
      </w:r>
      <w:r w:rsidRPr="00A50559">
        <w:rPr>
          <w:rFonts w:ascii="Times New Roman" w:hAnsi="Times New Roman" w:cs="Times New Roman"/>
          <w:b/>
          <w:bCs/>
          <w:sz w:val="23"/>
          <w:szCs w:val="23"/>
        </w:rPr>
        <w:t>+</w:t>
      </w:r>
      <w:r w:rsidRPr="00A50559">
        <w:rPr>
          <w:rFonts w:ascii="Times New Roman" w:hAnsi="Times New Roman" w:cs="Times New Roman"/>
          <w:b/>
          <w:bCs/>
          <w:sz w:val="23"/>
          <w:szCs w:val="23"/>
          <w:lang w:val="en-US"/>
        </w:rPr>
        <w:t>Tab</w:t>
      </w:r>
      <w:r w:rsidRPr="00A50559">
        <w:rPr>
          <w:rFonts w:ascii="Times New Roman" w:hAnsi="Times New Roman" w:cs="Times New Roman"/>
          <w:b/>
          <w:bCs/>
          <w:sz w:val="23"/>
          <w:szCs w:val="23"/>
        </w:rPr>
        <w:t>.</w:t>
      </w:r>
      <w:r w:rsidRPr="00A50559">
        <w:rPr>
          <w:rFonts w:ascii="Times New Roman" w:hAnsi="Times New Roman" w:cs="Times New Roman"/>
          <w:sz w:val="23"/>
          <w:szCs w:val="23"/>
        </w:rPr>
        <w:t xml:space="preserve"> Последовательно наберите нужные строки, устанавливая нужный уровень вложенности. В случае, если уровень вложенности будет увеличиваться не последовательно, уменьшите размер табуляции по умолчанию до 0,5см.</w:t>
      </w:r>
    </w:p>
    <w:p w:rsidR="00636D83" w:rsidRPr="00A50559" w:rsidRDefault="00C60F02" w:rsidP="00D067FD">
      <w:pPr>
        <w:tabs>
          <w:tab w:val="left" w:pos="567"/>
          <w:tab w:val="left" w:pos="709"/>
        </w:tabs>
        <w:spacing w:after="0" w:line="240" w:lineRule="auto"/>
        <w:ind w:left="567" w:hanging="567"/>
        <w:jc w:val="both"/>
        <w:rPr>
          <w:rFonts w:ascii="Times New Roman" w:hAnsi="Times New Roman"/>
          <w:b/>
          <w:sz w:val="23"/>
          <w:szCs w:val="23"/>
        </w:rPr>
      </w:pPr>
      <w:r w:rsidRPr="00A50559">
        <w:rPr>
          <w:rFonts w:ascii="Times New Roman" w:hAnsi="Times New Roman"/>
          <w:b/>
          <w:sz w:val="23"/>
          <w:szCs w:val="23"/>
        </w:rPr>
        <w:t>Задание 5.</w:t>
      </w:r>
    </w:p>
    <w:p w:rsidR="00C60F02" w:rsidRPr="00A50559" w:rsidRDefault="00C60F02" w:rsidP="00D067FD">
      <w:pPr>
        <w:tabs>
          <w:tab w:val="left" w:pos="567"/>
          <w:tab w:val="left" w:pos="709"/>
        </w:tabs>
        <w:spacing w:after="0" w:line="240" w:lineRule="auto"/>
        <w:ind w:firstLine="567"/>
        <w:jc w:val="both"/>
        <w:rPr>
          <w:rFonts w:ascii="Times New Roman" w:hAnsi="Times New Roman"/>
          <w:sz w:val="23"/>
          <w:szCs w:val="23"/>
        </w:rPr>
      </w:pPr>
      <w:r w:rsidRPr="00A50559">
        <w:rPr>
          <w:rFonts w:ascii="Times New Roman" w:hAnsi="Times New Roman"/>
          <w:sz w:val="23"/>
          <w:szCs w:val="23"/>
        </w:rPr>
        <w:t>Посмотрите, в какой части документа есть подчёркивания красным или зелёным цветом. Кликните правой кнопкой мыши и выберите нужное действие.</w:t>
      </w:r>
    </w:p>
    <w:p w:rsidR="00C60F02" w:rsidRPr="00A50559" w:rsidRDefault="00C60F02" w:rsidP="00D067FD">
      <w:pPr>
        <w:tabs>
          <w:tab w:val="left" w:pos="567"/>
          <w:tab w:val="left" w:pos="709"/>
        </w:tabs>
        <w:spacing w:after="0" w:line="240" w:lineRule="auto"/>
        <w:ind w:left="567" w:hanging="567"/>
        <w:jc w:val="both"/>
        <w:rPr>
          <w:rFonts w:ascii="Times New Roman" w:hAnsi="Times New Roman"/>
          <w:b/>
          <w:sz w:val="23"/>
          <w:szCs w:val="23"/>
        </w:rPr>
      </w:pPr>
      <w:r w:rsidRPr="00A50559">
        <w:rPr>
          <w:rFonts w:ascii="Times New Roman" w:hAnsi="Times New Roman"/>
          <w:b/>
          <w:sz w:val="23"/>
          <w:szCs w:val="23"/>
        </w:rPr>
        <w:t xml:space="preserve">Задание 6. </w:t>
      </w:r>
    </w:p>
    <w:p w:rsidR="00C60F02" w:rsidRPr="00A50559" w:rsidRDefault="00C60F02" w:rsidP="00D067FD">
      <w:pPr>
        <w:tabs>
          <w:tab w:val="left" w:pos="567"/>
          <w:tab w:val="left" w:pos="709"/>
        </w:tabs>
        <w:spacing w:after="0" w:line="240" w:lineRule="auto"/>
        <w:ind w:firstLine="567"/>
        <w:jc w:val="both"/>
        <w:rPr>
          <w:rFonts w:ascii="Times New Roman" w:hAnsi="Times New Roman"/>
          <w:sz w:val="23"/>
          <w:szCs w:val="23"/>
        </w:rPr>
      </w:pPr>
      <w:r w:rsidRPr="00A50559">
        <w:rPr>
          <w:rFonts w:ascii="Times New Roman" w:hAnsi="Times New Roman"/>
          <w:sz w:val="23"/>
          <w:szCs w:val="23"/>
        </w:rPr>
        <w:t>Выберите в меню Файл команду Печать.</w:t>
      </w:r>
    </w:p>
    <w:p w:rsidR="00C60F02" w:rsidRPr="00A50559" w:rsidRDefault="00C60F02" w:rsidP="00D067FD">
      <w:pPr>
        <w:tabs>
          <w:tab w:val="left" w:pos="567"/>
          <w:tab w:val="left" w:pos="709"/>
        </w:tabs>
        <w:spacing w:line="240" w:lineRule="auto"/>
        <w:ind w:firstLine="567"/>
        <w:jc w:val="both"/>
        <w:rPr>
          <w:rFonts w:ascii="Times New Roman" w:hAnsi="Times New Roman"/>
          <w:sz w:val="23"/>
          <w:szCs w:val="23"/>
        </w:rPr>
      </w:pPr>
      <w:r w:rsidRPr="00A50559">
        <w:rPr>
          <w:rFonts w:ascii="Times New Roman" w:hAnsi="Times New Roman"/>
          <w:sz w:val="23"/>
          <w:szCs w:val="23"/>
        </w:rPr>
        <w:t xml:space="preserve">Затем </w:t>
      </w:r>
      <w:r w:rsidR="0003673C">
        <w:rPr>
          <w:rFonts w:ascii="Times New Roman" w:hAnsi="Times New Roman"/>
          <w:noProof/>
          <w:sz w:val="23"/>
          <w:szCs w:val="23"/>
          <w:lang w:eastAsia="ru-RU"/>
        </w:rPr>
        <w:drawing>
          <wp:inline distT="0" distB="0" distL="0" distR="0">
            <wp:extent cx="2256155" cy="223266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56155" cy="2232660"/>
                    </a:xfrm>
                    <a:prstGeom prst="rect">
                      <a:avLst/>
                    </a:prstGeom>
                    <a:noFill/>
                    <a:ln>
                      <a:noFill/>
                    </a:ln>
                  </pic:spPr>
                </pic:pic>
              </a:graphicData>
            </a:graphic>
          </wp:inline>
        </w:drawing>
      </w:r>
    </w:p>
    <w:p w:rsidR="00C60F02" w:rsidRPr="00A50559" w:rsidRDefault="00C60F02" w:rsidP="00D067FD">
      <w:pPr>
        <w:tabs>
          <w:tab w:val="left" w:pos="567"/>
          <w:tab w:val="left" w:pos="709"/>
        </w:tabs>
        <w:spacing w:line="240" w:lineRule="auto"/>
        <w:ind w:firstLine="567"/>
        <w:jc w:val="both"/>
        <w:rPr>
          <w:rFonts w:ascii="Times New Roman" w:hAnsi="Times New Roman"/>
          <w:sz w:val="23"/>
          <w:szCs w:val="23"/>
        </w:rPr>
      </w:pPr>
      <w:r w:rsidRPr="00A50559">
        <w:rPr>
          <w:rFonts w:ascii="Times New Roman" w:hAnsi="Times New Roman"/>
          <w:sz w:val="23"/>
          <w:szCs w:val="23"/>
        </w:rPr>
        <w:t>Нажмите кнопку Печать и напечатайте документ.</w:t>
      </w:r>
    </w:p>
    <w:p w:rsidR="00636D83" w:rsidRPr="00A50559" w:rsidRDefault="00636D83" w:rsidP="00D067FD">
      <w:pPr>
        <w:tabs>
          <w:tab w:val="left" w:pos="567"/>
          <w:tab w:val="left" w:pos="709"/>
        </w:tabs>
        <w:spacing w:line="240" w:lineRule="auto"/>
        <w:ind w:left="567" w:hanging="567"/>
        <w:jc w:val="center"/>
        <w:rPr>
          <w:rFonts w:ascii="Times New Roman" w:hAnsi="Times New Roman"/>
          <w:b/>
          <w:sz w:val="23"/>
          <w:szCs w:val="23"/>
        </w:rPr>
      </w:pPr>
      <w:r w:rsidRPr="00A50559">
        <w:rPr>
          <w:rFonts w:ascii="Times New Roman" w:hAnsi="Times New Roman"/>
          <w:b/>
          <w:sz w:val="23"/>
          <w:szCs w:val="23"/>
        </w:rPr>
        <w:t>Ответьте на контрольные вопросы в тетради и сдайте их для проверки преподавателю.</w:t>
      </w:r>
    </w:p>
    <w:p w:rsidR="00636D83" w:rsidRPr="00A50559" w:rsidRDefault="00636D83" w:rsidP="00D067FD">
      <w:pPr>
        <w:tabs>
          <w:tab w:val="left" w:pos="567"/>
          <w:tab w:val="left" w:pos="709"/>
        </w:tabs>
        <w:spacing w:line="240" w:lineRule="auto"/>
        <w:ind w:left="567" w:hanging="567"/>
        <w:rPr>
          <w:rFonts w:ascii="Times New Roman" w:hAnsi="Times New Roman"/>
          <w:b/>
          <w:sz w:val="23"/>
          <w:szCs w:val="23"/>
        </w:rPr>
      </w:pPr>
      <w:r w:rsidRPr="00A50559">
        <w:rPr>
          <w:rFonts w:ascii="Times New Roman" w:hAnsi="Times New Roman"/>
          <w:b/>
          <w:sz w:val="23"/>
          <w:szCs w:val="23"/>
        </w:rPr>
        <w:t>Контрольные вопросы:</w:t>
      </w:r>
    </w:p>
    <w:p w:rsidR="00636D83" w:rsidRPr="00A50559" w:rsidRDefault="00636D83" w:rsidP="00B06A48">
      <w:pPr>
        <w:numPr>
          <w:ilvl w:val="0"/>
          <w:numId w:val="48"/>
        </w:numPr>
        <w:tabs>
          <w:tab w:val="left" w:pos="567"/>
          <w:tab w:val="left" w:pos="709"/>
        </w:tabs>
        <w:spacing w:after="0" w:line="240" w:lineRule="auto"/>
        <w:ind w:left="567" w:hanging="567"/>
        <w:rPr>
          <w:rFonts w:ascii="Times New Roman" w:hAnsi="Times New Roman"/>
          <w:sz w:val="23"/>
          <w:szCs w:val="23"/>
        </w:rPr>
      </w:pPr>
      <w:r w:rsidRPr="00A50559">
        <w:rPr>
          <w:rFonts w:ascii="Times New Roman" w:hAnsi="Times New Roman"/>
          <w:sz w:val="23"/>
          <w:szCs w:val="23"/>
        </w:rPr>
        <w:t xml:space="preserve">Назовите три основные панели инструментов в текстовом редакторе </w:t>
      </w:r>
      <w:r w:rsidRPr="00A50559">
        <w:rPr>
          <w:rFonts w:ascii="Times New Roman" w:hAnsi="Times New Roman"/>
          <w:sz w:val="23"/>
          <w:szCs w:val="23"/>
          <w:lang w:val="en-US"/>
        </w:rPr>
        <w:t>Word</w:t>
      </w:r>
      <w:r w:rsidRPr="00A50559">
        <w:rPr>
          <w:rFonts w:ascii="Times New Roman" w:hAnsi="Times New Roman"/>
          <w:sz w:val="23"/>
          <w:szCs w:val="23"/>
        </w:rPr>
        <w:t>, (в скобках укажите по несколько элементов содержащихся на этой панели).</w:t>
      </w:r>
    </w:p>
    <w:p w:rsidR="00636D83" w:rsidRPr="00A50559" w:rsidRDefault="00636D83" w:rsidP="00B06A48">
      <w:pPr>
        <w:numPr>
          <w:ilvl w:val="0"/>
          <w:numId w:val="49"/>
        </w:numPr>
        <w:tabs>
          <w:tab w:val="left" w:pos="567"/>
          <w:tab w:val="left" w:pos="709"/>
        </w:tabs>
        <w:spacing w:after="0" w:line="240" w:lineRule="auto"/>
        <w:ind w:left="567" w:hanging="567"/>
        <w:rPr>
          <w:rFonts w:ascii="Times New Roman" w:hAnsi="Times New Roman"/>
          <w:sz w:val="23"/>
          <w:szCs w:val="23"/>
        </w:rPr>
      </w:pPr>
      <w:r w:rsidRPr="00A50559">
        <w:rPr>
          <w:rFonts w:ascii="Times New Roman" w:hAnsi="Times New Roman"/>
          <w:sz w:val="23"/>
          <w:szCs w:val="23"/>
        </w:rPr>
        <w:t>Как вы понимаете словосочетание «отформатировать документ»?</w:t>
      </w:r>
    </w:p>
    <w:p w:rsidR="00636D83" w:rsidRPr="00A50559" w:rsidRDefault="00636D83" w:rsidP="00B06A48">
      <w:pPr>
        <w:numPr>
          <w:ilvl w:val="0"/>
          <w:numId w:val="49"/>
        </w:numPr>
        <w:tabs>
          <w:tab w:val="left" w:pos="567"/>
          <w:tab w:val="left" w:pos="709"/>
        </w:tabs>
        <w:spacing w:after="0" w:line="240" w:lineRule="auto"/>
        <w:ind w:left="567" w:hanging="567"/>
        <w:rPr>
          <w:rFonts w:ascii="Times New Roman" w:hAnsi="Times New Roman"/>
          <w:sz w:val="23"/>
          <w:szCs w:val="23"/>
        </w:rPr>
      </w:pPr>
      <w:r w:rsidRPr="00A50559">
        <w:rPr>
          <w:rFonts w:ascii="Times New Roman" w:hAnsi="Times New Roman"/>
          <w:sz w:val="23"/>
          <w:szCs w:val="23"/>
        </w:rPr>
        <w:t>Как добавить строку в таблицу?</w:t>
      </w:r>
    </w:p>
    <w:p w:rsidR="00636D83" w:rsidRPr="00A50559" w:rsidRDefault="00636D83" w:rsidP="00B06A48">
      <w:pPr>
        <w:numPr>
          <w:ilvl w:val="0"/>
          <w:numId w:val="49"/>
        </w:numPr>
        <w:tabs>
          <w:tab w:val="left" w:pos="567"/>
          <w:tab w:val="left" w:pos="709"/>
        </w:tabs>
        <w:spacing w:after="0" w:line="240" w:lineRule="auto"/>
        <w:ind w:left="567" w:hanging="567"/>
        <w:rPr>
          <w:rFonts w:ascii="Times New Roman" w:hAnsi="Times New Roman"/>
          <w:sz w:val="23"/>
          <w:szCs w:val="23"/>
        </w:rPr>
      </w:pPr>
      <w:r w:rsidRPr="00A50559">
        <w:rPr>
          <w:rFonts w:ascii="Times New Roman" w:hAnsi="Times New Roman"/>
          <w:sz w:val="23"/>
          <w:szCs w:val="23"/>
        </w:rPr>
        <w:t>Как удалить строку из таблицы?</w:t>
      </w:r>
    </w:p>
    <w:p w:rsidR="00636D83" w:rsidRPr="00A50559" w:rsidRDefault="00636D83" w:rsidP="00B06A48">
      <w:pPr>
        <w:numPr>
          <w:ilvl w:val="0"/>
          <w:numId w:val="49"/>
        </w:numPr>
        <w:tabs>
          <w:tab w:val="left" w:pos="567"/>
          <w:tab w:val="left" w:pos="709"/>
        </w:tabs>
        <w:spacing w:after="0" w:line="240" w:lineRule="auto"/>
        <w:ind w:left="567" w:hanging="567"/>
        <w:rPr>
          <w:rFonts w:ascii="Times New Roman" w:hAnsi="Times New Roman"/>
          <w:sz w:val="23"/>
          <w:szCs w:val="23"/>
        </w:rPr>
      </w:pPr>
      <w:r w:rsidRPr="00A50559">
        <w:rPr>
          <w:rFonts w:ascii="Times New Roman" w:hAnsi="Times New Roman"/>
          <w:sz w:val="23"/>
          <w:szCs w:val="23"/>
        </w:rPr>
        <w:t>Как создать фигурный текст?</w:t>
      </w:r>
    </w:p>
    <w:p w:rsidR="00636D83" w:rsidRPr="00A50559" w:rsidRDefault="00636D83" w:rsidP="00B06A48">
      <w:pPr>
        <w:numPr>
          <w:ilvl w:val="0"/>
          <w:numId w:val="49"/>
        </w:numPr>
        <w:tabs>
          <w:tab w:val="left" w:pos="567"/>
          <w:tab w:val="left" w:pos="709"/>
        </w:tabs>
        <w:spacing w:after="0" w:line="240" w:lineRule="auto"/>
        <w:ind w:left="567" w:hanging="567"/>
        <w:rPr>
          <w:rFonts w:ascii="Times New Roman" w:hAnsi="Times New Roman"/>
          <w:sz w:val="23"/>
          <w:szCs w:val="23"/>
        </w:rPr>
      </w:pPr>
      <w:r w:rsidRPr="00A50559">
        <w:rPr>
          <w:rFonts w:ascii="Times New Roman" w:hAnsi="Times New Roman"/>
          <w:sz w:val="23"/>
          <w:szCs w:val="23"/>
        </w:rPr>
        <w:t>Какие ориентации листа бумаги Вы знаете? Как изменить ориентацию бумаги?</w:t>
      </w:r>
    </w:p>
    <w:p w:rsidR="00636D83" w:rsidRPr="00A50559" w:rsidRDefault="0003673C" w:rsidP="00B06A48">
      <w:pPr>
        <w:numPr>
          <w:ilvl w:val="0"/>
          <w:numId w:val="49"/>
        </w:numPr>
        <w:tabs>
          <w:tab w:val="left" w:pos="567"/>
          <w:tab w:val="left" w:pos="709"/>
        </w:tabs>
        <w:spacing w:after="0" w:line="240" w:lineRule="auto"/>
        <w:ind w:left="567" w:hanging="567"/>
        <w:rPr>
          <w:rFonts w:ascii="Times New Roman" w:hAnsi="Times New Roman"/>
          <w:sz w:val="23"/>
          <w:szCs w:val="23"/>
        </w:rPr>
      </w:pPr>
      <w:r>
        <w:rPr>
          <w:rFonts w:ascii="Times New Roman" w:hAnsi="Times New Roman"/>
          <w:noProof/>
          <w:sz w:val="23"/>
          <w:szCs w:val="23"/>
          <w:lang w:eastAsia="ru-RU"/>
        </w:rPr>
        <w:drawing>
          <wp:anchor distT="0" distB="0" distL="114300" distR="114300" simplePos="0" relativeHeight="251651072" behindDoc="0" locked="0" layoutInCell="1" allowOverlap="1">
            <wp:simplePos x="0" y="0"/>
            <wp:positionH relativeFrom="column">
              <wp:posOffset>4029075</wp:posOffset>
            </wp:positionH>
            <wp:positionV relativeFrom="paragraph">
              <wp:posOffset>194945</wp:posOffset>
            </wp:positionV>
            <wp:extent cx="183515" cy="167005"/>
            <wp:effectExtent l="0" t="0" r="6985" b="4445"/>
            <wp:wrapSquare wrapText="bothSides"/>
            <wp:docPr id="1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3515" cy="16700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noProof/>
          <w:sz w:val="23"/>
          <w:szCs w:val="23"/>
          <w:lang w:eastAsia="ru-RU"/>
        </w:rPr>
        <w:drawing>
          <wp:anchor distT="0" distB="0" distL="114300" distR="114300" simplePos="0" relativeHeight="251658240" behindDoc="1" locked="0" layoutInCell="1" allowOverlap="1">
            <wp:simplePos x="0" y="0"/>
            <wp:positionH relativeFrom="column">
              <wp:posOffset>4032250</wp:posOffset>
            </wp:positionH>
            <wp:positionV relativeFrom="paragraph">
              <wp:posOffset>34925</wp:posOffset>
            </wp:positionV>
            <wp:extent cx="184150" cy="156845"/>
            <wp:effectExtent l="0" t="0" r="6350" b="0"/>
            <wp:wrapTight wrapText="bothSides">
              <wp:wrapPolygon edited="0">
                <wp:start x="0" y="0"/>
                <wp:lineTo x="0" y="18364"/>
                <wp:lineTo x="20110" y="18364"/>
                <wp:lineTo x="20110" y="0"/>
                <wp:lineTo x="0" y="0"/>
              </wp:wrapPolygon>
            </wp:wrapTight>
            <wp:docPr id="11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4150" cy="156845"/>
                    </a:xfrm>
                    <a:prstGeom prst="rect">
                      <a:avLst/>
                    </a:prstGeom>
                    <a:noFill/>
                  </pic:spPr>
                </pic:pic>
              </a:graphicData>
            </a:graphic>
            <wp14:sizeRelH relativeFrom="page">
              <wp14:pctWidth>0</wp14:pctWidth>
            </wp14:sizeRelH>
            <wp14:sizeRelV relativeFrom="page">
              <wp14:pctHeight>0</wp14:pctHeight>
            </wp14:sizeRelV>
          </wp:anchor>
        </w:drawing>
      </w:r>
      <w:r w:rsidR="00636D83" w:rsidRPr="00A50559">
        <w:rPr>
          <w:rFonts w:ascii="Times New Roman" w:hAnsi="Times New Roman"/>
          <w:sz w:val="23"/>
          <w:szCs w:val="23"/>
        </w:rPr>
        <w:t xml:space="preserve">Для чего предназначена данная пиктограмма </w:t>
      </w:r>
    </w:p>
    <w:p w:rsidR="00880CE2" w:rsidRDefault="00880CE2" w:rsidP="00D067FD">
      <w:pPr>
        <w:spacing w:after="0" w:line="240" w:lineRule="auto"/>
        <w:jc w:val="center"/>
        <w:rPr>
          <w:rFonts w:ascii="Times New Roman" w:hAnsi="Times New Roman" w:cs="Times New Roman"/>
          <w:b/>
          <w:bCs/>
          <w:sz w:val="23"/>
          <w:szCs w:val="23"/>
        </w:rPr>
      </w:pPr>
    </w:p>
    <w:p w:rsidR="00880CE2" w:rsidRDefault="00880CE2" w:rsidP="00D067FD">
      <w:pPr>
        <w:spacing w:after="0" w:line="240" w:lineRule="auto"/>
        <w:jc w:val="center"/>
        <w:rPr>
          <w:rFonts w:ascii="Times New Roman" w:hAnsi="Times New Roman" w:cs="Times New Roman"/>
          <w:b/>
          <w:bCs/>
          <w:sz w:val="23"/>
          <w:szCs w:val="23"/>
        </w:rPr>
      </w:pPr>
    </w:p>
    <w:p w:rsidR="00636D83" w:rsidRPr="00A50559" w:rsidRDefault="00636D83"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 7.</w:t>
      </w:r>
    </w:p>
    <w:p w:rsidR="00636D83" w:rsidRPr="00A50559" w:rsidRDefault="00636D83" w:rsidP="00D067FD">
      <w:pPr>
        <w:spacing w:line="240" w:lineRule="auto"/>
        <w:jc w:val="center"/>
        <w:rPr>
          <w:rFonts w:ascii="Times New Roman" w:hAnsi="Times New Roman" w:cs="Times New Roman"/>
          <w:b/>
          <w:sz w:val="23"/>
          <w:szCs w:val="23"/>
        </w:rPr>
      </w:pPr>
      <w:r w:rsidRPr="00A50559">
        <w:rPr>
          <w:rFonts w:ascii="Times New Roman" w:hAnsi="Times New Roman" w:cs="Times New Roman"/>
          <w:b/>
          <w:sz w:val="23"/>
          <w:szCs w:val="23"/>
        </w:rPr>
        <w:t>Тема: Вставка объектов из файлов и других приложений.</w:t>
      </w:r>
    </w:p>
    <w:p w:rsidR="00D13702" w:rsidRPr="00A50559" w:rsidRDefault="00D13702"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b/>
          <w:i/>
          <w:sz w:val="23"/>
          <w:szCs w:val="23"/>
        </w:rPr>
        <w:t>Цель работы</w:t>
      </w:r>
      <w:r w:rsidRPr="00A50559">
        <w:rPr>
          <w:rFonts w:ascii="Times New Roman" w:hAnsi="Times New Roman" w:cs="Times New Roman"/>
          <w:sz w:val="23"/>
          <w:szCs w:val="23"/>
        </w:rPr>
        <w:t>: научиться вставлять объекты из файлов и других приложений.</w:t>
      </w:r>
    </w:p>
    <w:p w:rsidR="00D13702" w:rsidRPr="00A50559" w:rsidRDefault="00D13702" w:rsidP="00D067FD">
      <w:pPr>
        <w:spacing w:after="0" w:line="240" w:lineRule="auto"/>
        <w:ind w:firstLine="709"/>
        <w:jc w:val="both"/>
        <w:rPr>
          <w:rFonts w:ascii="Times New Roman" w:hAnsi="Times New Roman" w:cs="Times New Roman"/>
          <w:b/>
          <w:sz w:val="23"/>
          <w:szCs w:val="23"/>
        </w:rPr>
      </w:pPr>
      <w:r w:rsidRPr="00A50559">
        <w:rPr>
          <w:rFonts w:ascii="Times New Roman" w:hAnsi="Times New Roman" w:cs="Times New Roman"/>
          <w:b/>
          <w:sz w:val="23"/>
          <w:szCs w:val="23"/>
        </w:rPr>
        <w:t>Задание 1.</w:t>
      </w:r>
    </w:p>
    <w:p w:rsidR="00D13702" w:rsidRPr="00A50559" w:rsidRDefault="00D13702" w:rsidP="00B06A48">
      <w:pPr>
        <w:numPr>
          <w:ilvl w:val="0"/>
          <w:numId w:val="50"/>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Создайте документ</w:t>
      </w:r>
      <w:r w:rsidRPr="00A50559">
        <w:rPr>
          <w:rFonts w:ascii="Times New Roman" w:hAnsi="Times New Roman" w:cs="Times New Roman"/>
          <w:sz w:val="23"/>
          <w:szCs w:val="23"/>
          <w:lang w:val="en-US"/>
        </w:rPr>
        <w:t xml:space="preserve"> Word</w:t>
      </w:r>
      <w:r w:rsidRPr="00A50559">
        <w:rPr>
          <w:rFonts w:ascii="Times New Roman" w:hAnsi="Times New Roman" w:cs="Times New Roman"/>
          <w:sz w:val="23"/>
          <w:szCs w:val="23"/>
        </w:rPr>
        <w:t>.</w:t>
      </w:r>
    </w:p>
    <w:p w:rsidR="00C60F02" w:rsidRPr="00A50559" w:rsidRDefault="00D13702" w:rsidP="00B06A48">
      <w:pPr>
        <w:numPr>
          <w:ilvl w:val="0"/>
          <w:numId w:val="50"/>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Откройте папку Изображения на компьютере. Выбрав левой кнопкой мыши понравившийся рисунок, сделайте правый клик и выберите Копировать.</w:t>
      </w:r>
    </w:p>
    <w:p w:rsidR="00D13702" w:rsidRPr="00A50559" w:rsidRDefault="00D13702" w:rsidP="00B06A48">
      <w:pPr>
        <w:numPr>
          <w:ilvl w:val="0"/>
          <w:numId w:val="50"/>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lastRenderedPageBreak/>
        <w:t xml:space="preserve">Перейдите в документ </w:t>
      </w:r>
      <w:r w:rsidRPr="00A50559">
        <w:rPr>
          <w:rFonts w:ascii="Times New Roman" w:hAnsi="Times New Roman" w:cs="Times New Roman"/>
          <w:sz w:val="23"/>
          <w:szCs w:val="23"/>
          <w:lang w:val="en-US"/>
        </w:rPr>
        <w:t>Word</w:t>
      </w:r>
      <w:r w:rsidRPr="00A50559">
        <w:rPr>
          <w:rFonts w:ascii="Times New Roman" w:hAnsi="Times New Roman" w:cs="Times New Roman"/>
          <w:sz w:val="23"/>
          <w:szCs w:val="23"/>
        </w:rPr>
        <w:t>. Сделайте в нужном месте правый клик и выберите Вставить.</w:t>
      </w:r>
    </w:p>
    <w:p w:rsidR="00D13702" w:rsidRPr="00A50559" w:rsidRDefault="00D13702" w:rsidP="00B06A48">
      <w:pPr>
        <w:numPr>
          <w:ilvl w:val="0"/>
          <w:numId w:val="50"/>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Сохраните результат.</w:t>
      </w:r>
    </w:p>
    <w:p w:rsidR="00D13702" w:rsidRPr="00A50559" w:rsidRDefault="00D13702" w:rsidP="00D067FD">
      <w:pPr>
        <w:spacing w:after="0" w:line="240" w:lineRule="auto"/>
        <w:ind w:firstLine="709"/>
        <w:jc w:val="both"/>
        <w:rPr>
          <w:rFonts w:ascii="Times New Roman" w:hAnsi="Times New Roman" w:cs="Times New Roman"/>
          <w:sz w:val="23"/>
          <w:szCs w:val="23"/>
        </w:rPr>
      </w:pPr>
      <w:r w:rsidRPr="00A50559">
        <w:rPr>
          <w:rFonts w:ascii="Times New Roman" w:hAnsi="Times New Roman" w:cs="Times New Roman"/>
          <w:b/>
          <w:bCs/>
          <w:sz w:val="23"/>
          <w:szCs w:val="23"/>
        </w:rPr>
        <w:t xml:space="preserve">Задание 2. </w:t>
      </w:r>
      <w:r w:rsidRPr="00A50559">
        <w:rPr>
          <w:rFonts w:ascii="Times New Roman" w:hAnsi="Times New Roman" w:cs="Times New Roman"/>
          <w:sz w:val="23"/>
          <w:szCs w:val="23"/>
        </w:rPr>
        <w:t>С помощью формульного редактора Equation Editor наберите формулу:</w:t>
      </w:r>
    </w:p>
    <w:p w:rsidR="00D13702" w:rsidRPr="00A50559" w:rsidRDefault="00493A17" w:rsidP="00D067FD">
      <w:pPr>
        <w:spacing w:line="240" w:lineRule="auto"/>
        <w:jc w:val="center"/>
        <w:rPr>
          <w:rFonts w:ascii="Times New Roman" w:hAnsi="Times New Roman" w:cs="Times New Roman"/>
          <w:sz w:val="23"/>
          <w:szCs w:val="23"/>
        </w:rPr>
      </w:pPr>
      <w:r w:rsidRPr="00A50559">
        <w:rPr>
          <w:rFonts w:ascii="Times New Roman" w:hAnsi="Times New Roman" w:cs="Times New Roman"/>
          <w:position w:val="-40"/>
          <w:sz w:val="23"/>
          <w:szCs w:val="23"/>
        </w:rPr>
        <w:object w:dxaOrig="2200" w:dyaOrig="999">
          <v:shape id="_x0000_i1026" type="#_x0000_t75" style="width:117.7pt;height:37.55pt" o:ole="">
            <v:imagedata r:id="rId48" o:title=""/>
          </v:shape>
          <o:OLEObject Type="Embed" ProgID="Equation.3" ShapeID="_x0000_i1026" DrawAspect="Content" ObjectID="_1635155017" r:id="rId49"/>
        </w:object>
      </w:r>
    </w:p>
    <w:p w:rsidR="00D13702" w:rsidRPr="00A50559" w:rsidRDefault="00D13702" w:rsidP="00B06A48">
      <w:pPr>
        <w:numPr>
          <w:ilvl w:val="0"/>
          <w:numId w:val="14"/>
        </w:numPr>
        <w:tabs>
          <w:tab w:val="num" w:pos="426"/>
        </w:tabs>
        <w:spacing w:after="0" w:line="240" w:lineRule="auto"/>
        <w:ind w:right="282"/>
        <w:jc w:val="both"/>
        <w:rPr>
          <w:rFonts w:ascii="Times New Roman" w:hAnsi="Times New Roman" w:cs="Times New Roman"/>
          <w:color w:val="000000"/>
          <w:sz w:val="23"/>
          <w:szCs w:val="23"/>
        </w:rPr>
      </w:pPr>
      <w:r w:rsidRPr="00A50559">
        <w:rPr>
          <w:rFonts w:ascii="Times New Roman" w:hAnsi="Times New Roman" w:cs="Times New Roman"/>
          <w:sz w:val="23"/>
          <w:szCs w:val="23"/>
        </w:rPr>
        <w:t>Вызовите формульный редактор;</w:t>
      </w:r>
    </w:p>
    <w:p w:rsidR="00D13702" w:rsidRPr="00A50559" w:rsidRDefault="00D13702" w:rsidP="00B06A48">
      <w:pPr>
        <w:pStyle w:val="13"/>
        <w:numPr>
          <w:ilvl w:val="0"/>
          <w:numId w:val="14"/>
        </w:numPr>
        <w:tabs>
          <w:tab w:val="num" w:pos="426"/>
        </w:tabs>
        <w:jc w:val="both"/>
        <w:rPr>
          <w:sz w:val="23"/>
          <w:szCs w:val="23"/>
        </w:rPr>
      </w:pPr>
      <w:r w:rsidRPr="00A50559">
        <w:rPr>
          <w:sz w:val="23"/>
          <w:szCs w:val="23"/>
        </w:rPr>
        <w:t>В палитре шаблонов выберите третий слева шаблон с индексами;</w:t>
      </w:r>
    </w:p>
    <w:p w:rsidR="00D13702" w:rsidRPr="00A50559" w:rsidRDefault="00D13702" w:rsidP="00B06A48">
      <w:pPr>
        <w:numPr>
          <w:ilvl w:val="0"/>
          <w:numId w:val="14"/>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 открывшемся списке выберите левый в первом ряду;</w:t>
      </w:r>
    </w:p>
    <w:p w:rsidR="00D13702" w:rsidRPr="00A50559" w:rsidRDefault="00D13702" w:rsidP="00B06A48">
      <w:pPr>
        <w:numPr>
          <w:ilvl w:val="0"/>
          <w:numId w:val="14"/>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Наберите греческое "Хи" (в палитре символов второе поле справа - греческие символы).</w:t>
      </w:r>
    </w:p>
    <w:p w:rsidR="00D13702" w:rsidRPr="00A50559" w:rsidRDefault="00D13702" w:rsidP="00D067FD">
      <w:pPr>
        <w:pStyle w:val="13"/>
        <w:jc w:val="both"/>
        <w:rPr>
          <w:sz w:val="23"/>
          <w:szCs w:val="23"/>
        </w:rPr>
      </w:pPr>
      <w:r w:rsidRPr="00A50559">
        <w:rPr>
          <w:sz w:val="23"/>
          <w:szCs w:val="23"/>
        </w:rPr>
        <w:tab/>
        <w:t>Обратите внимание на различный вид курсоров. Вводимый символ вставляется в позицию, определяемую вертикальной чертой курсора!</w:t>
      </w:r>
    </w:p>
    <w:p w:rsidR="00D13702" w:rsidRPr="00A50559" w:rsidRDefault="00D13702" w:rsidP="00B06A48">
      <w:pPr>
        <w:numPr>
          <w:ilvl w:val="0"/>
          <w:numId w:val="15"/>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Подведите курсор в поле верхнего индекса и нажмите 2;</w:t>
      </w:r>
    </w:p>
    <w:p w:rsidR="00D13702" w:rsidRPr="00A50559" w:rsidRDefault="00D13702" w:rsidP="00B06A48">
      <w:pPr>
        <w:numPr>
          <w:ilvl w:val="0"/>
          <w:numId w:val="15"/>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Введите "=" после Х;</w:t>
      </w:r>
    </w:p>
    <w:p w:rsidR="00D13702" w:rsidRPr="00A50559" w:rsidRDefault="00D13702" w:rsidP="00B06A48">
      <w:pPr>
        <w:numPr>
          <w:ilvl w:val="0"/>
          <w:numId w:val="15"/>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из палитры шаблонов выберите знак суммы с верхним и нижним индексами, и введите </w:t>
      </w:r>
      <w:r w:rsidRPr="00A50559">
        <w:rPr>
          <w:rFonts w:ascii="Times New Roman" w:hAnsi="Times New Roman" w:cs="Times New Roman"/>
          <w:sz w:val="23"/>
          <w:szCs w:val="23"/>
        </w:rPr>
        <w:tab/>
        <w:t>индексы;</w:t>
      </w:r>
    </w:p>
    <w:p w:rsidR="00D13702" w:rsidRPr="00A50559" w:rsidRDefault="00D13702" w:rsidP="00B06A48">
      <w:pPr>
        <w:numPr>
          <w:ilvl w:val="0"/>
          <w:numId w:val="15"/>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Выберите из палитры шаблонов объект с верхним индексом (первый в четвёртом ряду);</w:t>
      </w:r>
    </w:p>
    <w:p w:rsidR="00D13702" w:rsidRPr="00A50559" w:rsidRDefault="00D13702" w:rsidP="00B06A48">
      <w:pPr>
        <w:numPr>
          <w:ilvl w:val="0"/>
          <w:numId w:val="15"/>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Выберите шаблон со скобками;</w:t>
      </w:r>
    </w:p>
    <w:p w:rsidR="00D13702" w:rsidRPr="00A50559" w:rsidRDefault="00D13702" w:rsidP="00B06A48">
      <w:pPr>
        <w:numPr>
          <w:ilvl w:val="0"/>
          <w:numId w:val="15"/>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Выберите шаблон для дроби;</w:t>
      </w:r>
    </w:p>
    <w:p w:rsidR="00D13702" w:rsidRPr="00A50559" w:rsidRDefault="00D13702" w:rsidP="00B06A48">
      <w:pPr>
        <w:numPr>
          <w:ilvl w:val="0"/>
          <w:numId w:val="15"/>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Выберите шаблон с нижним индексом, введите Хи, переведите курсор в следующую позицию </w:t>
      </w:r>
      <w:r w:rsidRPr="00A50559">
        <w:rPr>
          <w:rFonts w:ascii="Times New Roman" w:hAnsi="Times New Roman" w:cs="Times New Roman"/>
          <w:sz w:val="23"/>
          <w:szCs w:val="23"/>
        </w:rPr>
        <w:tab/>
        <w:t xml:space="preserve">(стрелкой -&gt; или шелчком мыши), наберите "-", затем "m" </w:t>
      </w:r>
    </w:p>
    <w:p w:rsidR="00D13702" w:rsidRPr="00A50559" w:rsidRDefault="00D13702" w:rsidP="00B06A48">
      <w:pPr>
        <w:numPr>
          <w:ilvl w:val="0"/>
          <w:numId w:val="15"/>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 знаменателе введите "</w:t>
      </w:r>
      <w:r w:rsidRPr="00A50559">
        <w:rPr>
          <w:rFonts w:ascii="Times New Roman" w:hAnsi="Times New Roman" w:cs="Times New Roman"/>
          <w:sz w:val="23"/>
          <w:szCs w:val="23"/>
        </w:rPr>
        <w:sym w:font="Symbol" w:char="F073"/>
      </w:r>
      <w:r w:rsidRPr="00A50559">
        <w:rPr>
          <w:rFonts w:ascii="Times New Roman" w:hAnsi="Times New Roman" w:cs="Times New Roman"/>
          <w:sz w:val="23"/>
          <w:szCs w:val="23"/>
        </w:rPr>
        <w:t>"</w:t>
      </w:r>
    </w:p>
    <w:p w:rsidR="00D13702" w:rsidRPr="00A50559" w:rsidRDefault="00D13702" w:rsidP="00B06A48">
      <w:pPr>
        <w:numPr>
          <w:ilvl w:val="0"/>
          <w:numId w:val="15"/>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 месте верхнего индекса наберите 2;</w:t>
      </w:r>
    </w:p>
    <w:p w:rsidR="00D13702" w:rsidRPr="00A50559" w:rsidRDefault="00D13702" w:rsidP="00B06A48">
      <w:pPr>
        <w:numPr>
          <w:ilvl w:val="0"/>
          <w:numId w:val="15"/>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Выйдите из редактора формул, щёлкнув левой кнопкой мыши вне поля редактирования.</w:t>
      </w:r>
    </w:p>
    <w:p w:rsidR="00D13702" w:rsidRPr="00A50559" w:rsidRDefault="00D13702" w:rsidP="00B06A48">
      <w:pPr>
        <w:numPr>
          <w:ilvl w:val="0"/>
          <w:numId w:val="15"/>
        </w:numPr>
        <w:tabs>
          <w:tab w:val="num" w:pos="426"/>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Сохраните формулу   в файле.</w:t>
      </w:r>
    </w:p>
    <w:p w:rsidR="00D13702" w:rsidRPr="00A50559" w:rsidRDefault="00D13702"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b/>
          <w:bCs/>
          <w:sz w:val="23"/>
          <w:szCs w:val="23"/>
        </w:rPr>
        <w:t xml:space="preserve">Задание 3. </w:t>
      </w:r>
      <w:r w:rsidRPr="00A50559">
        <w:rPr>
          <w:rFonts w:ascii="Times New Roman" w:hAnsi="Times New Roman" w:cs="Times New Roman"/>
          <w:sz w:val="23"/>
          <w:szCs w:val="23"/>
        </w:rPr>
        <w:t xml:space="preserve">Наберите систему линейных уравнений в матричной записи </w:t>
      </w:r>
      <w:r w:rsidRPr="00A50559">
        <w:rPr>
          <w:rFonts w:ascii="Times New Roman" w:hAnsi="Times New Roman" w:cs="Times New Roman"/>
          <w:sz w:val="23"/>
          <w:szCs w:val="23"/>
          <w:lang w:val="be-BY"/>
        </w:rPr>
        <w:t xml:space="preserve">в </w:t>
      </w:r>
      <w:r w:rsidRPr="00A50559">
        <w:rPr>
          <w:rFonts w:ascii="Times New Roman" w:hAnsi="Times New Roman" w:cs="Times New Roman"/>
          <w:sz w:val="23"/>
          <w:szCs w:val="23"/>
        </w:rPr>
        <w:t>виде:</w:t>
      </w:r>
    </w:p>
    <w:p w:rsidR="00D13702" w:rsidRPr="00A50559" w:rsidRDefault="00493A17" w:rsidP="00D067FD">
      <w:pPr>
        <w:spacing w:after="0" w:line="240" w:lineRule="auto"/>
        <w:ind w:left="1080"/>
        <w:jc w:val="center"/>
        <w:rPr>
          <w:rFonts w:ascii="Times New Roman" w:hAnsi="Times New Roman" w:cs="Times New Roman"/>
          <w:sz w:val="23"/>
          <w:szCs w:val="23"/>
        </w:rPr>
      </w:pPr>
      <w:r w:rsidRPr="00A50559">
        <w:rPr>
          <w:rFonts w:ascii="Times New Roman" w:hAnsi="Times New Roman" w:cs="Times New Roman"/>
          <w:position w:val="-68"/>
          <w:sz w:val="23"/>
          <w:szCs w:val="23"/>
        </w:rPr>
        <w:object w:dxaOrig="3500" w:dyaOrig="1520">
          <v:shape id="_x0000_i1027" type="#_x0000_t75" style="width:136.5pt;height:60.1pt" o:ole="">
            <v:imagedata r:id="rId50" o:title=""/>
          </v:shape>
          <o:OLEObject Type="Embed" ProgID="Equation.3" ShapeID="_x0000_i1027" DrawAspect="Content" ObjectID="_1635155018" r:id="rId51"/>
        </w:object>
      </w:r>
    </w:p>
    <w:p w:rsidR="00D13702" w:rsidRPr="00A50559" w:rsidRDefault="00D13702" w:rsidP="00D067FD">
      <w:pPr>
        <w:spacing w:after="0" w:line="240" w:lineRule="auto"/>
        <w:ind w:left="1080"/>
        <w:rPr>
          <w:rFonts w:ascii="Times New Roman" w:hAnsi="Times New Roman" w:cs="Times New Roman"/>
          <w:sz w:val="23"/>
          <w:szCs w:val="23"/>
        </w:rPr>
      </w:pPr>
      <w:r w:rsidRPr="00A50559">
        <w:rPr>
          <w:rFonts w:ascii="Times New Roman" w:hAnsi="Times New Roman" w:cs="Times New Roman"/>
          <w:sz w:val="23"/>
          <w:szCs w:val="23"/>
        </w:rPr>
        <w:t>Рис.2. Матричная запись системы уравнений.</w:t>
      </w:r>
    </w:p>
    <w:p w:rsidR="00D13702" w:rsidRPr="00A50559" w:rsidRDefault="00D13702" w:rsidP="00B06A48">
      <w:pPr>
        <w:numPr>
          <w:ilvl w:val="0"/>
          <w:numId w:val="16"/>
        </w:numPr>
        <w:tabs>
          <w:tab w:val="num" w:pos="567"/>
        </w:tabs>
        <w:spacing w:after="0" w:line="240" w:lineRule="auto"/>
        <w:rPr>
          <w:rFonts w:ascii="Times New Roman" w:hAnsi="Times New Roman" w:cs="Times New Roman"/>
          <w:sz w:val="23"/>
          <w:szCs w:val="23"/>
        </w:rPr>
      </w:pPr>
      <w:r w:rsidRPr="00A50559">
        <w:rPr>
          <w:rFonts w:ascii="Times New Roman" w:hAnsi="Times New Roman" w:cs="Times New Roman"/>
          <w:sz w:val="23"/>
          <w:szCs w:val="23"/>
        </w:rPr>
        <w:t>в новом окне вызовите формульный редактор;</w:t>
      </w:r>
    </w:p>
    <w:p w:rsidR="00D13702" w:rsidRPr="00A50559" w:rsidRDefault="00D13702" w:rsidP="00B06A48">
      <w:pPr>
        <w:numPr>
          <w:ilvl w:val="0"/>
          <w:numId w:val="16"/>
        </w:numPr>
        <w:tabs>
          <w:tab w:val="num" w:pos="567"/>
        </w:tabs>
        <w:spacing w:after="0" w:line="240" w:lineRule="auto"/>
        <w:rPr>
          <w:rFonts w:ascii="Times New Roman" w:hAnsi="Times New Roman" w:cs="Times New Roman"/>
          <w:sz w:val="23"/>
          <w:szCs w:val="23"/>
        </w:rPr>
      </w:pPr>
      <w:r w:rsidRPr="00A50559">
        <w:rPr>
          <w:rFonts w:ascii="Times New Roman" w:hAnsi="Times New Roman" w:cs="Times New Roman"/>
          <w:sz w:val="23"/>
          <w:szCs w:val="23"/>
        </w:rPr>
        <w:t>из палитры шаблонов выберите круглые скобки;</w:t>
      </w:r>
    </w:p>
    <w:p w:rsidR="00D13702" w:rsidRPr="00A50559" w:rsidRDefault="00D13702" w:rsidP="00B06A48">
      <w:pPr>
        <w:numPr>
          <w:ilvl w:val="0"/>
          <w:numId w:val="16"/>
        </w:numPr>
        <w:tabs>
          <w:tab w:val="num" w:pos="567"/>
        </w:tabs>
        <w:spacing w:after="0" w:line="240" w:lineRule="auto"/>
        <w:rPr>
          <w:rFonts w:ascii="Times New Roman" w:hAnsi="Times New Roman" w:cs="Times New Roman"/>
          <w:sz w:val="23"/>
          <w:szCs w:val="23"/>
        </w:rPr>
      </w:pPr>
      <w:r w:rsidRPr="00A50559">
        <w:rPr>
          <w:rFonts w:ascii="Times New Roman" w:hAnsi="Times New Roman" w:cs="Times New Roman"/>
          <w:sz w:val="23"/>
          <w:szCs w:val="23"/>
        </w:rPr>
        <w:t>выберите шаблон матрицы размером 4x4;</w:t>
      </w:r>
    </w:p>
    <w:p w:rsidR="00D13702" w:rsidRPr="00A50559" w:rsidRDefault="00D13702" w:rsidP="00B06A48">
      <w:pPr>
        <w:numPr>
          <w:ilvl w:val="0"/>
          <w:numId w:val="16"/>
        </w:numPr>
        <w:tabs>
          <w:tab w:val="num" w:pos="567"/>
        </w:tabs>
        <w:spacing w:after="0" w:line="240" w:lineRule="auto"/>
        <w:rPr>
          <w:rFonts w:ascii="Times New Roman" w:hAnsi="Times New Roman" w:cs="Times New Roman"/>
          <w:sz w:val="23"/>
          <w:szCs w:val="23"/>
        </w:rPr>
      </w:pPr>
      <w:r w:rsidRPr="00A50559">
        <w:rPr>
          <w:rFonts w:ascii="Times New Roman" w:hAnsi="Times New Roman" w:cs="Times New Roman"/>
          <w:sz w:val="23"/>
          <w:szCs w:val="23"/>
        </w:rPr>
        <w:t>перемещаясь от поля к полю  с помощью мыши или клавиши tab, заполните матрицу;</w:t>
      </w:r>
    </w:p>
    <w:p w:rsidR="00D13702" w:rsidRPr="00A50559" w:rsidRDefault="00D13702" w:rsidP="00B06A48">
      <w:pPr>
        <w:numPr>
          <w:ilvl w:val="0"/>
          <w:numId w:val="16"/>
        </w:numPr>
        <w:tabs>
          <w:tab w:val="num" w:pos="567"/>
        </w:tabs>
        <w:spacing w:after="0" w:line="240" w:lineRule="auto"/>
        <w:rPr>
          <w:rFonts w:ascii="Times New Roman" w:hAnsi="Times New Roman" w:cs="Times New Roman"/>
          <w:sz w:val="23"/>
          <w:szCs w:val="23"/>
        </w:rPr>
      </w:pPr>
      <w:r w:rsidRPr="00A50559">
        <w:rPr>
          <w:rFonts w:ascii="Times New Roman" w:hAnsi="Times New Roman" w:cs="Times New Roman"/>
          <w:sz w:val="23"/>
          <w:szCs w:val="23"/>
        </w:rPr>
        <w:t>выберите круглые скобки, вектор размером 4, заполните его значениями;</w:t>
      </w:r>
    </w:p>
    <w:p w:rsidR="00D13702" w:rsidRPr="00A50559" w:rsidRDefault="00D13702" w:rsidP="00B06A48">
      <w:pPr>
        <w:numPr>
          <w:ilvl w:val="0"/>
          <w:numId w:val="16"/>
        </w:numPr>
        <w:tabs>
          <w:tab w:val="num" w:pos="567"/>
        </w:tabs>
        <w:spacing w:after="0" w:line="240" w:lineRule="auto"/>
        <w:rPr>
          <w:rFonts w:ascii="Times New Roman" w:hAnsi="Times New Roman" w:cs="Times New Roman"/>
          <w:sz w:val="23"/>
          <w:szCs w:val="23"/>
        </w:rPr>
      </w:pPr>
      <w:r w:rsidRPr="00A50559">
        <w:rPr>
          <w:rFonts w:ascii="Times New Roman" w:hAnsi="Times New Roman" w:cs="Times New Roman"/>
          <w:sz w:val="23"/>
          <w:szCs w:val="23"/>
        </w:rPr>
        <w:t>введите "=";</w:t>
      </w:r>
    </w:p>
    <w:p w:rsidR="00D13702" w:rsidRPr="00A50559" w:rsidRDefault="00D13702" w:rsidP="00B06A48">
      <w:pPr>
        <w:numPr>
          <w:ilvl w:val="0"/>
          <w:numId w:val="16"/>
        </w:numPr>
        <w:tabs>
          <w:tab w:val="num" w:pos="567"/>
        </w:tabs>
        <w:spacing w:after="0" w:line="240" w:lineRule="auto"/>
        <w:rPr>
          <w:rFonts w:ascii="Times New Roman" w:hAnsi="Times New Roman" w:cs="Times New Roman"/>
          <w:sz w:val="23"/>
          <w:szCs w:val="23"/>
        </w:rPr>
      </w:pPr>
      <w:r w:rsidRPr="00A50559">
        <w:rPr>
          <w:rFonts w:ascii="Times New Roman" w:hAnsi="Times New Roman" w:cs="Times New Roman"/>
          <w:sz w:val="23"/>
          <w:szCs w:val="23"/>
        </w:rPr>
        <w:t>аналогично введите последний вектор;</w:t>
      </w:r>
    </w:p>
    <w:p w:rsidR="00D13702" w:rsidRPr="00A50559" w:rsidRDefault="00D13702" w:rsidP="00B06A48">
      <w:pPr>
        <w:numPr>
          <w:ilvl w:val="0"/>
          <w:numId w:val="16"/>
        </w:numPr>
        <w:tabs>
          <w:tab w:val="num" w:pos="567"/>
        </w:tabs>
        <w:spacing w:after="0" w:line="240" w:lineRule="auto"/>
        <w:rPr>
          <w:rFonts w:ascii="Times New Roman" w:hAnsi="Times New Roman" w:cs="Times New Roman"/>
          <w:sz w:val="23"/>
          <w:szCs w:val="23"/>
        </w:rPr>
      </w:pPr>
      <w:r w:rsidRPr="00A50559">
        <w:rPr>
          <w:rFonts w:ascii="Times New Roman" w:hAnsi="Times New Roman" w:cs="Times New Roman"/>
          <w:sz w:val="23"/>
          <w:szCs w:val="23"/>
        </w:rPr>
        <w:t>выйдите из редактора формул;</w:t>
      </w:r>
    </w:p>
    <w:p w:rsidR="00D13702" w:rsidRPr="00A50559" w:rsidRDefault="00D13702" w:rsidP="00B06A48">
      <w:pPr>
        <w:numPr>
          <w:ilvl w:val="0"/>
          <w:numId w:val="16"/>
        </w:numPr>
        <w:tabs>
          <w:tab w:val="num" w:pos="567"/>
        </w:tabs>
        <w:spacing w:after="0" w:line="240" w:lineRule="auto"/>
        <w:rPr>
          <w:rFonts w:ascii="Times New Roman" w:hAnsi="Times New Roman" w:cs="Times New Roman"/>
          <w:sz w:val="23"/>
          <w:szCs w:val="23"/>
        </w:rPr>
      </w:pPr>
      <w:r w:rsidRPr="00A50559">
        <w:rPr>
          <w:rFonts w:ascii="Times New Roman" w:hAnsi="Times New Roman" w:cs="Times New Roman"/>
          <w:sz w:val="23"/>
          <w:szCs w:val="23"/>
        </w:rPr>
        <w:t>сделайте подпись под матрицей;</w:t>
      </w:r>
    </w:p>
    <w:p w:rsidR="00D13702" w:rsidRPr="00A50559" w:rsidRDefault="00D13702" w:rsidP="00B06A48">
      <w:pPr>
        <w:numPr>
          <w:ilvl w:val="0"/>
          <w:numId w:val="16"/>
        </w:numPr>
        <w:tabs>
          <w:tab w:val="num" w:pos="567"/>
        </w:tabs>
        <w:spacing w:after="0" w:line="240" w:lineRule="auto"/>
        <w:rPr>
          <w:rFonts w:ascii="Times New Roman" w:hAnsi="Times New Roman" w:cs="Times New Roman"/>
          <w:sz w:val="23"/>
          <w:szCs w:val="23"/>
        </w:rPr>
      </w:pPr>
      <w:r w:rsidRPr="00A50559">
        <w:rPr>
          <w:rFonts w:ascii="Times New Roman" w:hAnsi="Times New Roman" w:cs="Times New Roman"/>
          <w:sz w:val="23"/>
          <w:szCs w:val="23"/>
        </w:rPr>
        <w:t>сохраните рисунок в файле.</w:t>
      </w:r>
    </w:p>
    <w:p w:rsidR="00880CE2" w:rsidRDefault="00880CE2" w:rsidP="00D067FD">
      <w:pPr>
        <w:spacing w:after="0" w:line="240" w:lineRule="auto"/>
        <w:jc w:val="center"/>
        <w:rPr>
          <w:rFonts w:ascii="Times New Roman" w:hAnsi="Times New Roman" w:cs="Times New Roman"/>
          <w:b/>
          <w:bCs/>
          <w:sz w:val="23"/>
          <w:szCs w:val="23"/>
        </w:rPr>
      </w:pPr>
    </w:p>
    <w:p w:rsidR="00880CE2" w:rsidRDefault="00880CE2" w:rsidP="00D067FD">
      <w:pPr>
        <w:spacing w:after="0" w:line="240" w:lineRule="auto"/>
        <w:jc w:val="center"/>
        <w:rPr>
          <w:rFonts w:ascii="Times New Roman" w:hAnsi="Times New Roman" w:cs="Times New Roman"/>
          <w:b/>
          <w:bCs/>
          <w:sz w:val="23"/>
          <w:szCs w:val="23"/>
        </w:rPr>
      </w:pPr>
    </w:p>
    <w:p w:rsidR="00636D83" w:rsidRPr="00A50559" w:rsidRDefault="00636D83"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 8.</w:t>
      </w:r>
    </w:p>
    <w:p w:rsidR="00636D83" w:rsidRPr="00A50559" w:rsidRDefault="00636D83" w:rsidP="00D067FD">
      <w:pPr>
        <w:spacing w:line="240" w:lineRule="auto"/>
        <w:jc w:val="center"/>
        <w:rPr>
          <w:rFonts w:ascii="Times New Roman" w:hAnsi="Times New Roman" w:cs="Times New Roman"/>
          <w:b/>
          <w:sz w:val="23"/>
          <w:szCs w:val="23"/>
        </w:rPr>
      </w:pPr>
      <w:r w:rsidRPr="00A50559">
        <w:rPr>
          <w:rFonts w:ascii="Times New Roman" w:hAnsi="Times New Roman" w:cs="Times New Roman"/>
          <w:b/>
          <w:sz w:val="23"/>
          <w:szCs w:val="23"/>
        </w:rPr>
        <w:t>Тема: Создание комплексного текстового документа.</w:t>
      </w:r>
    </w:p>
    <w:p w:rsidR="00DC7F94" w:rsidRPr="00A50559" w:rsidRDefault="00DE756A" w:rsidP="00D067FD">
      <w:pPr>
        <w:spacing w:line="240" w:lineRule="auto"/>
        <w:jc w:val="both"/>
        <w:rPr>
          <w:rFonts w:ascii="Times New Roman" w:hAnsi="Times New Roman" w:cs="Times New Roman"/>
          <w:sz w:val="23"/>
          <w:szCs w:val="23"/>
        </w:rPr>
      </w:pPr>
      <w:r w:rsidRPr="00A50559">
        <w:rPr>
          <w:rFonts w:ascii="Times New Roman" w:hAnsi="Times New Roman" w:cs="Times New Roman"/>
          <w:b/>
          <w:i/>
          <w:sz w:val="23"/>
          <w:szCs w:val="23"/>
        </w:rPr>
        <w:t>Цель:</w:t>
      </w:r>
      <w:r w:rsidRPr="00A50559">
        <w:rPr>
          <w:rFonts w:ascii="Times New Roman" w:hAnsi="Times New Roman" w:cs="Times New Roman"/>
          <w:sz w:val="23"/>
          <w:szCs w:val="23"/>
        </w:rPr>
        <w:t xml:space="preserve"> создать комплексный документ, отредактировать и отформатировать его.</w:t>
      </w:r>
    </w:p>
    <w:p w:rsidR="00DE756A" w:rsidRPr="00A50559" w:rsidRDefault="00DE756A" w:rsidP="00D067FD">
      <w:pPr>
        <w:pStyle w:val="a6"/>
        <w:ind w:left="1069"/>
        <w:jc w:val="both"/>
        <w:rPr>
          <w:b/>
          <w:bCs/>
          <w:sz w:val="23"/>
          <w:szCs w:val="23"/>
        </w:rPr>
      </w:pPr>
      <w:r w:rsidRPr="00A50559">
        <w:rPr>
          <w:b/>
          <w:bCs/>
          <w:sz w:val="23"/>
          <w:szCs w:val="23"/>
        </w:rPr>
        <w:t>Ход работы:</w:t>
      </w:r>
    </w:p>
    <w:p w:rsidR="00DE756A" w:rsidRPr="00A50559" w:rsidRDefault="00DE756A" w:rsidP="00D067FD">
      <w:pPr>
        <w:spacing w:after="0" w:line="240" w:lineRule="auto"/>
        <w:rPr>
          <w:rFonts w:ascii="Times New Roman" w:hAnsi="Times New Roman" w:cs="Times New Roman"/>
          <w:sz w:val="23"/>
          <w:szCs w:val="23"/>
          <w:lang w:eastAsia="ru-RU"/>
        </w:rPr>
      </w:pPr>
      <w:r w:rsidRPr="00A50559">
        <w:rPr>
          <w:rFonts w:ascii="Times New Roman" w:hAnsi="Times New Roman" w:cs="Times New Roman"/>
          <w:b/>
          <w:bCs/>
          <w:sz w:val="23"/>
          <w:szCs w:val="23"/>
          <w:lang w:eastAsia="ru-RU"/>
        </w:rPr>
        <w:t>Выполнение работы:</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lastRenderedPageBreak/>
        <w:t>Откройте файл konspekt.doc, представляющий собой текст конспекта по теме "Техника и технологии в современном обществе" и состоящий из 11 страниц.</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Создайте титульный лист документа. Для этого установите курсор в конце заголовка конспекта о выполните команду меню Вставка Разрыв…… команда Начать новый раздел со следующей страницы должна быть активизирована ОК. Установите размер шрифта для названия 38, задайте центральное выравнивание и параметры абзаца Интервал перед 192 пт и после 336 пт. Внизу страницы укажите место и год подготовки документа: Москва 2005, параметры форматирования: шрифт 12 пт, все прописные; центральное выравнивание.</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Задайте размеры полей для страниц всего документа: левое -3 см; правое - 2 см; верхнее - 2 см; нижнее - 2 см.</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Перейдите в режим структуры документа Вид ?Структура. Появится панель инструментов Структура (по умолчанию она располагается в верхней части окна процессора под другими панелями инструментов).</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Отформатируйте текст конспекта таким образом, чтобы каждая глава начиналась с новой страницы. Для этого устанавливая курсор перед заголовком каждой главы выполните команду меню Вставка Разрыв…… Начать новый раздел со следующей страницы ОК. В конце каждой главы появится спецсимвол разрыва страницы (если вы включили кнопку Непечатаемые символы на панели инструментов Стандартная), который выглядит так:</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При возврате в режим просмотра страницы вы увидите, что заголовок каждой главы находится в начале соответствующей страницы.</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Оформите заголовки глав и параграфов в соответствии с установленными стилями. Для этого выделите заголовок, в поле Стиль панели инструментов Форматирование в выпадающем списке выберите Заголовок 1 (для глав) и Заголовок 2 (для параграфов). При необходимости вы можете изменить параметры соответствующего стиля, выполнив команду Формат - Стили и форматирование и выбрав в выпадающем меню команду Изменить</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После этого в открывшемся окне "Изменение стиля" вы можете сделать необходимые изменения</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Отформатируйте заголовки глав по центру, а параграфов по левому краю.</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Возвратитесь в режим разметки страницы. Заголовок параграфа не должен располагаться на последних строках страницы. Если после заголовка параграфа на странице умещается менее трех строк, то перед заголовком следует принудительно перейти к следующей странице. Команда меню Вставка Разрыв…… команда Начать новую страницу:</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Проставьте номера страниц в документе. Для этого выполните команду: меню Вставка Номера страниц… Появится диалоговое окно Номера страниц, в котором можно задать расположение номеров на странице документа.</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Титульная страница не нумеруется, поэтому уберите флажок в окне "Номер на первой странице".</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Вставьте колонтитулы.</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Колонтитулы содержат информацию, которая повторяется на каждой странице документа. В простейшем случае, например, верхний колонтитул может содержать название главы, а нижний колонтитул - номер страницы. В более сложных случаях колонтитулы могут содержать логотип фирмы или другую графику, имя автора, дату сохранения или дату печати документа и вообще любую информацию, которая может понадобиться. Обычно верхний колонтитул располагается в верхнем поле, а нижний колонтитул - в нижнем поле.</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Кроме этого Word предоставляет возможность устанавливать особые колонтитулы на первой странице документа или раздела. Можно также иметь различные колонтитулы на четных или нечетных страницах (часто это можно увидеть в книгах). Каждый раздел документа может иметь свои собственные колонтитулы.</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lastRenderedPageBreak/>
        <w:t>С колонтитулами можно делать все, что можно делать с обычным текстом. Можно изменить тип шрифта или его размер, вставить рисунок или таблицу, нарисовать картинку, добавить обрамление или заливку. Можно изменять позиции табуляции, устанавливать отступы или межстрочный интервал. Можно использовать любые средства форматирования, чтобы сделать колонтитулы отличающимися от основного текста.</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Вставьте верхний колонтитул первой главы.? Курсор может находиться на любой странице главы. Выполните команду: меню Вид Колонтитулы. Текст документа сразу стал бледным, курсор оказался в верхней части страницы, текст в этой области - яркий. Появилась панель инструментов Колонтитулы, она может располагаться в любой области окна процессора.</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Введите текст: "Техника и технологии в современном обществе Глава 1. Способы преобразовательной деятельности" и отформатируйте его: размер шрифта = 10 пт, начертание - курсив, полужирное, , выравнивание - по левому краю. Отделите текст колонтитула от основного текста документа, для этого подчеркните колонтитул линией снизу - линия сплошная одинарная толщиной 1,5 пт (для этого используйте панель инструментов Таблицы и границы, иначе при использовании кнопки Ч подчеркнутым окажется не вся область колонтитула, а только его текст).</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Щелкните по кнопке, которая переключает области колонтитулов (с верхнего - на нижний и наоборот). Активизируется область нижнего колонтитула. Введите текст: Москва, 2005 год. Отформатируйте его, размер шрифта = 10 пт, начертание - курсив, выравнивание - по центру. Подчеркните область колонтитула линией сверху. Параметры линии аналогичны верхнему колонтитулу.</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Перейдите к главе 2 и переключитесь в область верхнего колонтитула.</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Отожмите кнопку "Как в предыдущем" и введите текст "Техника и технологии в современном обществе Глава 2 Технологический процесс" с форматированием, аналогичным предыдущему разделу.</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Повторите действия для верхних колонтитулов всех разделов.</w:t>
      </w:r>
    </w:p>
    <w:p w:rsidR="00DE756A" w:rsidRPr="00A50559" w:rsidRDefault="00DE756A" w:rsidP="00E17D3E">
      <w:pPr>
        <w:spacing w:after="0" w:line="240" w:lineRule="auto"/>
        <w:ind w:firstLine="646"/>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Закройте колонтитулы, щелкнув по кнопке Закрыть на их панели.</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Перейдите в режим структуры, щелкнув по кнопке в группе переключения режимов работы в нижней левой части окна процессора Word.</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Проверьте правильность оформления заголовков в соответствии со стилями. В окне "Показать уровень" укажите уровень1, на странице останутся только заголовки 1-го уровня, то есть заголовки глав, укажите уровень2 на странице останутся заголовки 1-го и 2-го уровней, то есть заголовки глав и параграфов. Заголовки параграфов будут иметь некоторый отступ слева относительно заголовков глав. На последней странице введите текст Оглавление, отформатируйте его по центру и оформите стилем Название (или Обычный, начертание - полужирное).</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Создайте оглавление. Если вы до этого разбили документ на разделы и темы (оформили заголовки их разными стилями), Word сделает это автоматически. Для этого перейдите к следующему абзацу после абзаца Оглавление и выполните команду: меню Вставка Ссылка Оглавление и указатели щелкните на вкладке Оглавление, в поле Форматы выберите понравившийся вам вид оглавления (например, Классический) ОК. Подождите несколько секунд, при этом обратите внимание на то, как Word считает страницы в строке состояния. Оглавление создано.</w:t>
      </w:r>
    </w:p>
    <w:p w:rsidR="00DE756A" w:rsidRPr="00A50559" w:rsidRDefault="00DE756A" w:rsidP="00B06A48">
      <w:pPr>
        <w:numPr>
          <w:ilvl w:val="0"/>
          <w:numId w:val="51"/>
        </w:numPr>
        <w:spacing w:before="100" w:beforeAutospacing="1" w:after="100" w:afterAutospacing="1" w:line="240" w:lineRule="auto"/>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Просмотрите документ перед печатью, щелкнув по кнопке Предварительный просмотр.</w:t>
      </w:r>
    </w:p>
    <w:p w:rsidR="00DE756A" w:rsidRPr="00A50559" w:rsidRDefault="00DE756A" w:rsidP="00D067FD">
      <w:pPr>
        <w:spacing w:after="0" w:line="240" w:lineRule="auto"/>
        <w:ind w:left="107" w:right="645" w:firstLine="645"/>
        <w:jc w:val="both"/>
        <w:rPr>
          <w:rFonts w:ascii="Times New Roman" w:hAnsi="Times New Roman" w:cs="Times New Roman"/>
          <w:sz w:val="23"/>
          <w:szCs w:val="23"/>
          <w:lang w:eastAsia="ru-RU"/>
        </w:rPr>
      </w:pPr>
      <w:r w:rsidRPr="00A50559">
        <w:rPr>
          <w:rFonts w:ascii="Times New Roman" w:hAnsi="Times New Roman" w:cs="Times New Roman"/>
          <w:sz w:val="23"/>
          <w:szCs w:val="23"/>
          <w:lang w:eastAsia="ru-RU"/>
        </w:rPr>
        <w:t>Приложение "Образцы страниц готового документа"</w:t>
      </w:r>
    </w:p>
    <w:p w:rsidR="00DE756A" w:rsidRPr="00A50559" w:rsidRDefault="00DE756A" w:rsidP="00D067FD">
      <w:pPr>
        <w:spacing w:line="240" w:lineRule="auto"/>
        <w:jc w:val="both"/>
        <w:rPr>
          <w:rFonts w:ascii="Times New Roman" w:hAnsi="Times New Roman" w:cs="Times New Roman"/>
          <w:sz w:val="23"/>
          <w:szCs w:val="23"/>
        </w:rPr>
      </w:pPr>
    </w:p>
    <w:bookmarkEnd w:id="14"/>
    <w:bookmarkEnd w:id="15"/>
    <w:bookmarkEnd w:id="16"/>
    <w:bookmarkEnd w:id="17"/>
    <w:bookmarkEnd w:id="18"/>
    <w:bookmarkEnd w:id="19"/>
    <w:bookmarkEnd w:id="20"/>
    <w:bookmarkEnd w:id="21"/>
    <w:bookmarkEnd w:id="22"/>
    <w:bookmarkEnd w:id="23"/>
    <w:bookmarkEnd w:id="24"/>
    <w:bookmarkEnd w:id="25"/>
    <w:bookmarkEnd w:id="26"/>
    <w:p w:rsidR="00F15A74" w:rsidRPr="00A50559" w:rsidRDefault="00F15A74"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№9</w:t>
      </w:r>
    </w:p>
    <w:p w:rsidR="00F15A74" w:rsidRPr="00493A17" w:rsidRDefault="00F15A74" w:rsidP="00E17D3E">
      <w:pPr>
        <w:spacing w:after="0" w:line="240" w:lineRule="auto"/>
        <w:jc w:val="both"/>
        <w:rPr>
          <w:rFonts w:ascii="Times New Roman" w:hAnsi="Times New Roman" w:cs="Times New Roman"/>
          <w:sz w:val="23"/>
          <w:szCs w:val="23"/>
        </w:rPr>
      </w:pPr>
      <w:r w:rsidRPr="00A50559">
        <w:rPr>
          <w:rFonts w:ascii="Times New Roman" w:hAnsi="Times New Roman" w:cs="Times New Roman"/>
          <w:b/>
          <w:bCs/>
          <w:sz w:val="23"/>
          <w:szCs w:val="23"/>
        </w:rPr>
        <w:t xml:space="preserve">Тема: </w:t>
      </w:r>
      <w:r w:rsidR="00FD3D10" w:rsidRPr="00493A17">
        <w:rPr>
          <w:rFonts w:ascii="Times New Roman" w:hAnsi="Times New Roman" w:cs="Times New Roman"/>
          <w:sz w:val="23"/>
          <w:szCs w:val="23"/>
        </w:rPr>
        <w:t>Интерфейс MicrosoftExcel. Создание и оформление таблиц в MS Еxcel. Ввод и использование формул.</w:t>
      </w:r>
    </w:p>
    <w:p w:rsidR="00F15A74" w:rsidRPr="00A50559" w:rsidRDefault="00F15A74" w:rsidP="00D067FD">
      <w:pPr>
        <w:spacing w:after="0" w:line="240" w:lineRule="auto"/>
        <w:jc w:val="both"/>
        <w:rPr>
          <w:rFonts w:ascii="Times New Roman" w:hAnsi="Times New Roman" w:cs="Times New Roman"/>
          <w:sz w:val="23"/>
          <w:szCs w:val="23"/>
        </w:rPr>
      </w:pPr>
      <w:r w:rsidRPr="00493A17">
        <w:rPr>
          <w:rFonts w:ascii="Times New Roman" w:hAnsi="Times New Roman" w:cs="Times New Roman"/>
          <w:b/>
          <w:bCs/>
          <w:sz w:val="23"/>
          <w:szCs w:val="23"/>
        </w:rPr>
        <w:lastRenderedPageBreak/>
        <w:t>Цель работы</w:t>
      </w:r>
      <w:r w:rsidRPr="00493A17">
        <w:rPr>
          <w:rFonts w:ascii="Times New Roman" w:hAnsi="Times New Roman" w:cs="Times New Roman"/>
          <w:sz w:val="23"/>
          <w:szCs w:val="23"/>
        </w:rPr>
        <w:t>: получить</w:t>
      </w:r>
      <w:r w:rsidRPr="00A50559">
        <w:rPr>
          <w:rFonts w:ascii="Times New Roman" w:hAnsi="Times New Roman" w:cs="Times New Roman"/>
          <w:sz w:val="23"/>
          <w:szCs w:val="23"/>
        </w:rPr>
        <w:t xml:space="preserve"> начальные навыки работы с электронной таблицей, научиться выполнять вычислительные расчеты по формулам.</w:t>
      </w:r>
    </w:p>
    <w:p w:rsidR="00F15A74" w:rsidRPr="00A50559" w:rsidRDefault="00F15A74"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Ход работы:</w:t>
      </w:r>
    </w:p>
    <w:p w:rsidR="00F15A74" w:rsidRPr="00A50559" w:rsidRDefault="00F15A74" w:rsidP="00D067FD">
      <w:pPr>
        <w:pStyle w:val="a6"/>
        <w:ind w:left="0"/>
        <w:rPr>
          <w:sz w:val="23"/>
          <w:szCs w:val="23"/>
        </w:rPr>
      </w:pPr>
      <w:r w:rsidRPr="00A50559">
        <w:rPr>
          <w:sz w:val="23"/>
          <w:szCs w:val="23"/>
        </w:rPr>
        <w:t xml:space="preserve">1.Загрузите табличный процессор </w:t>
      </w:r>
      <w:r w:rsidRPr="00A50559">
        <w:rPr>
          <w:sz w:val="23"/>
          <w:szCs w:val="23"/>
          <w:lang w:val="en-US"/>
        </w:rPr>
        <w:t>Excel</w:t>
      </w:r>
      <w:r w:rsidRPr="00A50559">
        <w:rPr>
          <w:sz w:val="23"/>
          <w:szCs w:val="23"/>
        </w:rPr>
        <w:t xml:space="preserve">: </w:t>
      </w:r>
      <w:r w:rsidRPr="00A50559">
        <w:rPr>
          <w:b/>
          <w:bCs/>
          <w:sz w:val="23"/>
          <w:szCs w:val="23"/>
        </w:rPr>
        <w:t>Пуск/Программы/</w:t>
      </w:r>
      <w:r w:rsidRPr="00A50559">
        <w:rPr>
          <w:b/>
          <w:bCs/>
          <w:sz w:val="23"/>
          <w:szCs w:val="23"/>
          <w:lang w:val="en-US"/>
        </w:rPr>
        <w:t>Microsoft</w:t>
      </w:r>
      <w:r w:rsidRPr="00A50559">
        <w:rPr>
          <w:b/>
          <w:bCs/>
          <w:sz w:val="23"/>
          <w:szCs w:val="23"/>
        </w:rPr>
        <w:t xml:space="preserve"> </w:t>
      </w:r>
      <w:r w:rsidRPr="00A50559">
        <w:rPr>
          <w:b/>
          <w:bCs/>
          <w:sz w:val="23"/>
          <w:szCs w:val="23"/>
          <w:lang w:val="en-US"/>
        </w:rPr>
        <w:t>Excel</w:t>
      </w:r>
    </w:p>
    <w:p w:rsidR="00F15A74" w:rsidRPr="00A50559" w:rsidRDefault="00F15A74" w:rsidP="00D067FD">
      <w:pPr>
        <w:pStyle w:val="a6"/>
        <w:ind w:left="0"/>
        <w:rPr>
          <w:sz w:val="23"/>
          <w:szCs w:val="23"/>
        </w:rPr>
      </w:pPr>
      <w:r w:rsidRPr="00A50559">
        <w:rPr>
          <w:sz w:val="23"/>
          <w:szCs w:val="23"/>
        </w:rPr>
        <w:t xml:space="preserve">2.Проверьте наличие режимов: (режим должен быть отмечен символом </w:t>
      </w:r>
      <w:r w:rsidRPr="00A50559">
        <w:rPr>
          <w:sz w:val="23"/>
          <w:szCs w:val="23"/>
        </w:rPr>
        <w:sym w:font="Wingdings" w:char="F0FC"/>
      </w:r>
      <w:r w:rsidRPr="00A50559">
        <w:rPr>
          <w:sz w:val="23"/>
          <w:szCs w:val="23"/>
        </w:rPr>
        <w:t>)</w:t>
      </w:r>
    </w:p>
    <w:p w:rsidR="00F15A74" w:rsidRPr="00A50559" w:rsidRDefault="00F15A74" w:rsidP="00D067FD">
      <w:pPr>
        <w:spacing w:after="0" w:line="240" w:lineRule="auto"/>
        <w:rPr>
          <w:rFonts w:ascii="Times New Roman" w:hAnsi="Times New Roman" w:cs="Times New Roman"/>
          <w:b/>
          <w:bCs/>
          <w:sz w:val="23"/>
          <w:szCs w:val="23"/>
        </w:rPr>
      </w:pPr>
      <w:r w:rsidRPr="00A50559">
        <w:rPr>
          <w:rFonts w:ascii="Times New Roman" w:hAnsi="Times New Roman" w:cs="Times New Roman"/>
          <w:b/>
          <w:bCs/>
          <w:sz w:val="23"/>
          <w:szCs w:val="23"/>
        </w:rPr>
        <w:t>- Вид/Обычный; Вид/Строка формул; Вид/строка состояний,</w:t>
      </w:r>
    </w:p>
    <w:p w:rsidR="00F15A74" w:rsidRPr="00A50559" w:rsidRDefault="00F15A74" w:rsidP="00D067FD">
      <w:pPr>
        <w:spacing w:after="0" w:line="240" w:lineRule="auto"/>
        <w:rPr>
          <w:rFonts w:ascii="Times New Roman" w:hAnsi="Times New Roman" w:cs="Times New Roman"/>
          <w:b/>
          <w:bCs/>
          <w:sz w:val="23"/>
          <w:szCs w:val="23"/>
        </w:rPr>
      </w:pPr>
      <w:r w:rsidRPr="00A50559">
        <w:rPr>
          <w:rFonts w:ascii="Times New Roman" w:hAnsi="Times New Roman" w:cs="Times New Roman"/>
          <w:b/>
          <w:bCs/>
          <w:sz w:val="23"/>
          <w:szCs w:val="23"/>
        </w:rPr>
        <w:t>-Вид/Панель инструментов/Стандартная; Вид/Панель инструментов/Форматирование</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3.Создайте таблицу по образцу, для этого:</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 </w:t>
      </w:r>
      <w:r w:rsidRPr="00A50559">
        <w:rPr>
          <w:rFonts w:ascii="Times New Roman" w:hAnsi="Times New Roman" w:cs="Times New Roman"/>
          <w:b/>
          <w:bCs/>
          <w:sz w:val="23"/>
          <w:szCs w:val="23"/>
        </w:rPr>
        <w:t>А1</w:t>
      </w:r>
      <w:r w:rsidRPr="00A50559">
        <w:rPr>
          <w:rFonts w:ascii="Times New Roman" w:hAnsi="Times New Roman" w:cs="Times New Roman"/>
          <w:sz w:val="23"/>
          <w:szCs w:val="23"/>
        </w:rPr>
        <w:t xml:space="preserve"> введите «ВЕДОМОСТЬ», нажмите </w:t>
      </w:r>
      <w:r w:rsidRPr="00A50559">
        <w:rPr>
          <w:rFonts w:ascii="Times New Roman" w:hAnsi="Times New Roman" w:cs="Times New Roman"/>
          <w:sz w:val="23"/>
          <w:szCs w:val="23"/>
          <w:lang w:val="en-US"/>
        </w:rPr>
        <w:t>Enter</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 </w:t>
      </w:r>
      <w:r w:rsidRPr="00A50559">
        <w:rPr>
          <w:rFonts w:ascii="Times New Roman" w:hAnsi="Times New Roman" w:cs="Times New Roman"/>
          <w:b/>
          <w:bCs/>
          <w:sz w:val="23"/>
          <w:szCs w:val="23"/>
        </w:rPr>
        <w:t>А2</w:t>
      </w:r>
      <w:r w:rsidRPr="00A50559">
        <w:rPr>
          <w:rFonts w:ascii="Times New Roman" w:hAnsi="Times New Roman" w:cs="Times New Roman"/>
          <w:sz w:val="23"/>
          <w:szCs w:val="23"/>
        </w:rPr>
        <w:t xml:space="preserve"> – на выдачу стипендии</w:t>
      </w:r>
    </w:p>
    <w:tbl>
      <w:tblPr>
        <w:tblpPr w:leftFromText="180" w:rightFromText="180" w:vertAnchor="text" w:horzAnchor="margin" w:tblpXSpec="right" w:tblpY="10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705"/>
        <w:gridCol w:w="1509"/>
        <w:gridCol w:w="1057"/>
        <w:gridCol w:w="1541"/>
      </w:tblGrid>
      <w:tr w:rsidR="00F15A74" w:rsidRPr="00A50559">
        <w:trPr>
          <w:trHeight w:val="1727"/>
        </w:trPr>
        <w:tc>
          <w:tcPr>
            <w:tcW w:w="6487" w:type="dxa"/>
            <w:gridSpan w:val="5"/>
          </w:tcPr>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ВЕДОМОСТЬ</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на выдачу  стипендии</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за сентябрь 2015 г.</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Белгородский Строительный колледж</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группа № ЗТО-44</w:t>
            </w:r>
          </w:p>
          <w:p w:rsidR="00F15A74" w:rsidRPr="00A50559" w:rsidRDefault="00F15A74" w:rsidP="00D067FD">
            <w:pPr>
              <w:spacing w:after="0" w:line="240" w:lineRule="auto"/>
              <w:jc w:val="both"/>
              <w:rPr>
                <w:rFonts w:ascii="Times New Roman" w:hAnsi="Times New Roman" w:cs="Times New Roman"/>
                <w:sz w:val="23"/>
                <w:szCs w:val="23"/>
              </w:rPr>
            </w:pPr>
          </w:p>
          <w:p w:rsidR="00F15A74" w:rsidRPr="00A50559" w:rsidRDefault="00F15A74" w:rsidP="00D067FD">
            <w:pPr>
              <w:spacing w:after="0" w:line="240" w:lineRule="auto"/>
              <w:jc w:val="both"/>
              <w:rPr>
                <w:rFonts w:ascii="Times New Roman" w:hAnsi="Times New Roman" w:cs="Times New Roman"/>
                <w:sz w:val="23"/>
                <w:szCs w:val="23"/>
              </w:rPr>
            </w:pPr>
          </w:p>
        </w:tc>
      </w:tr>
      <w:tr w:rsidR="00F15A74" w:rsidRPr="00A50559">
        <w:trPr>
          <w:trHeight w:val="529"/>
        </w:trPr>
        <w:tc>
          <w:tcPr>
            <w:tcW w:w="675"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 п/п</w:t>
            </w:r>
          </w:p>
        </w:tc>
        <w:tc>
          <w:tcPr>
            <w:tcW w:w="1705"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Фамилия И.О.</w:t>
            </w:r>
          </w:p>
        </w:tc>
        <w:tc>
          <w:tcPr>
            <w:tcW w:w="1509"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Табельный номер</w:t>
            </w:r>
          </w:p>
        </w:tc>
        <w:tc>
          <w:tcPr>
            <w:tcW w:w="1057"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Сумма</w:t>
            </w:r>
          </w:p>
        </w:tc>
        <w:tc>
          <w:tcPr>
            <w:tcW w:w="1541"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Подпись</w:t>
            </w:r>
          </w:p>
        </w:tc>
      </w:tr>
      <w:tr w:rsidR="00F15A74" w:rsidRPr="00A50559">
        <w:trPr>
          <w:trHeight w:val="420"/>
        </w:trPr>
        <w:tc>
          <w:tcPr>
            <w:tcW w:w="675"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1.</w:t>
            </w:r>
          </w:p>
        </w:tc>
        <w:tc>
          <w:tcPr>
            <w:tcW w:w="1705"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Иванов И.И.</w:t>
            </w:r>
          </w:p>
        </w:tc>
        <w:tc>
          <w:tcPr>
            <w:tcW w:w="1509"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7765</w:t>
            </w:r>
          </w:p>
        </w:tc>
        <w:tc>
          <w:tcPr>
            <w:tcW w:w="1057"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50</w:t>
            </w:r>
          </w:p>
        </w:tc>
        <w:tc>
          <w:tcPr>
            <w:tcW w:w="1541" w:type="dxa"/>
          </w:tcPr>
          <w:p w:rsidR="00F15A74" w:rsidRPr="00A50559" w:rsidRDefault="00F15A74" w:rsidP="00D067FD">
            <w:pPr>
              <w:spacing w:line="240" w:lineRule="auto"/>
              <w:jc w:val="both"/>
              <w:rPr>
                <w:rFonts w:ascii="Times New Roman" w:hAnsi="Times New Roman" w:cs="Times New Roman"/>
                <w:sz w:val="23"/>
                <w:szCs w:val="23"/>
              </w:rPr>
            </w:pPr>
          </w:p>
        </w:tc>
      </w:tr>
      <w:tr w:rsidR="00F15A74" w:rsidRPr="00A50559">
        <w:trPr>
          <w:trHeight w:val="600"/>
        </w:trPr>
        <w:tc>
          <w:tcPr>
            <w:tcW w:w="675"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2.</w:t>
            </w:r>
          </w:p>
        </w:tc>
        <w:tc>
          <w:tcPr>
            <w:tcW w:w="1705"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Петров П.П.</w:t>
            </w:r>
          </w:p>
        </w:tc>
        <w:tc>
          <w:tcPr>
            <w:tcW w:w="1509"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7766</w:t>
            </w:r>
          </w:p>
        </w:tc>
        <w:tc>
          <w:tcPr>
            <w:tcW w:w="1057" w:type="dxa"/>
          </w:tcPr>
          <w:p w:rsidR="00F15A74" w:rsidRPr="00A50559" w:rsidRDefault="00F15A74" w:rsidP="00D067FD">
            <w:pPr>
              <w:spacing w:line="240" w:lineRule="auto"/>
              <w:rPr>
                <w:rFonts w:ascii="Times New Roman" w:hAnsi="Times New Roman" w:cs="Times New Roman"/>
                <w:sz w:val="23"/>
                <w:szCs w:val="23"/>
              </w:rPr>
            </w:pPr>
          </w:p>
        </w:tc>
        <w:tc>
          <w:tcPr>
            <w:tcW w:w="1541" w:type="dxa"/>
          </w:tcPr>
          <w:p w:rsidR="00F15A74" w:rsidRPr="00A50559" w:rsidRDefault="00F15A74" w:rsidP="00D067FD">
            <w:pPr>
              <w:spacing w:line="240" w:lineRule="auto"/>
              <w:jc w:val="both"/>
              <w:rPr>
                <w:rFonts w:ascii="Times New Roman" w:hAnsi="Times New Roman" w:cs="Times New Roman"/>
                <w:sz w:val="23"/>
                <w:szCs w:val="23"/>
              </w:rPr>
            </w:pPr>
          </w:p>
        </w:tc>
      </w:tr>
      <w:tr w:rsidR="00F15A74" w:rsidRPr="00A50559">
        <w:trPr>
          <w:trHeight w:val="446"/>
        </w:trPr>
        <w:tc>
          <w:tcPr>
            <w:tcW w:w="675"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w:t>
            </w:r>
          </w:p>
        </w:tc>
        <w:tc>
          <w:tcPr>
            <w:tcW w:w="1705"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w:t>
            </w:r>
          </w:p>
        </w:tc>
        <w:tc>
          <w:tcPr>
            <w:tcW w:w="1509" w:type="dxa"/>
          </w:tcPr>
          <w:p w:rsidR="00F15A74" w:rsidRPr="00A50559" w:rsidRDefault="00F15A74" w:rsidP="00D067FD">
            <w:pPr>
              <w:spacing w:line="240" w:lineRule="auto"/>
              <w:jc w:val="center"/>
              <w:rPr>
                <w:rFonts w:ascii="Times New Roman" w:hAnsi="Times New Roman" w:cs="Times New Roman"/>
                <w:sz w:val="23"/>
                <w:szCs w:val="23"/>
              </w:rPr>
            </w:pPr>
            <w:r w:rsidRPr="00A50559">
              <w:rPr>
                <w:rFonts w:ascii="Times New Roman" w:hAnsi="Times New Roman" w:cs="Times New Roman"/>
                <w:sz w:val="23"/>
                <w:szCs w:val="23"/>
              </w:rPr>
              <w:t>Итого</w:t>
            </w:r>
          </w:p>
        </w:tc>
        <w:tc>
          <w:tcPr>
            <w:tcW w:w="1057" w:type="dxa"/>
          </w:tcPr>
          <w:p w:rsidR="00F15A74" w:rsidRPr="00A50559" w:rsidRDefault="00F15A74" w:rsidP="00D067FD">
            <w:pPr>
              <w:spacing w:line="240" w:lineRule="auto"/>
              <w:rPr>
                <w:rFonts w:ascii="Times New Roman" w:hAnsi="Times New Roman" w:cs="Times New Roman"/>
                <w:sz w:val="23"/>
                <w:szCs w:val="23"/>
              </w:rPr>
            </w:pPr>
          </w:p>
        </w:tc>
        <w:tc>
          <w:tcPr>
            <w:tcW w:w="1541" w:type="dxa"/>
          </w:tcPr>
          <w:p w:rsidR="00F15A74" w:rsidRPr="00A50559" w:rsidRDefault="00F15A74" w:rsidP="00D067FD">
            <w:pPr>
              <w:spacing w:line="240" w:lineRule="auto"/>
              <w:jc w:val="both"/>
              <w:rPr>
                <w:rFonts w:ascii="Times New Roman" w:hAnsi="Times New Roman" w:cs="Times New Roman"/>
                <w:sz w:val="23"/>
                <w:szCs w:val="23"/>
              </w:rPr>
            </w:pPr>
          </w:p>
        </w:tc>
      </w:tr>
      <w:tr w:rsidR="00F15A74" w:rsidRPr="00A50559">
        <w:trPr>
          <w:trHeight w:val="346"/>
        </w:trPr>
        <w:tc>
          <w:tcPr>
            <w:tcW w:w="6487" w:type="dxa"/>
            <w:gridSpan w:val="5"/>
          </w:tcPr>
          <w:p w:rsidR="00F15A74" w:rsidRPr="00A50559" w:rsidRDefault="00F15A74" w:rsidP="00D067FD">
            <w:pPr>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t>Ведомость составил мастер                                  Климова Г.В.</w:t>
            </w:r>
          </w:p>
        </w:tc>
      </w:tr>
    </w:tbl>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 </w:t>
      </w:r>
      <w:r w:rsidRPr="00A50559">
        <w:rPr>
          <w:rFonts w:ascii="Times New Roman" w:hAnsi="Times New Roman" w:cs="Times New Roman"/>
          <w:b/>
          <w:bCs/>
          <w:sz w:val="23"/>
          <w:szCs w:val="23"/>
        </w:rPr>
        <w:t>А3</w:t>
      </w:r>
      <w:r w:rsidRPr="00A50559">
        <w:rPr>
          <w:rFonts w:ascii="Times New Roman" w:hAnsi="Times New Roman" w:cs="Times New Roman"/>
          <w:sz w:val="23"/>
          <w:szCs w:val="23"/>
        </w:rPr>
        <w:t xml:space="preserve"> – за сентябрь 2010 г</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 </w:t>
      </w:r>
      <w:r w:rsidRPr="00A50559">
        <w:rPr>
          <w:rFonts w:ascii="Times New Roman" w:hAnsi="Times New Roman" w:cs="Times New Roman"/>
          <w:b/>
          <w:bCs/>
          <w:sz w:val="23"/>
          <w:szCs w:val="23"/>
        </w:rPr>
        <w:t>А5</w:t>
      </w:r>
      <w:r w:rsidRPr="00A50559">
        <w:rPr>
          <w:rFonts w:ascii="Times New Roman" w:hAnsi="Times New Roman" w:cs="Times New Roman"/>
          <w:sz w:val="23"/>
          <w:szCs w:val="23"/>
        </w:rPr>
        <w:t xml:space="preserve"> – Белгородский Строительный колледж</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 </w:t>
      </w:r>
      <w:r w:rsidRPr="00A50559">
        <w:rPr>
          <w:rFonts w:ascii="Times New Roman" w:hAnsi="Times New Roman" w:cs="Times New Roman"/>
          <w:b/>
          <w:bCs/>
          <w:sz w:val="23"/>
          <w:szCs w:val="23"/>
        </w:rPr>
        <w:t>А6</w:t>
      </w:r>
      <w:r w:rsidRPr="00A50559">
        <w:rPr>
          <w:rFonts w:ascii="Times New Roman" w:hAnsi="Times New Roman" w:cs="Times New Roman"/>
          <w:sz w:val="23"/>
          <w:szCs w:val="23"/>
        </w:rPr>
        <w:t xml:space="preserve"> – группа № 110</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 в ячейки </w:t>
      </w:r>
      <w:r w:rsidRPr="00A50559">
        <w:rPr>
          <w:rFonts w:ascii="Times New Roman" w:hAnsi="Times New Roman" w:cs="Times New Roman"/>
          <w:b/>
          <w:bCs/>
          <w:sz w:val="23"/>
          <w:szCs w:val="23"/>
        </w:rPr>
        <w:t xml:space="preserve">А8, В8, С8, </w:t>
      </w:r>
      <w:r w:rsidRPr="00A50559">
        <w:rPr>
          <w:rFonts w:ascii="Times New Roman" w:hAnsi="Times New Roman" w:cs="Times New Roman"/>
          <w:b/>
          <w:bCs/>
          <w:sz w:val="23"/>
          <w:szCs w:val="23"/>
          <w:lang w:val="en-US"/>
        </w:rPr>
        <w:t>D</w:t>
      </w:r>
      <w:r w:rsidRPr="00A50559">
        <w:rPr>
          <w:rFonts w:ascii="Times New Roman" w:hAnsi="Times New Roman" w:cs="Times New Roman"/>
          <w:b/>
          <w:bCs/>
          <w:sz w:val="23"/>
          <w:szCs w:val="23"/>
        </w:rPr>
        <w:t xml:space="preserve">8, Е8 </w:t>
      </w:r>
      <w:r w:rsidRPr="00A50559">
        <w:rPr>
          <w:rFonts w:ascii="Times New Roman" w:hAnsi="Times New Roman" w:cs="Times New Roman"/>
          <w:sz w:val="23"/>
          <w:szCs w:val="23"/>
        </w:rPr>
        <w:t>введите «шапку» таблицы</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введите остальные данные таблицы</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 В </w:t>
      </w:r>
      <w:r w:rsidRPr="00A50559">
        <w:rPr>
          <w:rFonts w:ascii="Times New Roman" w:hAnsi="Times New Roman" w:cs="Times New Roman"/>
          <w:b/>
          <w:bCs/>
          <w:sz w:val="23"/>
          <w:szCs w:val="23"/>
        </w:rPr>
        <w:t>А17</w:t>
      </w:r>
      <w:r w:rsidRPr="00A50559">
        <w:rPr>
          <w:rFonts w:ascii="Times New Roman" w:hAnsi="Times New Roman" w:cs="Times New Roman"/>
          <w:sz w:val="23"/>
          <w:szCs w:val="23"/>
        </w:rPr>
        <w:t xml:space="preserve"> – ведомость составил мастер</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 В </w:t>
      </w:r>
      <w:r w:rsidRPr="00A50559">
        <w:rPr>
          <w:rFonts w:ascii="Times New Roman" w:hAnsi="Times New Roman" w:cs="Times New Roman"/>
          <w:b/>
          <w:bCs/>
          <w:sz w:val="23"/>
          <w:szCs w:val="23"/>
        </w:rPr>
        <w:t>Е17</w:t>
      </w:r>
      <w:r w:rsidRPr="00A50559">
        <w:rPr>
          <w:rFonts w:ascii="Times New Roman" w:hAnsi="Times New Roman" w:cs="Times New Roman"/>
          <w:sz w:val="23"/>
          <w:szCs w:val="23"/>
        </w:rPr>
        <w:t xml:space="preserve"> – Климова Г.В.</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 4. Используя режим Автозаполнения,</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заполните пустые ячейки, для этого:</w:t>
      </w:r>
    </w:p>
    <w:p w:rsidR="00F15A74" w:rsidRPr="00A50559" w:rsidRDefault="00F15A74"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 выделите диапазон </w:t>
      </w:r>
      <w:r w:rsidRPr="00A50559">
        <w:rPr>
          <w:rFonts w:ascii="Times New Roman" w:hAnsi="Times New Roman" w:cs="Times New Roman"/>
          <w:b/>
          <w:bCs/>
          <w:sz w:val="23"/>
          <w:szCs w:val="23"/>
        </w:rPr>
        <w:t>А9:А10</w:t>
      </w:r>
      <w:r w:rsidRPr="00A50559">
        <w:rPr>
          <w:rFonts w:ascii="Times New Roman" w:hAnsi="Times New Roman" w:cs="Times New Roman"/>
          <w:sz w:val="23"/>
          <w:szCs w:val="23"/>
        </w:rPr>
        <w:t xml:space="preserve"> (после выделения кнопку мышки отпустить)</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установить курсор мышки в нижний правый угол выделенного диапазона (появится черный крестик)</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нажмите и протащите вниз до</w:t>
      </w:r>
      <w:r w:rsidRPr="00A50559">
        <w:rPr>
          <w:rFonts w:ascii="Times New Roman" w:hAnsi="Times New Roman" w:cs="Times New Roman"/>
          <w:b/>
          <w:bCs/>
          <w:sz w:val="23"/>
          <w:szCs w:val="23"/>
        </w:rPr>
        <w:t xml:space="preserve"> А15</w:t>
      </w:r>
      <w:r w:rsidRPr="00A50559">
        <w:rPr>
          <w:rFonts w:ascii="Times New Roman" w:hAnsi="Times New Roman" w:cs="Times New Roman"/>
          <w:sz w:val="23"/>
          <w:szCs w:val="23"/>
        </w:rPr>
        <w:t>,</w:t>
      </w:r>
    </w:p>
    <w:p w:rsidR="00F15A74" w:rsidRPr="00A50559" w:rsidRDefault="00F15A74"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sz w:val="23"/>
          <w:szCs w:val="23"/>
        </w:rPr>
        <w:t xml:space="preserve">- выполните предыдущие действия для диапазона </w:t>
      </w:r>
      <w:r w:rsidRPr="00A50559">
        <w:rPr>
          <w:rFonts w:ascii="Times New Roman" w:hAnsi="Times New Roman" w:cs="Times New Roman"/>
          <w:b/>
          <w:bCs/>
          <w:sz w:val="23"/>
          <w:szCs w:val="23"/>
        </w:rPr>
        <w:t>С9:С10</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-активизируйте ячейку </w:t>
      </w:r>
      <w:r w:rsidRPr="00A50559">
        <w:rPr>
          <w:rFonts w:ascii="Times New Roman" w:hAnsi="Times New Roman" w:cs="Times New Roman"/>
          <w:b/>
          <w:bCs/>
          <w:sz w:val="23"/>
          <w:szCs w:val="23"/>
          <w:lang w:val="en-US"/>
        </w:rPr>
        <w:t>D</w:t>
      </w:r>
      <w:r w:rsidRPr="00A50559">
        <w:rPr>
          <w:rFonts w:ascii="Times New Roman" w:hAnsi="Times New Roman" w:cs="Times New Roman"/>
          <w:b/>
          <w:bCs/>
          <w:sz w:val="23"/>
          <w:szCs w:val="23"/>
        </w:rPr>
        <w:t>9</w:t>
      </w:r>
      <w:r w:rsidRPr="00A50559">
        <w:rPr>
          <w:rFonts w:ascii="Times New Roman" w:hAnsi="Times New Roman" w:cs="Times New Roman"/>
          <w:sz w:val="23"/>
          <w:szCs w:val="23"/>
        </w:rPr>
        <w:t>, курсором мышки установите нижний правый угол, протащите вниз до</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ячейки </w:t>
      </w:r>
      <w:r w:rsidRPr="00A50559">
        <w:rPr>
          <w:rFonts w:ascii="Times New Roman" w:hAnsi="Times New Roman" w:cs="Times New Roman"/>
          <w:b/>
          <w:bCs/>
          <w:sz w:val="23"/>
          <w:szCs w:val="23"/>
          <w:lang w:val="en-US"/>
        </w:rPr>
        <w:t>D</w:t>
      </w:r>
      <w:r w:rsidRPr="00A50559">
        <w:rPr>
          <w:rFonts w:ascii="Times New Roman" w:hAnsi="Times New Roman" w:cs="Times New Roman"/>
          <w:b/>
          <w:bCs/>
          <w:sz w:val="23"/>
          <w:szCs w:val="23"/>
        </w:rPr>
        <w:t>15</w:t>
      </w:r>
      <w:r w:rsidRPr="00A50559">
        <w:rPr>
          <w:rFonts w:ascii="Times New Roman" w:hAnsi="Times New Roman" w:cs="Times New Roman"/>
          <w:sz w:val="23"/>
          <w:szCs w:val="23"/>
        </w:rPr>
        <w:t xml:space="preserve">, мышку отпустить (данные скопированы) </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5. Отформатируйте таблицу, для этого:</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выделите </w:t>
      </w:r>
      <w:r w:rsidRPr="00A50559">
        <w:rPr>
          <w:rFonts w:ascii="Times New Roman" w:hAnsi="Times New Roman" w:cs="Times New Roman"/>
          <w:b/>
          <w:bCs/>
          <w:sz w:val="23"/>
          <w:szCs w:val="23"/>
        </w:rPr>
        <w:t>А1:</w:t>
      </w:r>
      <w:r w:rsidRPr="00A50559">
        <w:rPr>
          <w:rFonts w:ascii="Times New Roman" w:hAnsi="Times New Roman" w:cs="Times New Roman"/>
          <w:b/>
          <w:bCs/>
          <w:sz w:val="23"/>
          <w:szCs w:val="23"/>
          <w:lang w:val="en-US"/>
        </w:rPr>
        <w:t>E</w:t>
      </w:r>
      <w:r w:rsidRPr="00A50559">
        <w:rPr>
          <w:rFonts w:ascii="Times New Roman" w:hAnsi="Times New Roman" w:cs="Times New Roman"/>
          <w:b/>
          <w:bCs/>
          <w:sz w:val="23"/>
          <w:szCs w:val="23"/>
        </w:rPr>
        <w:t>1</w:t>
      </w:r>
      <w:r w:rsidRPr="00A50559">
        <w:rPr>
          <w:rFonts w:ascii="Times New Roman" w:hAnsi="Times New Roman" w:cs="Times New Roman"/>
          <w:sz w:val="23"/>
          <w:szCs w:val="23"/>
        </w:rPr>
        <w:t xml:space="preserve">, щелкните на Панели форматирования по кнопке Объединить и поместить в </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центре</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выполните предыдущее действие для диапазонов </w:t>
      </w:r>
      <w:r w:rsidRPr="00A50559">
        <w:rPr>
          <w:rFonts w:ascii="Times New Roman" w:hAnsi="Times New Roman" w:cs="Times New Roman"/>
          <w:b/>
          <w:bCs/>
          <w:sz w:val="23"/>
          <w:szCs w:val="23"/>
        </w:rPr>
        <w:t>А2:Е2, А3:Е3, А5:Е5, А6:Е6</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6. Измените ширину столбца А: установите курсор в верхней адресной полосе </w:t>
      </w:r>
      <w:r w:rsidRPr="00A50559">
        <w:rPr>
          <w:rFonts w:ascii="Times New Roman" w:hAnsi="Times New Roman" w:cs="Times New Roman"/>
          <w:b/>
          <w:bCs/>
          <w:sz w:val="23"/>
          <w:szCs w:val="23"/>
        </w:rPr>
        <w:t>между А и В</w:t>
      </w:r>
      <w:r w:rsidRPr="00A50559">
        <w:rPr>
          <w:rFonts w:ascii="Times New Roman" w:hAnsi="Times New Roman" w:cs="Times New Roman"/>
          <w:sz w:val="23"/>
          <w:szCs w:val="23"/>
        </w:rPr>
        <w:t xml:space="preserve"> (появится двухсторонняя стрелка), выполните двойной щелчок мышкой</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аналогично измените ширину остальных столбцов</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активируйте ячейку </w:t>
      </w:r>
      <w:r w:rsidRPr="00A50559">
        <w:rPr>
          <w:rFonts w:ascii="Times New Roman" w:hAnsi="Times New Roman" w:cs="Times New Roman"/>
          <w:b/>
          <w:bCs/>
          <w:sz w:val="23"/>
          <w:szCs w:val="23"/>
        </w:rPr>
        <w:t>С8</w:t>
      </w:r>
      <w:r w:rsidRPr="00A50559">
        <w:rPr>
          <w:rFonts w:ascii="Times New Roman" w:hAnsi="Times New Roman" w:cs="Times New Roman"/>
          <w:sz w:val="23"/>
          <w:szCs w:val="23"/>
        </w:rPr>
        <w:t xml:space="preserve">, выполните </w:t>
      </w:r>
      <w:r w:rsidRPr="00A50559">
        <w:rPr>
          <w:rFonts w:ascii="Times New Roman" w:hAnsi="Times New Roman" w:cs="Times New Roman"/>
          <w:b/>
          <w:bCs/>
          <w:sz w:val="23"/>
          <w:szCs w:val="23"/>
        </w:rPr>
        <w:t>Формат/Ячейки/закладка Выравнивание</w:t>
      </w:r>
      <w:r w:rsidRPr="00A50559">
        <w:rPr>
          <w:rFonts w:ascii="Times New Roman" w:hAnsi="Times New Roman" w:cs="Times New Roman"/>
          <w:sz w:val="23"/>
          <w:szCs w:val="23"/>
        </w:rPr>
        <w:t>, установите</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режим </w:t>
      </w:r>
      <w:r w:rsidRPr="00A50559">
        <w:rPr>
          <w:rFonts w:ascii="Times New Roman" w:hAnsi="Times New Roman" w:cs="Times New Roman"/>
          <w:b/>
          <w:bCs/>
          <w:sz w:val="23"/>
          <w:szCs w:val="23"/>
        </w:rPr>
        <w:t>Переносить по словам, Ок</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вручную измените ширину столбца С  установите курсор мышки в адресную полосу между </w:t>
      </w:r>
      <w:r w:rsidRPr="00A50559">
        <w:rPr>
          <w:rFonts w:ascii="Times New Roman" w:hAnsi="Times New Roman" w:cs="Times New Roman"/>
          <w:b/>
          <w:bCs/>
          <w:sz w:val="23"/>
          <w:szCs w:val="23"/>
        </w:rPr>
        <w:t>С</w:t>
      </w:r>
      <w:r w:rsidRPr="00A50559">
        <w:rPr>
          <w:rFonts w:ascii="Times New Roman" w:hAnsi="Times New Roman" w:cs="Times New Roman"/>
          <w:sz w:val="23"/>
          <w:szCs w:val="23"/>
        </w:rPr>
        <w:t xml:space="preserve"> и </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b/>
          <w:bCs/>
          <w:sz w:val="23"/>
          <w:szCs w:val="23"/>
          <w:lang w:val="en-US"/>
        </w:rPr>
        <w:t>D</w:t>
      </w:r>
      <w:r w:rsidRPr="00A50559">
        <w:rPr>
          <w:rFonts w:ascii="Times New Roman" w:hAnsi="Times New Roman" w:cs="Times New Roman"/>
          <w:sz w:val="23"/>
          <w:szCs w:val="23"/>
        </w:rPr>
        <w:t>, протаскиванием мышки установите нужную ширину</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выделите </w:t>
      </w:r>
      <w:r w:rsidRPr="00A50559">
        <w:rPr>
          <w:rFonts w:ascii="Times New Roman" w:hAnsi="Times New Roman" w:cs="Times New Roman"/>
          <w:b/>
          <w:bCs/>
          <w:sz w:val="23"/>
          <w:szCs w:val="23"/>
        </w:rPr>
        <w:t>А8:Е15</w:t>
      </w:r>
      <w:r w:rsidRPr="00A50559">
        <w:rPr>
          <w:rFonts w:ascii="Times New Roman" w:hAnsi="Times New Roman" w:cs="Times New Roman"/>
          <w:sz w:val="23"/>
          <w:szCs w:val="23"/>
        </w:rPr>
        <w:t xml:space="preserve">, щелкните на Панели форматирования по кнопке </w:t>
      </w:r>
      <w:r w:rsidRPr="00A50559">
        <w:rPr>
          <w:rFonts w:ascii="Times New Roman" w:hAnsi="Times New Roman" w:cs="Times New Roman"/>
          <w:b/>
          <w:bCs/>
          <w:sz w:val="23"/>
          <w:szCs w:val="23"/>
        </w:rPr>
        <w:t>Границы</w:t>
      </w:r>
      <w:r w:rsidRPr="00A50559">
        <w:rPr>
          <w:rFonts w:ascii="Times New Roman" w:hAnsi="Times New Roman" w:cs="Times New Roman"/>
          <w:sz w:val="23"/>
          <w:szCs w:val="23"/>
        </w:rPr>
        <w:t>, выберите сетку</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выделите </w:t>
      </w:r>
      <w:r w:rsidRPr="00A50559">
        <w:rPr>
          <w:rFonts w:ascii="Times New Roman" w:hAnsi="Times New Roman" w:cs="Times New Roman"/>
          <w:b/>
          <w:bCs/>
          <w:sz w:val="23"/>
          <w:szCs w:val="23"/>
          <w:lang w:val="en-US"/>
        </w:rPr>
        <w:t>D</w:t>
      </w:r>
      <w:r w:rsidRPr="00A50559">
        <w:rPr>
          <w:rFonts w:ascii="Times New Roman" w:hAnsi="Times New Roman" w:cs="Times New Roman"/>
          <w:b/>
          <w:bCs/>
          <w:sz w:val="23"/>
          <w:szCs w:val="23"/>
        </w:rPr>
        <w:t>9:</w:t>
      </w:r>
      <w:r w:rsidRPr="00A50559">
        <w:rPr>
          <w:rFonts w:ascii="Times New Roman" w:hAnsi="Times New Roman" w:cs="Times New Roman"/>
          <w:b/>
          <w:bCs/>
          <w:sz w:val="23"/>
          <w:szCs w:val="23"/>
          <w:lang w:val="en-US"/>
        </w:rPr>
        <w:t>D</w:t>
      </w:r>
      <w:r w:rsidRPr="00A50559">
        <w:rPr>
          <w:rFonts w:ascii="Times New Roman" w:hAnsi="Times New Roman" w:cs="Times New Roman"/>
          <w:b/>
          <w:bCs/>
          <w:sz w:val="23"/>
          <w:szCs w:val="23"/>
        </w:rPr>
        <w:t>15</w:t>
      </w:r>
      <w:r w:rsidRPr="00A50559">
        <w:rPr>
          <w:rFonts w:ascii="Times New Roman" w:hAnsi="Times New Roman" w:cs="Times New Roman"/>
          <w:sz w:val="23"/>
          <w:szCs w:val="23"/>
        </w:rPr>
        <w:t xml:space="preserve">, на панели форматирования щелкните по кнопке </w:t>
      </w:r>
      <w:r w:rsidRPr="00A50559">
        <w:rPr>
          <w:rFonts w:ascii="Times New Roman" w:hAnsi="Times New Roman" w:cs="Times New Roman"/>
          <w:b/>
          <w:bCs/>
          <w:sz w:val="23"/>
          <w:szCs w:val="23"/>
        </w:rPr>
        <w:t>Денежный формат</w:t>
      </w:r>
      <w:r w:rsidRPr="00A50559">
        <w:rPr>
          <w:rFonts w:ascii="Times New Roman" w:hAnsi="Times New Roman" w:cs="Times New Roman"/>
          <w:sz w:val="23"/>
          <w:szCs w:val="23"/>
        </w:rPr>
        <w:t xml:space="preserve"> и по</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кнопке </w:t>
      </w:r>
      <w:r w:rsidRPr="00A50559">
        <w:rPr>
          <w:rFonts w:ascii="Times New Roman" w:hAnsi="Times New Roman" w:cs="Times New Roman"/>
          <w:b/>
          <w:bCs/>
          <w:sz w:val="23"/>
          <w:szCs w:val="23"/>
        </w:rPr>
        <w:t>Уменьшить разрядность</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используя Панель форматирования, отцентрируйте данные в таблице (кроме фамилий),</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предварительно выделив соответствующий диапазон</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7. Вычислите общую сумму стипендии по группе, для этого:</w:t>
      </w:r>
    </w:p>
    <w:p w:rsidR="00F15A74" w:rsidRPr="00A50559" w:rsidRDefault="00F15A74"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sz w:val="23"/>
          <w:szCs w:val="23"/>
        </w:rPr>
        <w:lastRenderedPageBreak/>
        <w:t xml:space="preserve">- активизируйте ячейку </w:t>
      </w:r>
      <w:r w:rsidRPr="00A50559">
        <w:rPr>
          <w:rFonts w:ascii="Times New Roman" w:hAnsi="Times New Roman" w:cs="Times New Roman"/>
          <w:b/>
          <w:bCs/>
          <w:sz w:val="23"/>
          <w:szCs w:val="23"/>
          <w:lang w:val="en-US"/>
        </w:rPr>
        <w:t>D</w:t>
      </w:r>
      <w:r w:rsidRPr="00A50559">
        <w:rPr>
          <w:rFonts w:ascii="Times New Roman" w:hAnsi="Times New Roman" w:cs="Times New Roman"/>
          <w:b/>
          <w:bCs/>
          <w:sz w:val="23"/>
          <w:szCs w:val="23"/>
        </w:rPr>
        <w:t>16</w:t>
      </w:r>
      <w:r w:rsidRPr="00A50559">
        <w:rPr>
          <w:rFonts w:ascii="Times New Roman" w:hAnsi="Times New Roman" w:cs="Times New Roman"/>
          <w:sz w:val="23"/>
          <w:szCs w:val="23"/>
        </w:rPr>
        <w:t xml:space="preserve">, щелкните по кнопке </w:t>
      </w:r>
      <w:r w:rsidRPr="00A50559">
        <w:rPr>
          <w:rFonts w:ascii="Times New Roman" w:hAnsi="Times New Roman" w:cs="Times New Roman"/>
          <w:b/>
          <w:bCs/>
          <w:sz w:val="23"/>
          <w:szCs w:val="23"/>
        </w:rPr>
        <w:t>Автосумма</w:t>
      </w:r>
      <w:r w:rsidRPr="00A50559">
        <w:rPr>
          <w:rFonts w:ascii="Times New Roman" w:hAnsi="Times New Roman" w:cs="Times New Roman"/>
          <w:sz w:val="23"/>
          <w:szCs w:val="23"/>
        </w:rPr>
        <w:t xml:space="preserve"> на Стандартной панели, </w:t>
      </w:r>
      <w:r w:rsidRPr="00A50559">
        <w:rPr>
          <w:rFonts w:ascii="Times New Roman" w:hAnsi="Times New Roman" w:cs="Times New Roman"/>
          <w:b/>
          <w:bCs/>
          <w:sz w:val="23"/>
          <w:szCs w:val="23"/>
          <w:lang w:val="en-US"/>
        </w:rPr>
        <w:t>Enter</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8. Замените значение в столбце </w:t>
      </w:r>
      <w:r w:rsidRPr="00A50559">
        <w:rPr>
          <w:rFonts w:ascii="Times New Roman" w:hAnsi="Times New Roman" w:cs="Times New Roman"/>
          <w:i/>
          <w:iCs/>
          <w:sz w:val="23"/>
          <w:szCs w:val="23"/>
        </w:rPr>
        <w:t>Сумма</w:t>
      </w:r>
      <w:r w:rsidRPr="00A50559">
        <w:rPr>
          <w:rFonts w:ascii="Times New Roman" w:hAnsi="Times New Roman" w:cs="Times New Roman"/>
          <w:sz w:val="23"/>
          <w:szCs w:val="23"/>
        </w:rPr>
        <w:t xml:space="preserve"> на </w:t>
      </w:r>
      <w:r w:rsidRPr="00A50559">
        <w:rPr>
          <w:rFonts w:ascii="Times New Roman" w:hAnsi="Times New Roman" w:cs="Times New Roman"/>
          <w:b/>
          <w:bCs/>
          <w:sz w:val="23"/>
          <w:szCs w:val="23"/>
        </w:rPr>
        <w:t>80,</w:t>
      </w:r>
      <w:r w:rsidRPr="00A50559">
        <w:rPr>
          <w:rFonts w:ascii="Times New Roman" w:hAnsi="Times New Roman" w:cs="Times New Roman"/>
          <w:sz w:val="23"/>
          <w:szCs w:val="23"/>
        </w:rPr>
        <w:t xml:space="preserve"> для этого:</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активизируйте ячейку </w:t>
      </w:r>
      <w:r w:rsidRPr="00A50559">
        <w:rPr>
          <w:rFonts w:ascii="Times New Roman" w:hAnsi="Times New Roman" w:cs="Times New Roman"/>
          <w:b/>
          <w:bCs/>
          <w:sz w:val="23"/>
          <w:szCs w:val="23"/>
        </w:rPr>
        <w:t>А1</w:t>
      </w:r>
      <w:r w:rsidRPr="00A50559">
        <w:rPr>
          <w:rFonts w:ascii="Times New Roman" w:hAnsi="Times New Roman" w:cs="Times New Roman"/>
          <w:sz w:val="23"/>
          <w:szCs w:val="23"/>
        </w:rPr>
        <w:t xml:space="preserve"> и выполните </w:t>
      </w:r>
      <w:r w:rsidRPr="00A50559">
        <w:rPr>
          <w:rFonts w:ascii="Times New Roman" w:hAnsi="Times New Roman" w:cs="Times New Roman"/>
          <w:b/>
          <w:bCs/>
          <w:sz w:val="23"/>
          <w:szCs w:val="23"/>
        </w:rPr>
        <w:t>Правка/Заменить</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в поле </w:t>
      </w:r>
      <w:r w:rsidRPr="00A50559">
        <w:rPr>
          <w:rFonts w:ascii="Times New Roman" w:hAnsi="Times New Roman" w:cs="Times New Roman"/>
          <w:b/>
          <w:bCs/>
          <w:sz w:val="23"/>
          <w:szCs w:val="23"/>
        </w:rPr>
        <w:t>Что</w:t>
      </w:r>
      <w:r w:rsidRPr="00A50559">
        <w:rPr>
          <w:rFonts w:ascii="Times New Roman" w:hAnsi="Times New Roman" w:cs="Times New Roman"/>
          <w:sz w:val="23"/>
          <w:szCs w:val="23"/>
        </w:rPr>
        <w:t xml:space="preserve"> введите </w:t>
      </w:r>
      <w:r w:rsidRPr="00A50559">
        <w:rPr>
          <w:rFonts w:ascii="Times New Roman" w:hAnsi="Times New Roman" w:cs="Times New Roman"/>
          <w:b/>
          <w:bCs/>
          <w:sz w:val="23"/>
          <w:szCs w:val="23"/>
        </w:rPr>
        <w:t>50,</w:t>
      </w:r>
      <w:r w:rsidRPr="00A50559">
        <w:rPr>
          <w:rFonts w:ascii="Times New Roman" w:hAnsi="Times New Roman" w:cs="Times New Roman"/>
          <w:sz w:val="23"/>
          <w:szCs w:val="23"/>
        </w:rPr>
        <w:t xml:space="preserve"> в поле </w:t>
      </w:r>
      <w:r w:rsidRPr="00A50559">
        <w:rPr>
          <w:rFonts w:ascii="Times New Roman" w:hAnsi="Times New Roman" w:cs="Times New Roman"/>
          <w:b/>
          <w:bCs/>
          <w:sz w:val="23"/>
          <w:szCs w:val="23"/>
        </w:rPr>
        <w:t>Заменить на</w:t>
      </w:r>
      <w:r w:rsidRPr="00A50559">
        <w:rPr>
          <w:rFonts w:ascii="Times New Roman" w:hAnsi="Times New Roman" w:cs="Times New Roman"/>
          <w:sz w:val="23"/>
          <w:szCs w:val="23"/>
        </w:rPr>
        <w:t xml:space="preserve"> введите </w:t>
      </w:r>
      <w:r w:rsidRPr="00A50559">
        <w:rPr>
          <w:rFonts w:ascii="Times New Roman" w:hAnsi="Times New Roman" w:cs="Times New Roman"/>
          <w:b/>
          <w:bCs/>
          <w:sz w:val="23"/>
          <w:szCs w:val="23"/>
        </w:rPr>
        <w:t>80</w:t>
      </w:r>
      <w:r w:rsidRPr="00A50559">
        <w:rPr>
          <w:rFonts w:ascii="Times New Roman" w:hAnsi="Times New Roman" w:cs="Times New Roman"/>
          <w:sz w:val="23"/>
          <w:szCs w:val="23"/>
        </w:rPr>
        <w:t xml:space="preserve">, нажмите </w:t>
      </w:r>
      <w:r w:rsidRPr="00A50559">
        <w:rPr>
          <w:rFonts w:ascii="Times New Roman" w:hAnsi="Times New Roman" w:cs="Times New Roman"/>
          <w:b/>
          <w:bCs/>
          <w:sz w:val="23"/>
          <w:szCs w:val="23"/>
        </w:rPr>
        <w:t>Заменить все</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9. Выполните </w:t>
      </w:r>
      <w:r w:rsidRPr="00A50559">
        <w:rPr>
          <w:rFonts w:ascii="Times New Roman" w:hAnsi="Times New Roman" w:cs="Times New Roman"/>
          <w:b/>
          <w:bCs/>
          <w:sz w:val="23"/>
          <w:szCs w:val="23"/>
        </w:rPr>
        <w:t>Файл/Предварительный просмотр</w:t>
      </w:r>
      <w:r w:rsidRPr="00A50559">
        <w:rPr>
          <w:rFonts w:ascii="Times New Roman" w:hAnsi="Times New Roman" w:cs="Times New Roman"/>
          <w:sz w:val="23"/>
          <w:szCs w:val="23"/>
        </w:rPr>
        <w:t xml:space="preserve">, результат показать преподавателю, щелкнуть по кнопке </w:t>
      </w:r>
      <w:r w:rsidRPr="00A50559">
        <w:rPr>
          <w:rFonts w:ascii="Times New Roman" w:hAnsi="Times New Roman" w:cs="Times New Roman"/>
          <w:b/>
          <w:bCs/>
          <w:sz w:val="23"/>
          <w:szCs w:val="23"/>
        </w:rPr>
        <w:t>Закрыть</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 10. Сохраните созданную таблицу, для этого выполните: </w:t>
      </w:r>
      <w:r w:rsidRPr="00A50559">
        <w:rPr>
          <w:rFonts w:ascii="Times New Roman" w:hAnsi="Times New Roman" w:cs="Times New Roman"/>
          <w:b/>
          <w:bCs/>
          <w:sz w:val="23"/>
          <w:szCs w:val="23"/>
        </w:rPr>
        <w:t>Файл/Сохранить как</w:t>
      </w:r>
      <w:r w:rsidRPr="00A50559">
        <w:rPr>
          <w:rFonts w:ascii="Times New Roman" w:hAnsi="Times New Roman" w:cs="Times New Roman"/>
          <w:sz w:val="23"/>
          <w:szCs w:val="23"/>
        </w:rPr>
        <w:t xml:space="preserve">, выберите свою Папку, измените имя файла на </w:t>
      </w:r>
      <w:r w:rsidRPr="00A50559">
        <w:rPr>
          <w:rFonts w:ascii="Times New Roman" w:hAnsi="Times New Roman" w:cs="Times New Roman"/>
          <w:b/>
          <w:bCs/>
          <w:sz w:val="23"/>
          <w:szCs w:val="23"/>
        </w:rPr>
        <w:t>ПР_1, Ок</w:t>
      </w:r>
      <w:r w:rsidRPr="00A50559">
        <w:rPr>
          <w:rFonts w:ascii="Times New Roman" w:hAnsi="Times New Roman" w:cs="Times New Roman"/>
          <w:sz w:val="23"/>
          <w:szCs w:val="23"/>
        </w:rPr>
        <w:t xml:space="preserve">. Закройте приложение </w:t>
      </w:r>
      <w:r w:rsidRPr="00A50559">
        <w:rPr>
          <w:rFonts w:ascii="Times New Roman" w:hAnsi="Times New Roman" w:cs="Times New Roman"/>
          <w:sz w:val="23"/>
          <w:szCs w:val="23"/>
          <w:lang w:val="en-US"/>
        </w:rPr>
        <w:t>Excel</w:t>
      </w:r>
      <w:r w:rsidRPr="00A50559">
        <w:rPr>
          <w:rFonts w:ascii="Times New Roman" w:hAnsi="Times New Roman" w:cs="Times New Roman"/>
          <w:sz w:val="23"/>
          <w:szCs w:val="23"/>
        </w:rPr>
        <w:t>.</w:t>
      </w:r>
    </w:p>
    <w:p w:rsidR="003C4A25" w:rsidRDefault="003C4A25" w:rsidP="00D067FD">
      <w:pPr>
        <w:spacing w:after="0" w:line="240" w:lineRule="auto"/>
        <w:jc w:val="center"/>
        <w:rPr>
          <w:rFonts w:ascii="Times New Roman" w:hAnsi="Times New Roman" w:cs="Times New Roman"/>
          <w:b/>
          <w:bCs/>
          <w:sz w:val="23"/>
          <w:szCs w:val="23"/>
        </w:rPr>
      </w:pPr>
    </w:p>
    <w:p w:rsidR="003C4A25" w:rsidRDefault="003C4A25" w:rsidP="00D067FD">
      <w:pPr>
        <w:spacing w:after="0" w:line="240" w:lineRule="auto"/>
        <w:jc w:val="center"/>
        <w:rPr>
          <w:rFonts w:ascii="Times New Roman" w:hAnsi="Times New Roman" w:cs="Times New Roman"/>
          <w:b/>
          <w:bCs/>
          <w:sz w:val="23"/>
          <w:szCs w:val="23"/>
        </w:rPr>
      </w:pPr>
    </w:p>
    <w:p w:rsidR="00F15A74" w:rsidRPr="00A50559" w:rsidRDefault="00F15A74" w:rsidP="00D067FD">
      <w:pPr>
        <w:spacing w:after="0"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№10.</w:t>
      </w:r>
    </w:p>
    <w:p w:rsidR="00F15A74" w:rsidRPr="00493A17" w:rsidRDefault="00F15A74" w:rsidP="00E17D3E">
      <w:pPr>
        <w:spacing w:after="0" w:line="240" w:lineRule="auto"/>
        <w:jc w:val="both"/>
        <w:rPr>
          <w:rFonts w:ascii="Times New Roman" w:hAnsi="Times New Roman" w:cs="Times New Roman"/>
          <w:sz w:val="23"/>
          <w:szCs w:val="23"/>
        </w:rPr>
      </w:pPr>
      <w:r w:rsidRPr="00493A17">
        <w:rPr>
          <w:rFonts w:ascii="Times New Roman" w:hAnsi="Times New Roman" w:cs="Times New Roman"/>
          <w:b/>
          <w:bCs/>
          <w:sz w:val="23"/>
          <w:szCs w:val="23"/>
        </w:rPr>
        <w:t xml:space="preserve">Тема: </w:t>
      </w:r>
      <w:r w:rsidR="00A17F80" w:rsidRPr="00493A17">
        <w:rPr>
          <w:rFonts w:ascii="Times New Roman" w:hAnsi="Times New Roman" w:cs="Times New Roman"/>
          <w:sz w:val="23"/>
          <w:szCs w:val="23"/>
        </w:rPr>
        <w:t>Использование стандартных функций. Создание сложных формул с использованием стандартных функций.</w:t>
      </w:r>
    </w:p>
    <w:p w:rsidR="00F15A74" w:rsidRPr="00A50559" w:rsidRDefault="00F15A74" w:rsidP="00E17D3E">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Ход работы:</w:t>
      </w:r>
    </w:p>
    <w:p w:rsidR="00F15A74" w:rsidRPr="00A50559" w:rsidRDefault="00F15A74" w:rsidP="00E17D3E">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Теоретические сведения:</w:t>
      </w:r>
    </w:p>
    <w:p w:rsidR="00F15A74" w:rsidRPr="00A50559" w:rsidRDefault="00F15A74" w:rsidP="00E17D3E">
      <w:pPr>
        <w:pStyle w:val="af7"/>
        <w:spacing w:before="0"/>
        <w:rPr>
          <w:sz w:val="23"/>
          <w:szCs w:val="23"/>
        </w:rPr>
      </w:pPr>
      <w:r w:rsidRPr="00A50559">
        <w:rPr>
          <w:sz w:val="23"/>
          <w:szCs w:val="23"/>
        </w:rPr>
        <w:t xml:space="preserve">При копировании формул в электронных таблицах используется принцип относительной адресации: при копировании формулы на новое место ссылки на ячейки изменяются относительно начала копирования. При копировании вверх или вниз от копируемой ячейки изменяются индексы строк ячеек (вторые индексы ссылок ячеек – номера строк), а при копировании влево или вправо изменяются индексы столбцов ячеек (первые индексы ссылок ячеек – имена столбцов). </w:t>
      </w:r>
    </w:p>
    <w:p w:rsidR="00F15A74" w:rsidRPr="00A50559" w:rsidRDefault="00F15A74" w:rsidP="00E17D3E">
      <w:pPr>
        <w:pStyle w:val="af7"/>
        <w:spacing w:before="0"/>
        <w:rPr>
          <w:sz w:val="23"/>
          <w:szCs w:val="23"/>
        </w:rPr>
      </w:pPr>
      <w:r w:rsidRPr="00A50559">
        <w:rPr>
          <w:sz w:val="23"/>
          <w:szCs w:val="23"/>
        </w:rPr>
        <w:t xml:space="preserve">Ссылки в формулах, которые меняются при копировании, называются </w:t>
      </w:r>
      <w:r w:rsidRPr="00A50559">
        <w:rPr>
          <w:i/>
          <w:iCs/>
          <w:sz w:val="23"/>
          <w:szCs w:val="23"/>
        </w:rPr>
        <w:t xml:space="preserve">относительными </w:t>
      </w:r>
      <w:r w:rsidRPr="00A50559">
        <w:rPr>
          <w:sz w:val="23"/>
          <w:szCs w:val="23"/>
        </w:rPr>
        <w:t>(например, А5, Е8)</w:t>
      </w:r>
      <w:r w:rsidRPr="00A50559">
        <w:rPr>
          <w:i/>
          <w:iCs/>
          <w:sz w:val="23"/>
          <w:szCs w:val="23"/>
        </w:rPr>
        <w:t xml:space="preserve"> </w:t>
      </w:r>
    </w:p>
    <w:p w:rsidR="00F15A74" w:rsidRPr="00A50559" w:rsidRDefault="0003673C" w:rsidP="00E17D3E">
      <w:pPr>
        <w:pStyle w:val="af7"/>
        <w:spacing w:before="0"/>
        <w:jc w:val="center"/>
        <w:rPr>
          <w:i/>
          <w:iCs/>
          <w:sz w:val="23"/>
          <w:szCs w:val="23"/>
        </w:rPr>
      </w:pPr>
      <w:r>
        <w:rPr>
          <w:i/>
          <w:iCs/>
          <w:noProof/>
          <w:sz w:val="23"/>
          <w:szCs w:val="23"/>
        </w:rPr>
        <w:drawing>
          <wp:inline distT="0" distB="0" distL="0" distR="0">
            <wp:extent cx="1828800" cy="137731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28800" cy="1377315"/>
                    </a:xfrm>
                    <a:prstGeom prst="rect">
                      <a:avLst/>
                    </a:prstGeom>
                    <a:noFill/>
                    <a:ln>
                      <a:noFill/>
                    </a:ln>
                  </pic:spPr>
                </pic:pic>
              </a:graphicData>
            </a:graphic>
          </wp:inline>
        </w:drawing>
      </w:r>
    </w:p>
    <w:p w:rsidR="00F15A74" w:rsidRPr="00A50559" w:rsidRDefault="00F15A74" w:rsidP="00E17D3E">
      <w:pPr>
        <w:pStyle w:val="af7"/>
        <w:spacing w:before="0"/>
        <w:rPr>
          <w:sz w:val="23"/>
          <w:szCs w:val="23"/>
        </w:rPr>
      </w:pPr>
      <w:r w:rsidRPr="00A50559">
        <w:rPr>
          <w:sz w:val="23"/>
          <w:szCs w:val="23"/>
        </w:rPr>
        <w:t xml:space="preserve">Ссылки в формулах, которые не меняются при копировании, называются </w:t>
      </w:r>
      <w:r w:rsidRPr="00A50559">
        <w:rPr>
          <w:i/>
          <w:iCs/>
          <w:sz w:val="23"/>
          <w:szCs w:val="23"/>
        </w:rPr>
        <w:t xml:space="preserve">абсолютными </w:t>
      </w:r>
      <w:r w:rsidRPr="00A50559">
        <w:rPr>
          <w:sz w:val="23"/>
          <w:szCs w:val="23"/>
        </w:rPr>
        <w:t>(например, $А$5, $Е$8)</w:t>
      </w:r>
      <w:r w:rsidRPr="00A50559">
        <w:rPr>
          <w:i/>
          <w:iCs/>
          <w:sz w:val="23"/>
          <w:szCs w:val="23"/>
        </w:rPr>
        <w:t xml:space="preserve">. </w:t>
      </w:r>
      <w:r w:rsidRPr="00A50559">
        <w:rPr>
          <w:sz w:val="23"/>
          <w:szCs w:val="23"/>
        </w:rPr>
        <w:t xml:space="preserve">Для установления символа $ в ссылках используются клавиши </w:t>
      </w:r>
      <w:r w:rsidRPr="00A50559">
        <w:rPr>
          <w:b/>
          <w:bCs/>
          <w:sz w:val="23"/>
          <w:szCs w:val="23"/>
          <w:lang w:val="en-US"/>
        </w:rPr>
        <w:t>F</w:t>
      </w:r>
      <w:r w:rsidRPr="00A50559">
        <w:rPr>
          <w:b/>
          <w:bCs/>
          <w:sz w:val="23"/>
          <w:szCs w:val="23"/>
        </w:rPr>
        <w:t xml:space="preserve">4, </w:t>
      </w:r>
      <w:r w:rsidRPr="00A50559">
        <w:rPr>
          <w:b/>
          <w:bCs/>
          <w:sz w:val="23"/>
          <w:szCs w:val="23"/>
          <w:lang w:val="en-US"/>
        </w:rPr>
        <w:t>Alt</w:t>
      </w:r>
      <w:r w:rsidRPr="00A50559">
        <w:rPr>
          <w:b/>
          <w:bCs/>
          <w:sz w:val="23"/>
          <w:szCs w:val="23"/>
        </w:rPr>
        <w:t xml:space="preserve">+36 </w:t>
      </w:r>
      <w:r w:rsidRPr="00A50559">
        <w:rPr>
          <w:sz w:val="23"/>
          <w:szCs w:val="23"/>
        </w:rPr>
        <w:t xml:space="preserve">и др. </w:t>
      </w:r>
    </w:p>
    <w:p w:rsidR="00F15A74" w:rsidRPr="00A50559" w:rsidRDefault="0003673C" w:rsidP="00E17D3E">
      <w:pPr>
        <w:pStyle w:val="af7"/>
        <w:spacing w:before="0"/>
        <w:jc w:val="center"/>
        <w:rPr>
          <w:sz w:val="23"/>
          <w:szCs w:val="23"/>
        </w:rPr>
      </w:pPr>
      <w:r>
        <w:rPr>
          <w:noProof/>
          <w:sz w:val="23"/>
          <w:szCs w:val="23"/>
        </w:rPr>
        <w:drawing>
          <wp:inline distT="0" distB="0" distL="0" distR="0">
            <wp:extent cx="1971040" cy="15081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71040" cy="1508125"/>
                    </a:xfrm>
                    <a:prstGeom prst="rect">
                      <a:avLst/>
                    </a:prstGeom>
                    <a:noFill/>
                    <a:ln>
                      <a:noFill/>
                    </a:ln>
                  </pic:spPr>
                </pic:pic>
              </a:graphicData>
            </a:graphic>
          </wp:inline>
        </w:drawing>
      </w:r>
    </w:p>
    <w:p w:rsidR="00F15A74" w:rsidRPr="00A50559" w:rsidRDefault="00F15A74" w:rsidP="00E17D3E">
      <w:pPr>
        <w:pStyle w:val="af7"/>
        <w:spacing w:before="0"/>
        <w:ind w:firstLine="709"/>
        <w:rPr>
          <w:sz w:val="23"/>
          <w:szCs w:val="23"/>
        </w:rPr>
      </w:pPr>
      <w:r w:rsidRPr="00A50559">
        <w:rPr>
          <w:sz w:val="23"/>
          <w:szCs w:val="23"/>
        </w:rPr>
        <w:t xml:space="preserve">Ссылки в формулах, у которых при копировании остается неизменяемой только одна часть ссылки (один индекс), называются </w:t>
      </w:r>
      <w:r w:rsidRPr="00A50559">
        <w:rPr>
          <w:i/>
          <w:iCs/>
          <w:sz w:val="23"/>
          <w:szCs w:val="23"/>
        </w:rPr>
        <w:t>смешанными</w:t>
      </w:r>
      <w:r w:rsidRPr="00A50559">
        <w:rPr>
          <w:sz w:val="23"/>
          <w:szCs w:val="23"/>
        </w:rPr>
        <w:t xml:space="preserve"> (например, $А5, Е$8) </w:t>
      </w:r>
    </w:p>
    <w:p w:rsidR="00F15A74" w:rsidRPr="00A50559" w:rsidRDefault="0003673C" w:rsidP="00E17D3E">
      <w:pPr>
        <w:pStyle w:val="af7"/>
        <w:spacing w:before="0"/>
        <w:jc w:val="center"/>
        <w:rPr>
          <w:sz w:val="23"/>
          <w:szCs w:val="23"/>
        </w:rPr>
      </w:pPr>
      <w:r>
        <w:rPr>
          <w:noProof/>
          <w:sz w:val="23"/>
          <w:szCs w:val="23"/>
        </w:rPr>
        <w:drawing>
          <wp:inline distT="0" distB="0" distL="0" distR="0">
            <wp:extent cx="2161540" cy="160337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61540" cy="1603375"/>
                    </a:xfrm>
                    <a:prstGeom prst="rect">
                      <a:avLst/>
                    </a:prstGeom>
                    <a:noFill/>
                    <a:ln>
                      <a:noFill/>
                    </a:ln>
                  </pic:spPr>
                </pic:pic>
              </a:graphicData>
            </a:graphic>
          </wp:inline>
        </w:drawing>
      </w:r>
    </w:p>
    <w:p w:rsidR="00F15A74" w:rsidRPr="00A50559" w:rsidRDefault="00F15A74" w:rsidP="00E17D3E">
      <w:pPr>
        <w:pStyle w:val="af7"/>
        <w:spacing w:before="0"/>
        <w:rPr>
          <w:sz w:val="23"/>
          <w:szCs w:val="23"/>
        </w:rPr>
      </w:pPr>
      <w:r w:rsidRPr="00A50559">
        <w:rPr>
          <w:i/>
          <w:iCs/>
          <w:sz w:val="23"/>
          <w:szCs w:val="23"/>
        </w:rPr>
        <w:lastRenderedPageBreak/>
        <w:t>Копирование формулы</w:t>
      </w:r>
      <w:r w:rsidRPr="00A50559">
        <w:rPr>
          <w:sz w:val="23"/>
          <w:szCs w:val="23"/>
        </w:rPr>
        <w:t xml:space="preserve"> в электронной таблице можно выполнить с помощью </w:t>
      </w:r>
      <w:r w:rsidRPr="00A50559">
        <w:rPr>
          <w:i/>
          <w:iCs/>
          <w:sz w:val="23"/>
          <w:szCs w:val="23"/>
        </w:rPr>
        <w:t>маркера заполнения ячейки</w:t>
      </w:r>
      <w:r w:rsidRPr="00A50559">
        <w:rPr>
          <w:sz w:val="23"/>
          <w:szCs w:val="23"/>
        </w:rPr>
        <w:t xml:space="preserve"> с формулой или с помощью буфера обмена и т.п.</w:t>
      </w:r>
    </w:p>
    <w:p w:rsidR="00F15A74" w:rsidRPr="00A50559" w:rsidRDefault="00F15A74" w:rsidP="00B06A48">
      <w:pPr>
        <w:pStyle w:val="a5"/>
        <w:numPr>
          <w:ilvl w:val="0"/>
          <w:numId w:val="4"/>
        </w:numPr>
        <w:spacing w:before="0" w:beforeAutospacing="0" w:after="0" w:afterAutospacing="0"/>
        <w:jc w:val="both"/>
        <w:rPr>
          <w:sz w:val="23"/>
          <w:szCs w:val="23"/>
        </w:rPr>
      </w:pPr>
      <w:r w:rsidRPr="00A50559">
        <w:rPr>
          <w:b/>
          <w:bCs/>
          <w:sz w:val="23"/>
          <w:szCs w:val="23"/>
        </w:rPr>
        <w:t>Форматирование ячеек.</w:t>
      </w:r>
      <w:r w:rsidRPr="00A50559">
        <w:rPr>
          <w:sz w:val="23"/>
          <w:szCs w:val="23"/>
        </w:rPr>
        <w:t xml:space="preserve"> Ячейку А1 отформатируйте жирным начертанием и размером 14 пт. Затем отцентрируйте ее по ширине столбцов А:</w:t>
      </w:r>
      <w:r w:rsidRPr="00A50559">
        <w:rPr>
          <w:sz w:val="23"/>
          <w:szCs w:val="23"/>
          <w:lang w:val="en-US"/>
        </w:rPr>
        <w:t>F</w:t>
      </w:r>
      <w:r w:rsidRPr="00A50559">
        <w:rPr>
          <w:sz w:val="23"/>
          <w:szCs w:val="23"/>
        </w:rPr>
        <w:t xml:space="preserve"> (выделите указанные столбцы в строке 1 и щелкните на иконку выравнивания). Блок ячеек А11:А13 отформатируйте жирным курсивным начертанием размером 12 пт. Отформатируйте остальное по своему вкусу.</w:t>
      </w:r>
    </w:p>
    <w:p w:rsidR="00F15A74" w:rsidRPr="00A50559" w:rsidRDefault="00F15A74" w:rsidP="00B06A48">
      <w:pPr>
        <w:pStyle w:val="a5"/>
        <w:numPr>
          <w:ilvl w:val="0"/>
          <w:numId w:val="4"/>
        </w:numPr>
        <w:spacing w:before="0" w:beforeAutospacing="0" w:after="0" w:afterAutospacing="0"/>
        <w:jc w:val="both"/>
        <w:rPr>
          <w:sz w:val="23"/>
          <w:szCs w:val="23"/>
        </w:rPr>
      </w:pPr>
      <w:r w:rsidRPr="00A50559">
        <w:rPr>
          <w:b/>
          <w:bCs/>
          <w:sz w:val="23"/>
          <w:szCs w:val="23"/>
        </w:rPr>
        <w:t>Интервал расчета.</w:t>
      </w:r>
      <w:r w:rsidRPr="00A50559">
        <w:rPr>
          <w:sz w:val="23"/>
          <w:szCs w:val="23"/>
        </w:rPr>
        <w:t xml:space="preserve"> Выделите ячейку с датой расчета Е8 (замените дату расчета сегодняшним числом) и заполните ее до ячейки </w:t>
      </w:r>
      <w:r w:rsidRPr="00A50559">
        <w:rPr>
          <w:sz w:val="23"/>
          <w:szCs w:val="23"/>
          <w:lang w:val="en-US"/>
        </w:rPr>
        <w:t>I</w:t>
      </w:r>
      <w:r w:rsidRPr="00A50559">
        <w:rPr>
          <w:sz w:val="23"/>
          <w:szCs w:val="23"/>
        </w:rPr>
        <w:t>8. Для этого установите табличный курсор на ячейку Е8, подведите указатель мышки к маркеру заполнения (маленькому черненькому квадратику в правом нижнем углу курсора) и потяните мышкой за этот маркер вправо на 4 ячейки. Если в ячейках появились символы ######, увеличьте ширину столбцов.</w:t>
      </w:r>
    </w:p>
    <w:p w:rsidR="00F15A74" w:rsidRPr="00A50559" w:rsidRDefault="00F15A74" w:rsidP="00B06A48">
      <w:pPr>
        <w:pStyle w:val="a5"/>
        <w:numPr>
          <w:ilvl w:val="0"/>
          <w:numId w:val="4"/>
        </w:numPr>
        <w:spacing w:before="0" w:beforeAutospacing="0" w:after="0" w:afterAutospacing="0"/>
        <w:jc w:val="both"/>
        <w:rPr>
          <w:sz w:val="23"/>
          <w:szCs w:val="23"/>
        </w:rPr>
      </w:pPr>
      <w:r w:rsidRPr="00A50559">
        <w:rPr>
          <w:b/>
          <w:bCs/>
          <w:sz w:val="23"/>
          <w:szCs w:val="23"/>
        </w:rPr>
        <w:t>Дата рождения.</w:t>
      </w:r>
      <w:r w:rsidRPr="00A50559">
        <w:rPr>
          <w:sz w:val="23"/>
          <w:szCs w:val="23"/>
        </w:rPr>
        <w:t xml:space="preserve"> Скопируйте дату рождения из ячейки Е7 в ячейки </w:t>
      </w:r>
      <w:r w:rsidRPr="00A50559">
        <w:rPr>
          <w:sz w:val="23"/>
          <w:szCs w:val="23"/>
          <w:lang w:val="en-US"/>
        </w:rPr>
        <w:t>F</w:t>
      </w:r>
      <w:r w:rsidRPr="00A50559">
        <w:rPr>
          <w:sz w:val="23"/>
          <w:szCs w:val="23"/>
        </w:rPr>
        <w:t>7:</w:t>
      </w:r>
      <w:r w:rsidRPr="00A50559">
        <w:rPr>
          <w:sz w:val="23"/>
          <w:szCs w:val="23"/>
          <w:lang w:val="en-US"/>
        </w:rPr>
        <w:t>I</w:t>
      </w:r>
      <w:r w:rsidRPr="00A50559">
        <w:rPr>
          <w:sz w:val="23"/>
          <w:szCs w:val="23"/>
        </w:rPr>
        <w:t xml:space="preserve">7 с помощью буфера обмена (закончив вставку нажмите клавишу </w:t>
      </w:r>
      <w:r w:rsidRPr="00A50559">
        <w:rPr>
          <w:sz w:val="23"/>
          <w:szCs w:val="23"/>
          <w:lang w:val="en-US"/>
        </w:rPr>
        <w:t>ESC</w:t>
      </w:r>
      <w:r w:rsidRPr="00A50559">
        <w:rPr>
          <w:sz w:val="23"/>
          <w:szCs w:val="23"/>
        </w:rPr>
        <w:t>).</w:t>
      </w:r>
    </w:p>
    <w:p w:rsidR="00F15A74" w:rsidRPr="00A50559" w:rsidRDefault="00F15A74" w:rsidP="00B06A48">
      <w:pPr>
        <w:pStyle w:val="a5"/>
        <w:numPr>
          <w:ilvl w:val="0"/>
          <w:numId w:val="4"/>
        </w:numPr>
        <w:spacing w:before="0" w:beforeAutospacing="0" w:after="0" w:afterAutospacing="0"/>
        <w:jc w:val="both"/>
        <w:rPr>
          <w:sz w:val="23"/>
          <w:szCs w:val="23"/>
        </w:rPr>
      </w:pPr>
      <w:r w:rsidRPr="00A50559">
        <w:rPr>
          <w:b/>
          <w:bCs/>
          <w:sz w:val="23"/>
          <w:szCs w:val="23"/>
        </w:rPr>
        <w:t>Число прожитых дней.</w:t>
      </w:r>
      <w:r w:rsidRPr="00A50559">
        <w:rPr>
          <w:sz w:val="23"/>
          <w:szCs w:val="23"/>
        </w:rPr>
        <w:t xml:space="preserve"> Поставьте табличный курсор на ячейку Е9. Потяните за маркер заполнения до ячейки </w:t>
      </w:r>
      <w:r w:rsidRPr="00A50559">
        <w:rPr>
          <w:sz w:val="23"/>
          <w:szCs w:val="23"/>
          <w:lang w:val="en-US"/>
        </w:rPr>
        <w:t>I</w:t>
      </w:r>
      <w:r w:rsidRPr="00A50559">
        <w:rPr>
          <w:sz w:val="23"/>
          <w:szCs w:val="23"/>
        </w:rPr>
        <w:t>9. Проверьте как изменяется число дней в интервале расчета.</w:t>
      </w:r>
    </w:p>
    <w:p w:rsidR="00F15A74" w:rsidRPr="00A50559" w:rsidRDefault="00F15A74" w:rsidP="00B06A48">
      <w:pPr>
        <w:pStyle w:val="a5"/>
        <w:numPr>
          <w:ilvl w:val="0"/>
          <w:numId w:val="4"/>
        </w:numPr>
        <w:spacing w:before="0" w:beforeAutospacing="0" w:after="0" w:afterAutospacing="0"/>
        <w:jc w:val="both"/>
        <w:rPr>
          <w:sz w:val="23"/>
          <w:szCs w:val="23"/>
        </w:rPr>
      </w:pPr>
      <w:r w:rsidRPr="00A50559">
        <w:rPr>
          <w:b/>
          <w:bCs/>
          <w:sz w:val="23"/>
          <w:szCs w:val="23"/>
        </w:rPr>
        <w:t>Расчет биоритмов.</w:t>
      </w:r>
      <w:r w:rsidRPr="00A50559">
        <w:rPr>
          <w:sz w:val="23"/>
          <w:szCs w:val="23"/>
        </w:rPr>
        <w:t xml:space="preserve"> Вычислите физические биоритмы для всего интервала. Скопируйте с помощью буфера обмена формулу расчета из ячейки Е11 в ячейки </w:t>
      </w:r>
      <w:r w:rsidRPr="00A50559">
        <w:rPr>
          <w:sz w:val="23"/>
          <w:szCs w:val="23"/>
          <w:lang w:val="en-US"/>
        </w:rPr>
        <w:t>F</w:t>
      </w:r>
      <w:r w:rsidRPr="00A50559">
        <w:rPr>
          <w:sz w:val="23"/>
          <w:szCs w:val="23"/>
        </w:rPr>
        <w:t>11:</w:t>
      </w:r>
      <w:r w:rsidRPr="00A50559">
        <w:rPr>
          <w:sz w:val="23"/>
          <w:szCs w:val="23"/>
          <w:lang w:val="en-US"/>
        </w:rPr>
        <w:t>I</w:t>
      </w:r>
      <w:r w:rsidRPr="00A50559">
        <w:rPr>
          <w:sz w:val="23"/>
          <w:szCs w:val="23"/>
        </w:rPr>
        <w:t xml:space="preserve">11. В качестве значений в данных ячейках появятся нули. Так получилось, потому что в формуле  расчета Е3 заменилась на </w:t>
      </w:r>
      <w:r w:rsidRPr="00A50559">
        <w:rPr>
          <w:sz w:val="23"/>
          <w:szCs w:val="23"/>
          <w:lang w:val="en-US"/>
        </w:rPr>
        <w:t>F</w:t>
      </w:r>
      <w:r w:rsidRPr="00A50559">
        <w:rPr>
          <w:sz w:val="23"/>
          <w:szCs w:val="23"/>
        </w:rPr>
        <w:t xml:space="preserve">3, </w:t>
      </w:r>
      <w:r w:rsidRPr="00A50559">
        <w:rPr>
          <w:sz w:val="23"/>
          <w:szCs w:val="23"/>
          <w:lang w:val="en-US"/>
        </w:rPr>
        <w:t>G</w:t>
      </w:r>
      <w:r w:rsidRPr="00A50559">
        <w:rPr>
          <w:sz w:val="23"/>
          <w:szCs w:val="23"/>
        </w:rPr>
        <w:t xml:space="preserve">3, </w:t>
      </w:r>
      <w:r w:rsidRPr="00A50559">
        <w:rPr>
          <w:sz w:val="23"/>
          <w:szCs w:val="23"/>
          <w:lang w:val="en-US"/>
        </w:rPr>
        <w:t>H</w:t>
      </w:r>
      <w:r w:rsidRPr="00A50559">
        <w:rPr>
          <w:sz w:val="23"/>
          <w:szCs w:val="23"/>
        </w:rPr>
        <w:t xml:space="preserve">3 и </w:t>
      </w:r>
      <w:r w:rsidRPr="00A50559">
        <w:rPr>
          <w:sz w:val="23"/>
          <w:szCs w:val="23"/>
          <w:lang w:val="en-US"/>
        </w:rPr>
        <w:t>I</w:t>
      </w:r>
      <w:r w:rsidRPr="00A50559">
        <w:rPr>
          <w:sz w:val="23"/>
          <w:szCs w:val="23"/>
        </w:rPr>
        <w:t>3 соответственно. А по смыслу расчета требуется, чтобы Е3 не изменялась. Для указания абсолютной (не меняющейся) ссылки в ее записи ставится знак $, например, $</w:t>
      </w:r>
      <w:r w:rsidRPr="00A50559">
        <w:rPr>
          <w:sz w:val="23"/>
          <w:szCs w:val="23"/>
          <w:lang w:val="en-US"/>
        </w:rPr>
        <w:t>E</w:t>
      </w:r>
      <w:r w:rsidRPr="00A50559">
        <w:rPr>
          <w:sz w:val="23"/>
          <w:szCs w:val="23"/>
        </w:rPr>
        <w:t xml:space="preserve">$3. В формуле в ячейке Е11 сделайте ссылку на ячейку Е3 абсолютной и только тогда заполните формулу в ячейки </w:t>
      </w:r>
      <w:r w:rsidRPr="00A50559">
        <w:rPr>
          <w:sz w:val="23"/>
          <w:szCs w:val="23"/>
          <w:lang w:val="en-US"/>
        </w:rPr>
        <w:t>F</w:t>
      </w:r>
      <w:r w:rsidRPr="00A50559">
        <w:rPr>
          <w:sz w:val="23"/>
          <w:szCs w:val="23"/>
        </w:rPr>
        <w:t>11:</w:t>
      </w:r>
      <w:r w:rsidRPr="00A50559">
        <w:rPr>
          <w:sz w:val="23"/>
          <w:szCs w:val="23"/>
          <w:lang w:val="en-US"/>
        </w:rPr>
        <w:t>I</w:t>
      </w:r>
      <w:r w:rsidRPr="00A50559">
        <w:rPr>
          <w:sz w:val="23"/>
          <w:szCs w:val="23"/>
        </w:rPr>
        <w:t>11.</w:t>
      </w:r>
    </w:p>
    <w:p w:rsidR="00F15A74" w:rsidRPr="00A50559" w:rsidRDefault="00F15A74" w:rsidP="00B06A48">
      <w:pPr>
        <w:pStyle w:val="a5"/>
        <w:numPr>
          <w:ilvl w:val="0"/>
          <w:numId w:val="4"/>
        </w:numPr>
        <w:spacing w:before="0" w:beforeAutospacing="0" w:after="0" w:afterAutospacing="0"/>
        <w:jc w:val="both"/>
        <w:rPr>
          <w:sz w:val="23"/>
          <w:szCs w:val="23"/>
        </w:rPr>
      </w:pPr>
      <w:r w:rsidRPr="00A50559">
        <w:rPr>
          <w:sz w:val="23"/>
          <w:szCs w:val="23"/>
        </w:rPr>
        <w:t>Вычислите эмоциональные и интеллектуальные биоритмы аналогично.</w:t>
      </w:r>
    </w:p>
    <w:p w:rsidR="00F15A74" w:rsidRPr="00A50559" w:rsidRDefault="00F15A74" w:rsidP="00B06A48">
      <w:pPr>
        <w:pStyle w:val="a5"/>
        <w:numPr>
          <w:ilvl w:val="0"/>
          <w:numId w:val="4"/>
        </w:numPr>
        <w:spacing w:before="0" w:beforeAutospacing="0" w:after="0" w:afterAutospacing="0"/>
        <w:jc w:val="both"/>
        <w:rPr>
          <w:sz w:val="23"/>
          <w:szCs w:val="23"/>
        </w:rPr>
      </w:pPr>
      <w:r w:rsidRPr="00A50559">
        <w:rPr>
          <w:sz w:val="23"/>
          <w:szCs w:val="23"/>
        </w:rPr>
        <w:t>Сохраните результаты работы.</w:t>
      </w:r>
    </w:p>
    <w:p w:rsidR="00F15A74" w:rsidRPr="00A50559" w:rsidRDefault="0003673C" w:rsidP="00D067FD">
      <w:pPr>
        <w:pStyle w:val="a5"/>
        <w:spacing w:before="0" w:beforeAutospacing="0" w:after="0" w:afterAutospacing="0"/>
        <w:jc w:val="both"/>
        <w:rPr>
          <w:sz w:val="23"/>
          <w:szCs w:val="23"/>
        </w:rPr>
      </w:pPr>
      <w:r>
        <w:rPr>
          <w:noProof/>
          <w:sz w:val="23"/>
          <w:szCs w:val="23"/>
        </w:rPr>
        <w:drawing>
          <wp:inline distT="0" distB="0" distL="0" distR="0">
            <wp:extent cx="4857115" cy="1840865"/>
            <wp:effectExtent l="0" t="0" r="635" b="6985"/>
            <wp:docPr id="4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57115" cy="1840865"/>
                    </a:xfrm>
                    <a:prstGeom prst="rect">
                      <a:avLst/>
                    </a:prstGeom>
                    <a:noFill/>
                    <a:ln>
                      <a:noFill/>
                    </a:ln>
                  </pic:spPr>
                </pic:pic>
              </a:graphicData>
            </a:graphic>
          </wp:inline>
        </w:drawing>
      </w:r>
    </w:p>
    <w:p w:rsidR="00880CE2" w:rsidRDefault="00880CE2" w:rsidP="00D067FD">
      <w:pPr>
        <w:spacing w:line="240" w:lineRule="auto"/>
        <w:jc w:val="center"/>
        <w:rPr>
          <w:rFonts w:ascii="Times New Roman" w:hAnsi="Times New Roman" w:cs="Times New Roman"/>
          <w:b/>
          <w:bCs/>
          <w:sz w:val="23"/>
          <w:szCs w:val="23"/>
        </w:rPr>
      </w:pPr>
    </w:p>
    <w:p w:rsidR="00F15A74" w:rsidRPr="00A50559" w:rsidRDefault="00F15A74"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№11.</w:t>
      </w:r>
    </w:p>
    <w:p w:rsidR="00F15A74" w:rsidRPr="003C4A25" w:rsidRDefault="00F15A74" w:rsidP="00D067FD">
      <w:pPr>
        <w:spacing w:line="240" w:lineRule="auto"/>
        <w:jc w:val="both"/>
        <w:rPr>
          <w:rFonts w:ascii="Times New Roman" w:hAnsi="Times New Roman" w:cs="Times New Roman"/>
          <w:sz w:val="23"/>
          <w:szCs w:val="23"/>
        </w:rPr>
      </w:pPr>
      <w:r w:rsidRPr="00A50559">
        <w:rPr>
          <w:rFonts w:ascii="Times New Roman" w:hAnsi="Times New Roman" w:cs="Times New Roman"/>
          <w:b/>
          <w:bCs/>
          <w:sz w:val="23"/>
          <w:szCs w:val="23"/>
        </w:rPr>
        <w:t>Тема:</w:t>
      </w:r>
      <w:r w:rsidRPr="00A50559">
        <w:rPr>
          <w:rFonts w:ascii="Times New Roman" w:hAnsi="Times New Roman" w:cs="Times New Roman"/>
          <w:sz w:val="23"/>
          <w:szCs w:val="23"/>
        </w:rPr>
        <w:t xml:space="preserve"> </w:t>
      </w:r>
      <w:r w:rsidR="00A17F80" w:rsidRPr="003C4A25">
        <w:rPr>
          <w:rFonts w:ascii="Times New Roman" w:hAnsi="Times New Roman" w:cs="Times New Roman"/>
          <w:sz w:val="23"/>
          <w:szCs w:val="23"/>
        </w:rPr>
        <w:t>Построение диаграмм и графиков. Фильтрация данных. Формат ячеек.</w:t>
      </w:r>
    </w:p>
    <w:p w:rsidR="00F15A74" w:rsidRPr="00A50559" w:rsidRDefault="00F15A74" w:rsidP="00D067FD">
      <w:pPr>
        <w:spacing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Ход работы:</w:t>
      </w:r>
    </w:p>
    <w:p w:rsidR="00F15A74" w:rsidRPr="00A50559" w:rsidRDefault="00F15A74" w:rsidP="00D067FD">
      <w:pPr>
        <w:spacing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Теоретические сведения:</w:t>
      </w:r>
    </w:p>
    <w:p w:rsidR="00F15A74" w:rsidRPr="00A50559" w:rsidRDefault="00F15A74" w:rsidP="00D067FD">
      <w:pPr>
        <w:spacing w:line="240" w:lineRule="auto"/>
        <w:rPr>
          <w:rFonts w:ascii="Times New Roman" w:hAnsi="Times New Roman" w:cs="Times New Roman"/>
          <w:sz w:val="23"/>
          <w:szCs w:val="23"/>
        </w:rPr>
      </w:pPr>
      <w:r w:rsidRPr="00A50559">
        <w:rPr>
          <w:rFonts w:ascii="Times New Roman" w:hAnsi="Times New Roman" w:cs="Times New Roman"/>
          <w:sz w:val="23"/>
          <w:szCs w:val="23"/>
        </w:rPr>
        <w:t>Графическое представление данных выполняется в несколько этапов.</w:t>
      </w:r>
    </w:p>
    <w:p w:rsidR="00F15A74" w:rsidRPr="00A50559" w:rsidRDefault="00F15A74" w:rsidP="00D067FD">
      <w:pPr>
        <w:spacing w:line="240" w:lineRule="auto"/>
        <w:rPr>
          <w:rFonts w:ascii="Times New Roman" w:hAnsi="Times New Roman" w:cs="Times New Roman"/>
          <w:sz w:val="23"/>
          <w:szCs w:val="23"/>
        </w:rPr>
      </w:pPr>
      <w:r w:rsidRPr="00A50559">
        <w:rPr>
          <w:rFonts w:ascii="Times New Roman" w:hAnsi="Times New Roman" w:cs="Times New Roman"/>
          <w:sz w:val="23"/>
          <w:szCs w:val="23"/>
        </w:rPr>
        <w:t xml:space="preserve">Вначале выделяется область, данные из которой следует представить графически. Рекомендуется выделять также и названия граф, т.к. они будут использоваться как комментарии к различным цветовым решениям в легенде. В линейке </w:t>
      </w:r>
      <w:r w:rsidRPr="00A50559">
        <w:rPr>
          <w:rFonts w:ascii="Times New Roman" w:hAnsi="Times New Roman" w:cs="Times New Roman"/>
          <w:i/>
          <w:iCs/>
          <w:sz w:val="23"/>
          <w:szCs w:val="23"/>
        </w:rPr>
        <w:t>Вставка</w:t>
      </w:r>
      <w:r w:rsidRPr="00A50559">
        <w:rPr>
          <w:rFonts w:ascii="Times New Roman" w:hAnsi="Times New Roman" w:cs="Times New Roman"/>
          <w:sz w:val="23"/>
          <w:szCs w:val="23"/>
        </w:rPr>
        <w:t xml:space="preserve"> в меню </w:t>
      </w:r>
      <w:r w:rsidRPr="00A50559">
        <w:rPr>
          <w:rFonts w:ascii="Times New Roman" w:hAnsi="Times New Roman" w:cs="Times New Roman"/>
          <w:i/>
          <w:iCs/>
          <w:sz w:val="23"/>
          <w:szCs w:val="23"/>
        </w:rPr>
        <w:t>Диаграммы</w:t>
      </w:r>
      <w:r w:rsidRPr="00A50559">
        <w:rPr>
          <w:rFonts w:ascii="Times New Roman" w:hAnsi="Times New Roman" w:cs="Times New Roman"/>
          <w:sz w:val="23"/>
          <w:szCs w:val="23"/>
        </w:rPr>
        <w:t xml:space="preserve"> выбирается опция, соответствующая виду требуемой диаграммы.  </w:t>
      </w:r>
    </w:p>
    <w:p w:rsidR="00F15A74" w:rsidRPr="00A50559" w:rsidRDefault="00F15A74" w:rsidP="00D067FD">
      <w:pPr>
        <w:spacing w:line="240" w:lineRule="auto"/>
        <w:rPr>
          <w:rFonts w:ascii="Times New Roman" w:hAnsi="Times New Roman" w:cs="Times New Roman"/>
          <w:sz w:val="23"/>
          <w:szCs w:val="23"/>
        </w:rPr>
      </w:pPr>
      <w:r w:rsidRPr="00A50559">
        <w:rPr>
          <w:rFonts w:ascii="Times New Roman" w:hAnsi="Times New Roman" w:cs="Times New Roman"/>
          <w:sz w:val="23"/>
          <w:szCs w:val="23"/>
        </w:rPr>
        <w:lastRenderedPageBreak/>
        <w:t xml:space="preserve">Открывается окно, показывающее первый вариант диаграммы. Для его изменения используется контекстная линейка </w:t>
      </w:r>
      <w:r w:rsidRPr="00A50559">
        <w:rPr>
          <w:rFonts w:ascii="Times New Roman" w:hAnsi="Times New Roman" w:cs="Times New Roman"/>
          <w:i/>
          <w:iCs/>
          <w:sz w:val="23"/>
          <w:szCs w:val="23"/>
        </w:rPr>
        <w:t>Работа с диаграммами</w:t>
      </w:r>
      <w:r w:rsidRPr="00A50559">
        <w:rPr>
          <w:rFonts w:ascii="Times New Roman" w:hAnsi="Times New Roman" w:cs="Times New Roman"/>
          <w:sz w:val="23"/>
          <w:szCs w:val="23"/>
        </w:rPr>
        <w:t xml:space="preserve"> или контекстное меню в области диаграммы:</w:t>
      </w:r>
    </w:p>
    <w:p w:rsidR="00F15A74" w:rsidRPr="00A50559" w:rsidRDefault="00F15A74" w:rsidP="00B06A48">
      <w:pPr>
        <w:pStyle w:val="a6"/>
        <w:numPr>
          <w:ilvl w:val="0"/>
          <w:numId w:val="5"/>
        </w:numPr>
        <w:rPr>
          <w:sz w:val="23"/>
          <w:szCs w:val="23"/>
        </w:rPr>
      </w:pPr>
      <w:r w:rsidRPr="00A50559">
        <w:rPr>
          <w:sz w:val="23"/>
          <w:szCs w:val="23"/>
        </w:rPr>
        <w:t>для изменения названия диаграммы выделяют сформированное название и через его контекстное меню изменяют текст;</w:t>
      </w:r>
    </w:p>
    <w:p w:rsidR="00F15A74" w:rsidRPr="00A50559" w:rsidRDefault="00F15A74" w:rsidP="00B06A48">
      <w:pPr>
        <w:pStyle w:val="a6"/>
        <w:numPr>
          <w:ilvl w:val="0"/>
          <w:numId w:val="5"/>
        </w:numPr>
        <w:rPr>
          <w:sz w:val="23"/>
          <w:szCs w:val="23"/>
        </w:rPr>
      </w:pPr>
      <w:r w:rsidRPr="00A50559">
        <w:rPr>
          <w:sz w:val="23"/>
          <w:szCs w:val="23"/>
        </w:rPr>
        <w:t xml:space="preserve">для изменения подписей под горизонтальной осью во вкладке </w:t>
      </w:r>
      <w:r w:rsidRPr="00A50559">
        <w:rPr>
          <w:i/>
          <w:iCs/>
          <w:sz w:val="23"/>
          <w:szCs w:val="23"/>
        </w:rPr>
        <w:t>Конструктор</w:t>
      </w:r>
      <w:r w:rsidRPr="00A50559">
        <w:rPr>
          <w:sz w:val="23"/>
          <w:szCs w:val="23"/>
        </w:rPr>
        <w:t xml:space="preserve"> в меню </w:t>
      </w:r>
      <w:r w:rsidRPr="00A50559">
        <w:rPr>
          <w:i/>
          <w:iCs/>
          <w:sz w:val="23"/>
          <w:szCs w:val="23"/>
        </w:rPr>
        <w:t>Данные</w:t>
      </w:r>
      <w:r w:rsidRPr="00A50559">
        <w:rPr>
          <w:sz w:val="23"/>
          <w:szCs w:val="23"/>
        </w:rPr>
        <w:t xml:space="preserve"> выбирают опцию </w:t>
      </w:r>
      <w:r w:rsidRPr="00A50559">
        <w:rPr>
          <w:i/>
          <w:iCs/>
          <w:sz w:val="23"/>
          <w:szCs w:val="23"/>
        </w:rPr>
        <w:t>Выбрать данные</w:t>
      </w:r>
      <w:r w:rsidRPr="00A50559">
        <w:rPr>
          <w:sz w:val="23"/>
          <w:szCs w:val="23"/>
        </w:rPr>
        <w:t xml:space="preserve"> и в окне </w:t>
      </w:r>
      <w:r w:rsidRPr="00A50559">
        <w:rPr>
          <w:i/>
          <w:iCs/>
          <w:sz w:val="23"/>
          <w:szCs w:val="23"/>
        </w:rPr>
        <w:t>Подписи горизонтальной оси</w:t>
      </w:r>
      <w:r w:rsidRPr="00A50559">
        <w:rPr>
          <w:sz w:val="23"/>
          <w:szCs w:val="23"/>
        </w:rPr>
        <w:t xml:space="preserve"> выбирают опцию </w:t>
      </w:r>
      <w:r w:rsidRPr="00A50559">
        <w:rPr>
          <w:i/>
          <w:iCs/>
          <w:sz w:val="23"/>
          <w:szCs w:val="23"/>
        </w:rPr>
        <w:t>Изменить</w:t>
      </w:r>
      <w:r w:rsidRPr="00A50559">
        <w:rPr>
          <w:sz w:val="23"/>
          <w:szCs w:val="23"/>
        </w:rPr>
        <w:t>, с помощью которой выделяют в таблице требуемый диапазон;</w:t>
      </w:r>
    </w:p>
    <w:p w:rsidR="00F15A74" w:rsidRPr="00A50559" w:rsidRDefault="00F15A74" w:rsidP="00B06A48">
      <w:pPr>
        <w:pStyle w:val="a6"/>
        <w:numPr>
          <w:ilvl w:val="0"/>
          <w:numId w:val="5"/>
        </w:numPr>
        <w:rPr>
          <w:sz w:val="23"/>
          <w:szCs w:val="23"/>
        </w:rPr>
      </w:pPr>
      <w:r w:rsidRPr="00A50559">
        <w:rPr>
          <w:sz w:val="23"/>
          <w:szCs w:val="23"/>
        </w:rPr>
        <w:t xml:space="preserve">для формирования подписей данных, которые выводят числовые значения каждой точки диаграммы, выделяют саму диаграмму и в контекстном меню выбирают опцию </w:t>
      </w:r>
      <w:r w:rsidRPr="00A50559">
        <w:rPr>
          <w:i/>
          <w:iCs/>
          <w:sz w:val="23"/>
          <w:szCs w:val="23"/>
        </w:rPr>
        <w:t>Подписи данных</w:t>
      </w:r>
      <w:r w:rsidRPr="00A50559">
        <w:rPr>
          <w:sz w:val="23"/>
          <w:szCs w:val="23"/>
        </w:rPr>
        <w:t>;</w:t>
      </w:r>
    </w:p>
    <w:p w:rsidR="00F15A74" w:rsidRPr="00A50559" w:rsidRDefault="00F15A74" w:rsidP="00B06A48">
      <w:pPr>
        <w:pStyle w:val="a6"/>
        <w:numPr>
          <w:ilvl w:val="0"/>
          <w:numId w:val="5"/>
        </w:numPr>
        <w:rPr>
          <w:sz w:val="23"/>
          <w:szCs w:val="23"/>
        </w:rPr>
      </w:pPr>
      <w:r w:rsidRPr="00A50559">
        <w:rPr>
          <w:sz w:val="23"/>
          <w:szCs w:val="23"/>
        </w:rPr>
        <w:t xml:space="preserve">для формирования названий горизонтальной и вертикальной осей в меню </w:t>
      </w:r>
      <w:r w:rsidRPr="00A50559">
        <w:rPr>
          <w:i/>
          <w:iCs/>
          <w:sz w:val="23"/>
          <w:szCs w:val="23"/>
        </w:rPr>
        <w:t>Макет</w:t>
      </w:r>
      <w:r w:rsidRPr="00A50559">
        <w:rPr>
          <w:sz w:val="23"/>
          <w:szCs w:val="23"/>
        </w:rPr>
        <w:t xml:space="preserve"> выбирают опцию </w:t>
      </w:r>
      <w:r w:rsidRPr="00A50559">
        <w:rPr>
          <w:i/>
          <w:iCs/>
          <w:sz w:val="23"/>
          <w:szCs w:val="23"/>
        </w:rPr>
        <w:t>Названия осей</w:t>
      </w:r>
      <w:r w:rsidRPr="00A50559">
        <w:rPr>
          <w:sz w:val="23"/>
          <w:szCs w:val="23"/>
        </w:rPr>
        <w:t>.</w:t>
      </w:r>
    </w:p>
    <w:p w:rsidR="00F15A74" w:rsidRPr="00A50559" w:rsidRDefault="00F15A74" w:rsidP="00D067FD">
      <w:pPr>
        <w:pStyle w:val="af4"/>
        <w:spacing w:line="240" w:lineRule="auto"/>
        <w:rPr>
          <w:rFonts w:ascii="Times New Roman" w:hAnsi="Times New Roman" w:cs="Times New Roman"/>
          <w:sz w:val="23"/>
          <w:szCs w:val="23"/>
        </w:rPr>
      </w:pPr>
      <w:r w:rsidRPr="00A50559">
        <w:rPr>
          <w:rFonts w:ascii="Times New Roman" w:hAnsi="Times New Roman" w:cs="Times New Roman"/>
          <w:sz w:val="23"/>
          <w:szCs w:val="23"/>
        </w:rPr>
        <w:t>Полученный график можно перемещать и менять его размеры, оперируя с ним как с обычным рисунком. С помощью контекстного меню можно готовый график корректировать, внося в него практически любые изменения.</w:t>
      </w:r>
    </w:p>
    <w:p w:rsidR="00F15A74" w:rsidRPr="00A50559" w:rsidRDefault="00F15A74" w:rsidP="00D067FD">
      <w:pPr>
        <w:pStyle w:val="af4"/>
        <w:spacing w:line="240" w:lineRule="auto"/>
        <w:rPr>
          <w:rFonts w:ascii="Times New Roman" w:hAnsi="Times New Roman" w:cs="Times New Roman"/>
          <w:b/>
          <w:bCs/>
          <w:sz w:val="23"/>
          <w:szCs w:val="23"/>
        </w:rPr>
      </w:pPr>
      <w:r w:rsidRPr="00A50559">
        <w:rPr>
          <w:rFonts w:ascii="Times New Roman" w:hAnsi="Times New Roman" w:cs="Times New Roman"/>
          <w:b/>
          <w:bCs/>
          <w:sz w:val="23"/>
          <w:szCs w:val="23"/>
        </w:rPr>
        <w:t xml:space="preserve">Задание </w:t>
      </w:r>
    </w:p>
    <w:p w:rsidR="00F15A74" w:rsidRPr="00A50559" w:rsidRDefault="00F15A74" w:rsidP="00B06A48">
      <w:pPr>
        <w:pStyle w:val="a6"/>
        <w:numPr>
          <w:ilvl w:val="0"/>
          <w:numId w:val="6"/>
        </w:numPr>
        <w:ind w:left="0" w:firstLine="426"/>
        <w:rPr>
          <w:sz w:val="23"/>
          <w:szCs w:val="23"/>
        </w:rPr>
      </w:pPr>
      <w:r w:rsidRPr="00A50559">
        <w:rPr>
          <w:sz w:val="23"/>
          <w:szCs w:val="23"/>
        </w:rPr>
        <w:t xml:space="preserve">Установить  размер бумаги - А4, начальный номер страницы  - 10,  горизонтальное и вертикальное центрирование,  в  верхнем колонтитуле - свою фамилию (по центру), в нижнем - номер группы (по центру) и номер страницы (слева). </w:t>
      </w:r>
    </w:p>
    <w:p w:rsidR="00F15A74" w:rsidRPr="00A50559" w:rsidRDefault="00F15A74" w:rsidP="00B06A48">
      <w:pPr>
        <w:pStyle w:val="a6"/>
        <w:numPr>
          <w:ilvl w:val="0"/>
          <w:numId w:val="6"/>
        </w:numPr>
        <w:ind w:left="0" w:firstLine="426"/>
        <w:rPr>
          <w:sz w:val="23"/>
          <w:szCs w:val="23"/>
        </w:rPr>
      </w:pPr>
      <w:r w:rsidRPr="00A50559">
        <w:rPr>
          <w:sz w:val="23"/>
          <w:szCs w:val="23"/>
        </w:rPr>
        <w:t>Установить размер шрифта 14 единиц.</w:t>
      </w:r>
    </w:p>
    <w:p w:rsidR="00F15A74" w:rsidRPr="00A50559" w:rsidRDefault="00F15A74" w:rsidP="00B06A48">
      <w:pPr>
        <w:pStyle w:val="a6"/>
        <w:numPr>
          <w:ilvl w:val="0"/>
          <w:numId w:val="6"/>
        </w:numPr>
        <w:ind w:left="0" w:firstLine="426"/>
        <w:rPr>
          <w:sz w:val="23"/>
          <w:szCs w:val="23"/>
        </w:rPr>
      </w:pPr>
      <w:r w:rsidRPr="00A50559">
        <w:rPr>
          <w:sz w:val="23"/>
          <w:szCs w:val="23"/>
        </w:rPr>
        <w:t xml:space="preserve">Создать таблицу «ЭКЗАМЕНАЦИОННАЯ ВЕДОМОСТЬ» со следующими столбцами: Фамилия и инициалы студента, Математика, Информатика, Физика, Культурология, Дата окончания сессии. </w:t>
      </w:r>
    </w:p>
    <w:p w:rsidR="00F15A74" w:rsidRPr="00A50559" w:rsidRDefault="00F15A74" w:rsidP="00B06A48">
      <w:pPr>
        <w:pStyle w:val="a6"/>
        <w:numPr>
          <w:ilvl w:val="0"/>
          <w:numId w:val="6"/>
        </w:numPr>
        <w:ind w:left="0" w:firstLine="426"/>
        <w:rPr>
          <w:sz w:val="23"/>
          <w:szCs w:val="23"/>
        </w:rPr>
      </w:pPr>
      <w:r w:rsidRPr="00A50559">
        <w:rPr>
          <w:sz w:val="23"/>
          <w:szCs w:val="23"/>
        </w:rPr>
        <w:t>Ввести условия для проверки вводимых данных (данные в количестве 10): фамилия и инициалы – не больше 20 символов, оценки – в пределах от 2 до 5, дата окончания сессии – не раньше 30 декабря предыдущего года и не позже 1 февраля текущего года. Предусмотреть контекстную диагностику при вводе некорректных данных, например, при вводе длинной фамилии  и инициалов – «Фамилия и инициалы превышают 20 символов» и т.д.</w:t>
      </w:r>
    </w:p>
    <w:p w:rsidR="00F15A74" w:rsidRPr="00A50559" w:rsidRDefault="00F15A74" w:rsidP="00B06A48">
      <w:pPr>
        <w:pStyle w:val="a6"/>
        <w:numPr>
          <w:ilvl w:val="0"/>
          <w:numId w:val="6"/>
        </w:numPr>
        <w:ind w:left="0" w:firstLine="426"/>
        <w:rPr>
          <w:sz w:val="23"/>
          <w:szCs w:val="23"/>
        </w:rPr>
      </w:pPr>
      <w:r w:rsidRPr="00A50559">
        <w:rPr>
          <w:sz w:val="23"/>
          <w:szCs w:val="23"/>
        </w:rPr>
        <w:t xml:space="preserve">Ввести исходные данные для 10 студентов. </w:t>
      </w:r>
    </w:p>
    <w:p w:rsidR="00F15A74" w:rsidRPr="00A50559" w:rsidRDefault="00F15A74" w:rsidP="00B06A48">
      <w:pPr>
        <w:pStyle w:val="a6"/>
        <w:numPr>
          <w:ilvl w:val="0"/>
          <w:numId w:val="6"/>
        </w:numPr>
        <w:ind w:left="0" w:firstLine="426"/>
        <w:rPr>
          <w:sz w:val="23"/>
          <w:szCs w:val="23"/>
        </w:rPr>
      </w:pPr>
      <w:r w:rsidRPr="00A50559">
        <w:rPr>
          <w:sz w:val="23"/>
          <w:szCs w:val="23"/>
        </w:rPr>
        <w:t>Отсортировать таблицу по алфавиту фамилий.</w:t>
      </w:r>
    </w:p>
    <w:p w:rsidR="00F15A74" w:rsidRPr="00A50559" w:rsidRDefault="00F15A74" w:rsidP="00B06A48">
      <w:pPr>
        <w:pStyle w:val="a6"/>
        <w:numPr>
          <w:ilvl w:val="0"/>
          <w:numId w:val="6"/>
        </w:numPr>
        <w:ind w:left="0" w:firstLine="426"/>
        <w:rPr>
          <w:sz w:val="23"/>
          <w:szCs w:val="23"/>
        </w:rPr>
      </w:pPr>
      <w:r w:rsidRPr="00A50559">
        <w:rPr>
          <w:sz w:val="23"/>
          <w:szCs w:val="23"/>
        </w:rPr>
        <w:t>Назвать лист «Ведомость».</w:t>
      </w:r>
    </w:p>
    <w:p w:rsidR="00F15A74" w:rsidRPr="00A50559" w:rsidRDefault="00F15A74" w:rsidP="00B06A48">
      <w:pPr>
        <w:pStyle w:val="a6"/>
        <w:numPr>
          <w:ilvl w:val="0"/>
          <w:numId w:val="6"/>
        </w:numPr>
        <w:ind w:left="0" w:firstLine="426"/>
        <w:rPr>
          <w:sz w:val="23"/>
          <w:szCs w:val="23"/>
        </w:rPr>
      </w:pPr>
      <w:r w:rsidRPr="00A50559">
        <w:rPr>
          <w:sz w:val="23"/>
          <w:szCs w:val="23"/>
        </w:rPr>
        <w:t>Удалить с экрана координатную сетку.</w:t>
      </w:r>
    </w:p>
    <w:p w:rsidR="00F15A74" w:rsidRPr="00A50559" w:rsidRDefault="00F15A74" w:rsidP="00B06A48">
      <w:pPr>
        <w:pStyle w:val="a6"/>
        <w:numPr>
          <w:ilvl w:val="0"/>
          <w:numId w:val="6"/>
        </w:numPr>
        <w:ind w:left="0" w:firstLine="426"/>
        <w:rPr>
          <w:sz w:val="23"/>
          <w:szCs w:val="23"/>
        </w:rPr>
      </w:pPr>
      <w:r w:rsidRPr="00A50559">
        <w:rPr>
          <w:sz w:val="23"/>
          <w:szCs w:val="23"/>
        </w:rPr>
        <w:t>Построить 2 диаграммы:</w:t>
      </w:r>
    </w:p>
    <w:p w:rsidR="00F15A74" w:rsidRPr="00A50559" w:rsidRDefault="00F15A74" w:rsidP="00B06A48">
      <w:pPr>
        <w:pStyle w:val="a6"/>
        <w:numPr>
          <w:ilvl w:val="0"/>
          <w:numId w:val="7"/>
        </w:numPr>
        <w:ind w:left="0" w:firstLine="426"/>
        <w:rPr>
          <w:sz w:val="23"/>
          <w:szCs w:val="23"/>
        </w:rPr>
      </w:pPr>
      <w:r w:rsidRPr="00A50559">
        <w:rPr>
          <w:sz w:val="23"/>
          <w:szCs w:val="23"/>
        </w:rPr>
        <w:t>у первой диаграммы по вертикальной оси помещены средний, минимальный и максимальный баллы студентов, по горизонтальной оси – фамилии студентов;</w:t>
      </w:r>
    </w:p>
    <w:p w:rsidR="00F15A74" w:rsidRPr="00A50559" w:rsidRDefault="00F15A74" w:rsidP="00B06A48">
      <w:pPr>
        <w:pStyle w:val="a6"/>
        <w:numPr>
          <w:ilvl w:val="0"/>
          <w:numId w:val="7"/>
        </w:numPr>
        <w:ind w:left="0" w:firstLine="426"/>
        <w:rPr>
          <w:sz w:val="23"/>
          <w:szCs w:val="23"/>
        </w:rPr>
      </w:pPr>
      <w:r w:rsidRPr="00A50559">
        <w:rPr>
          <w:sz w:val="23"/>
          <w:szCs w:val="23"/>
        </w:rPr>
        <w:t xml:space="preserve">у второй диаграммы по вертикальной оси помещены стипендии, по горизонтальной оси – фамилии студентов. </w:t>
      </w:r>
    </w:p>
    <w:p w:rsidR="00F15A74" w:rsidRPr="00A50559" w:rsidRDefault="00F15A74" w:rsidP="00B06A48">
      <w:pPr>
        <w:pStyle w:val="a6"/>
        <w:numPr>
          <w:ilvl w:val="0"/>
          <w:numId w:val="6"/>
        </w:numPr>
        <w:ind w:left="0" w:firstLine="426"/>
        <w:rPr>
          <w:sz w:val="23"/>
          <w:szCs w:val="23"/>
        </w:rPr>
      </w:pPr>
      <w:r w:rsidRPr="00A50559">
        <w:rPr>
          <w:sz w:val="23"/>
          <w:szCs w:val="23"/>
        </w:rPr>
        <w:t xml:space="preserve">При построении  использовать по своему усмотрению такие типы диаграмм, которые наиболее удачны для выражения смысла отображаемых данных. </w:t>
      </w:r>
    </w:p>
    <w:p w:rsidR="00F15A74" w:rsidRPr="00A50559" w:rsidRDefault="00F15A74" w:rsidP="00B06A48">
      <w:pPr>
        <w:pStyle w:val="a6"/>
        <w:numPr>
          <w:ilvl w:val="0"/>
          <w:numId w:val="6"/>
        </w:numPr>
        <w:ind w:left="0" w:firstLine="426"/>
        <w:rPr>
          <w:sz w:val="23"/>
          <w:szCs w:val="23"/>
        </w:rPr>
      </w:pPr>
      <w:r w:rsidRPr="00A50559">
        <w:rPr>
          <w:sz w:val="23"/>
          <w:szCs w:val="23"/>
        </w:rPr>
        <w:t>Сформировать название диаграммы и обеих осей, легенду, подписи данных.</w:t>
      </w:r>
    </w:p>
    <w:p w:rsidR="00F15A74" w:rsidRPr="00A50559" w:rsidRDefault="00F15A74" w:rsidP="00B06A48">
      <w:pPr>
        <w:pStyle w:val="a6"/>
        <w:numPr>
          <w:ilvl w:val="0"/>
          <w:numId w:val="6"/>
        </w:numPr>
        <w:ind w:left="0" w:firstLine="426"/>
        <w:rPr>
          <w:sz w:val="23"/>
          <w:szCs w:val="23"/>
        </w:rPr>
      </w:pPr>
      <w:r w:rsidRPr="00A50559">
        <w:rPr>
          <w:sz w:val="23"/>
          <w:szCs w:val="23"/>
        </w:rPr>
        <w:t>Поместить графики на отдельных листах.</w:t>
      </w:r>
    </w:p>
    <w:p w:rsidR="00F15A74" w:rsidRPr="00A50559" w:rsidRDefault="00F15A74" w:rsidP="00B06A48">
      <w:pPr>
        <w:pStyle w:val="a6"/>
        <w:numPr>
          <w:ilvl w:val="0"/>
          <w:numId w:val="6"/>
        </w:numPr>
        <w:ind w:left="0" w:firstLine="426"/>
        <w:rPr>
          <w:sz w:val="23"/>
          <w:szCs w:val="23"/>
        </w:rPr>
      </w:pPr>
      <w:r w:rsidRPr="00A50559">
        <w:rPr>
          <w:sz w:val="23"/>
          <w:szCs w:val="23"/>
        </w:rPr>
        <w:t>Сохранить данные в файле.</w:t>
      </w:r>
    </w:p>
    <w:p w:rsidR="00F15A74" w:rsidRPr="00A50559" w:rsidRDefault="00F15A74" w:rsidP="00B06A48">
      <w:pPr>
        <w:pStyle w:val="a6"/>
        <w:numPr>
          <w:ilvl w:val="0"/>
          <w:numId w:val="6"/>
        </w:numPr>
        <w:ind w:left="0" w:firstLine="426"/>
        <w:rPr>
          <w:sz w:val="23"/>
          <w:szCs w:val="23"/>
        </w:rPr>
      </w:pPr>
      <w:r w:rsidRPr="00A50559">
        <w:rPr>
          <w:sz w:val="23"/>
          <w:szCs w:val="23"/>
        </w:rPr>
        <w:t>Показать результат преподавателю.</w:t>
      </w:r>
    </w:p>
    <w:p w:rsidR="00F15A74" w:rsidRPr="00A50559" w:rsidRDefault="00F15A74" w:rsidP="00D067FD">
      <w:pPr>
        <w:spacing w:line="240" w:lineRule="auto"/>
        <w:rPr>
          <w:sz w:val="23"/>
          <w:szCs w:val="23"/>
        </w:rPr>
      </w:pPr>
    </w:p>
    <w:p w:rsidR="00A17F80" w:rsidRPr="00A50559" w:rsidRDefault="00A17F80" w:rsidP="00D067FD">
      <w:pPr>
        <w:spacing w:line="240" w:lineRule="auto"/>
        <w:jc w:val="center"/>
        <w:rPr>
          <w:rFonts w:ascii="Times New Roman" w:hAnsi="Times New Roman" w:cs="Times New Roman"/>
          <w:b/>
          <w:sz w:val="23"/>
          <w:szCs w:val="23"/>
        </w:rPr>
      </w:pPr>
      <w:r w:rsidRPr="00A50559">
        <w:rPr>
          <w:rFonts w:ascii="Times New Roman" w:hAnsi="Times New Roman" w:cs="Times New Roman"/>
          <w:b/>
          <w:sz w:val="23"/>
          <w:szCs w:val="23"/>
        </w:rPr>
        <w:t>Автоматизированная обработка списочных данных: сортировка, примечания, фильтрация группировка</w:t>
      </w:r>
    </w:p>
    <w:p w:rsidR="00A17F80" w:rsidRPr="00A50559" w:rsidRDefault="00A17F80" w:rsidP="00D067FD">
      <w:pPr>
        <w:spacing w:line="240" w:lineRule="auto"/>
        <w:rPr>
          <w:rFonts w:ascii="Times New Roman" w:hAnsi="Times New Roman" w:cs="Times New Roman"/>
          <w:b/>
          <w:bCs/>
          <w:sz w:val="23"/>
          <w:szCs w:val="23"/>
        </w:rPr>
      </w:pPr>
      <w:r w:rsidRPr="00A50559">
        <w:rPr>
          <w:rFonts w:ascii="Times New Roman" w:hAnsi="Times New Roman" w:cs="Times New Roman"/>
          <w:b/>
          <w:bCs/>
          <w:sz w:val="23"/>
          <w:szCs w:val="23"/>
        </w:rPr>
        <w:t>Теоретические сведения:</w:t>
      </w:r>
    </w:p>
    <w:p w:rsidR="00A17F80" w:rsidRPr="00A50559" w:rsidRDefault="00A17F80"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lastRenderedPageBreak/>
        <w:t xml:space="preserve">Использование фильтров позволяет выделять из крупных списков данных их подмножества на основании ввода одного или нескольких условий. Для ввода фильтра выбирают в линейке </w:t>
      </w:r>
      <w:r w:rsidRPr="00A50559">
        <w:rPr>
          <w:rFonts w:ascii="Times New Roman" w:hAnsi="Times New Roman" w:cs="Times New Roman"/>
          <w:i/>
          <w:iCs/>
          <w:sz w:val="23"/>
          <w:szCs w:val="23"/>
        </w:rPr>
        <w:t>Данные</w:t>
      </w:r>
      <w:r w:rsidRPr="00A50559">
        <w:rPr>
          <w:rFonts w:ascii="Times New Roman" w:hAnsi="Times New Roman" w:cs="Times New Roman"/>
          <w:sz w:val="23"/>
          <w:szCs w:val="23"/>
        </w:rPr>
        <w:t xml:space="preserve"> опцию </w:t>
      </w:r>
      <w:r w:rsidRPr="00A50559">
        <w:rPr>
          <w:rFonts w:ascii="Times New Roman" w:hAnsi="Times New Roman" w:cs="Times New Roman"/>
          <w:i/>
          <w:iCs/>
          <w:sz w:val="23"/>
          <w:szCs w:val="23"/>
        </w:rPr>
        <w:t>Фильтр</w:t>
      </w:r>
      <w:r w:rsidRPr="00A50559">
        <w:rPr>
          <w:rFonts w:ascii="Times New Roman" w:hAnsi="Times New Roman" w:cs="Times New Roman"/>
          <w:sz w:val="23"/>
          <w:szCs w:val="23"/>
        </w:rPr>
        <w:t xml:space="preserve">, при этом указатель курсора должен находиться в фильтруемой таблице. В ячейках с названиями граф таблицы появляются специальные маркеры, с помощью которых можно выполнять автофильтрацию, щелкнув по требуемому маркеру и выбрав нужные данные из появившегося списка. В этом же меню можно отказаться от фильтра через опцию Выделить все. </w:t>
      </w:r>
    </w:p>
    <w:p w:rsidR="00A17F80" w:rsidRPr="00A50559" w:rsidRDefault="00A17F80"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Отказаться от фильтрации можно, «отжав» опцию Фильтр в линейке Данные.</w:t>
      </w:r>
    </w:p>
    <w:p w:rsidR="00A17F80" w:rsidRPr="00A50559" w:rsidRDefault="00A17F80"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Можно также фильтровать данные через расширенный фильтр, позволяющий строить сложные условия поиска и фильтрации, копировать записи в другое место или отбирать данные на основе вычисленного значения. </w:t>
      </w:r>
    </w:p>
    <w:p w:rsidR="00A17F80" w:rsidRPr="00A50559" w:rsidRDefault="00A17F80" w:rsidP="00D067FD">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Фильтры могут быть использованы только для одного списка на листе, причем столбцы должны быть поименованы. </w:t>
      </w:r>
    </w:p>
    <w:p w:rsidR="00A17F80" w:rsidRPr="00A50559" w:rsidRDefault="00A17F80" w:rsidP="00D067FD">
      <w:pPr>
        <w:spacing w:line="240" w:lineRule="auto"/>
        <w:rPr>
          <w:rFonts w:ascii="Times New Roman" w:hAnsi="Times New Roman" w:cs="Times New Roman"/>
          <w:b/>
          <w:bCs/>
          <w:sz w:val="23"/>
          <w:szCs w:val="23"/>
        </w:rPr>
      </w:pPr>
      <w:r w:rsidRPr="00A50559">
        <w:rPr>
          <w:rFonts w:ascii="Times New Roman" w:hAnsi="Times New Roman" w:cs="Times New Roman"/>
          <w:b/>
          <w:bCs/>
          <w:sz w:val="23"/>
          <w:szCs w:val="23"/>
        </w:rPr>
        <w:t>Фильтрация списка с помощью расширенного фильтра</w:t>
      </w:r>
    </w:p>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Чтобы отфильтровать список с помощью расширенного фильтра, столбцы списка должны иметь заголовки. Последовательность шагов следующая:</w:t>
      </w:r>
    </w:p>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Скопировать из списка заголовки столбцов, по которым выставляются условия фильтрации, и вставить скопированные заголовки столбцов в свободной области на листе (не рекомендуется использовать области, соответствующие строкам таблицы). </w:t>
      </w:r>
    </w:p>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Ввести в строки под заголовками условий требуемые критерии отбора (см далее). </w:t>
      </w:r>
    </w:p>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Установить курсор на фильтруемой таблице и в линейке </w:t>
      </w:r>
      <w:r w:rsidRPr="00A50559">
        <w:rPr>
          <w:rFonts w:ascii="Times New Roman" w:hAnsi="Times New Roman" w:cs="Times New Roman"/>
          <w:i/>
          <w:iCs/>
          <w:sz w:val="23"/>
          <w:szCs w:val="23"/>
        </w:rPr>
        <w:t>Данные</w:t>
      </w:r>
      <w:r w:rsidRPr="00A50559">
        <w:rPr>
          <w:rFonts w:ascii="Times New Roman" w:hAnsi="Times New Roman" w:cs="Times New Roman"/>
          <w:sz w:val="23"/>
          <w:szCs w:val="23"/>
        </w:rPr>
        <w:t xml:space="preserve"> выбрать опцию </w:t>
      </w:r>
      <w:r w:rsidRPr="00A50559">
        <w:rPr>
          <w:rFonts w:ascii="Times New Roman" w:hAnsi="Times New Roman" w:cs="Times New Roman"/>
          <w:i/>
          <w:iCs/>
          <w:sz w:val="23"/>
          <w:szCs w:val="23"/>
        </w:rPr>
        <w:t>Дополнительно</w:t>
      </w:r>
      <w:r w:rsidRPr="00A50559">
        <w:rPr>
          <w:rFonts w:ascii="Times New Roman" w:hAnsi="Times New Roman" w:cs="Times New Roman"/>
          <w:sz w:val="23"/>
          <w:szCs w:val="23"/>
        </w:rPr>
        <w:t xml:space="preserve"> в меню </w:t>
      </w:r>
      <w:r w:rsidRPr="00A50559">
        <w:rPr>
          <w:rFonts w:ascii="Times New Roman" w:hAnsi="Times New Roman" w:cs="Times New Roman"/>
          <w:i/>
          <w:iCs/>
          <w:sz w:val="23"/>
          <w:szCs w:val="23"/>
        </w:rPr>
        <w:t>Сортировка и фильтр</w:t>
      </w:r>
      <w:r w:rsidRPr="00A50559">
        <w:rPr>
          <w:rFonts w:ascii="Times New Roman" w:hAnsi="Times New Roman" w:cs="Times New Roman"/>
          <w:sz w:val="23"/>
          <w:szCs w:val="23"/>
        </w:rPr>
        <w:t xml:space="preserve">. </w:t>
      </w:r>
    </w:p>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В окне </w:t>
      </w:r>
      <w:r w:rsidRPr="00A50559">
        <w:rPr>
          <w:rFonts w:ascii="Times New Roman" w:hAnsi="Times New Roman" w:cs="Times New Roman"/>
          <w:i/>
          <w:iCs/>
          <w:sz w:val="23"/>
          <w:szCs w:val="23"/>
        </w:rPr>
        <w:t>Расширенный фильтр</w:t>
      </w:r>
      <w:r w:rsidRPr="00A50559">
        <w:rPr>
          <w:rFonts w:ascii="Times New Roman" w:hAnsi="Times New Roman" w:cs="Times New Roman"/>
          <w:sz w:val="23"/>
          <w:szCs w:val="23"/>
        </w:rPr>
        <w:t xml:space="preserve"> в поле </w:t>
      </w:r>
      <w:r w:rsidRPr="00A50559">
        <w:rPr>
          <w:rFonts w:ascii="Times New Roman" w:hAnsi="Times New Roman" w:cs="Times New Roman"/>
          <w:i/>
          <w:iCs/>
          <w:sz w:val="23"/>
          <w:szCs w:val="23"/>
        </w:rPr>
        <w:t>Исходный диапазон</w:t>
      </w:r>
      <w:r w:rsidRPr="00A50559">
        <w:rPr>
          <w:rFonts w:ascii="Times New Roman" w:hAnsi="Times New Roman" w:cs="Times New Roman"/>
          <w:sz w:val="23"/>
          <w:szCs w:val="23"/>
        </w:rPr>
        <w:t xml:space="preserve"> указывается диапазон ячеек, в которых размещается исходная таблица, в поле </w:t>
      </w:r>
      <w:r w:rsidRPr="00A50559">
        <w:rPr>
          <w:rFonts w:ascii="Times New Roman" w:hAnsi="Times New Roman" w:cs="Times New Roman"/>
          <w:i/>
          <w:iCs/>
          <w:sz w:val="23"/>
          <w:szCs w:val="23"/>
        </w:rPr>
        <w:t>Диапазон условий</w:t>
      </w:r>
      <w:r w:rsidRPr="00A50559">
        <w:rPr>
          <w:rFonts w:ascii="Times New Roman" w:hAnsi="Times New Roman" w:cs="Times New Roman"/>
          <w:sz w:val="23"/>
          <w:szCs w:val="23"/>
        </w:rPr>
        <w:t xml:space="preserve"> указывается диапазон ячеек, в которых записаны условия фильтрации. Чтобы показать результат фильтрации, скрыв ненужные строки, установить переключатель </w:t>
      </w:r>
      <w:r w:rsidRPr="00A50559">
        <w:rPr>
          <w:rFonts w:ascii="Times New Roman" w:hAnsi="Times New Roman" w:cs="Times New Roman"/>
          <w:i/>
          <w:iCs/>
          <w:sz w:val="23"/>
          <w:szCs w:val="23"/>
        </w:rPr>
        <w:t>Обработка</w:t>
      </w:r>
      <w:r w:rsidRPr="00A50559">
        <w:rPr>
          <w:rFonts w:ascii="Times New Roman" w:hAnsi="Times New Roman" w:cs="Times New Roman"/>
          <w:sz w:val="23"/>
          <w:szCs w:val="23"/>
        </w:rPr>
        <w:t xml:space="preserve"> в положение </w:t>
      </w:r>
      <w:r w:rsidRPr="00A50559">
        <w:rPr>
          <w:rFonts w:ascii="Times New Roman" w:hAnsi="Times New Roman" w:cs="Times New Roman"/>
          <w:i/>
          <w:iCs/>
          <w:sz w:val="23"/>
          <w:szCs w:val="23"/>
        </w:rPr>
        <w:t xml:space="preserve">Фильтровать список на месте </w:t>
      </w:r>
      <w:r w:rsidRPr="00A50559">
        <w:rPr>
          <w:rFonts w:ascii="Times New Roman" w:hAnsi="Times New Roman" w:cs="Times New Roman"/>
          <w:sz w:val="23"/>
          <w:szCs w:val="23"/>
        </w:rPr>
        <w:t xml:space="preserve">(рекомендуется). Чтобы скопировать отфильтрованные строки в другую область листа, установить переключатель </w:t>
      </w:r>
      <w:r w:rsidRPr="00A50559">
        <w:rPr>
          <w:rFonts w:ascii="Times New Roman" w:hAnsi="Times New Roman" w:cs="Times New Roman"/>
          <w:i/>
          <w:iCs/>
          <w:sz w:val="23"/>
          <w:szCs w:val="23"/>
        </w:rPr>
        <w:t>Обработка</w:t>
      </w:r>
      <w:r w:rsidRPr="00A50559">
        <w:rPr>
          <w:rFonts w:ascii="Times New Roman" w:hAnsi="Times New Roman" w:cs="Times New Roman"/>
          <w:sz w:val="23"/>
          <w:szCs w:val="23"/>
        </w:rPr>
        <w:t xml:space="preserve"> в положение </w:t>
      </w:r>
      <w:r w:rsidRPr="00A50559">
        <w:rPr>
          <w:rFonts w:ascii="Times New Roman" w:hAnsi="Times New Roman" w:cs="Times New Roman"/>
          <w:i/>
          <w:iCs/>
          <w:sz w:val="23"/>
          <w:szCs w:val="23"/>
        </w:rPr>
        <w:t>Скопировать результаты в другое место</w:t>
      </w:r>
      <w:r w:rsidRPr="00A50559">
        <w:rPr>
          <w:rFonts w:ascii="Times New Roman" w:hAnsi="Times New Roman" w:cs="Times New Roman"/>
          <w:sz w:val="23"/>
          <w:szCs w:val="23"/>
        </w:rPr>
        <w:t xml:space="preserve">, перейти в поле </w:t>
      </w:r>
      <w:r w:rsidRPr="00A50559">
        <w:rPr>
          <w:rFonts w:ascii="Times New Roman" w:hAnsi="Times New Roman" w:cs="Times New Roman"/>
          <w:i/>
          <w:iCs/>
          <w:sz w:val="23"/>
          <w:szCs w:val="23"/>
        </w:rPr>
        <w:t>Поместить результат в диапазон</w:t>
      </w:r>
      <w:r w:rsidRPr="00A50559">
        <w:rPr>
          <w:rFonts w:ascii="Times New Roman" w:hAnsi="Times New Roman" w:cs="Times New Roman"/>
          <w:sz w:val="23"/>
          <w:szCs w:val="23"/>
        </w:rPr>
        <w:t>, а затем указать левую верхнюю ячейку области вставки. Нажать кнопку ОК.</w:t>
      </w:r>
    </w:p>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 xml:space="preserve">Для снятия расширенного фильтра использовать опцию </w:t>
      </w:r>
      <w:r w:rsidRPr="00A50559">
        <w:rPr>
          <w:rFonts w:ascii="Times New Roman" w:hAnsi="Times New Roman" w:cs="Times New Roman"/>
          <w:i/>
          <w:iCs/>
          <w:sz w:val="23"/>
          <w:szCs w:val="23"/>
        </w:rPr>
        <w:t>Очистить</w:t>
      </w:r>
      <w:r w:rsidRPr="00A50559">
        <w:rPr>
          <w:rFonts w:ascii="Times New Roman" w:hAnsi="Times New Roman" w:cs="Times New Roman"/>
          <w:sz w:val="23"/>
          <w:szCs w:val="23"/>
        </w:rPr>
        <w:t xml:space="preserve"> меню </w:t>
      </w:r>
      <w:r w:rsidRPr="00A50559">
        <w:rPr>
          <w:rFonts w:ascii="Times New Roman" w:hAnsi="Times New Roman" w:cs="Times New Roman"/>
          <w:i/>
          <w:iCs/>
          <w:sz w:val="23"/>
          <w:szCs w:val="23"/>
        </w:rPr>
        <w:t>Сортировка и фильтр</w:t>
      </w:r>
      <w:r w:rsidRPr="00A50559">
        <w:rPr>
          <w:rFonts w:ascii="Times New Roman" w:hAnsi="Times New Roman" w:cs="Times New Roman"/>
          <w:sz w:val="23"/>
          <w:szCs w:val="23"/>
        </w:rPr>
        <w:t xml:space="preserve"> линейки </w:t>
      </w:r>
      <w:r w:rsidRPr="00A50559">
        <w:rPr>
          <w:rFonts w:ascii="Times New Roman" w:hAnsi="Times New Roman" w:cs="Times New Roman"/>
          <w:i/>
          <w:iCs/>
          <w:sz w:val="23"/>
          <w:szCs w:val="23"/>
        </w:rPr>
        <w:t>Данные</w:t>
      </w:r>
      <w:r w:rsidRPr="00A50559">
        <w:rPr>
          <w:rFonts w:ascii="Times New Roman" w:hAnsi="Times New Roman" w:cs="Times New Roman"/>
          <w:sz w:val="23"/>
          <w:szCs w:val="23"/>
        </w:rPr>
        <w:t>.</w:t>
      </w:r>
    </w:p>
    <w:p w:rsidR="00A17F80" w:rsidRPr="00A50559" w:rsidRDefault="00A17F80" w:rsidP="00E17D3E">
      <w:pPr>
        <w:spacing w:after="0" w:line="240" w:lineRule="auto"/>
        <w:rPr>
          <w:rFonts w:ascii="Times New Roman" w:hAnsi="Times New Roman" w:cs="Times New Roman"/>
          <w:b/>
          <w:bCs/>
          <w:sz w:val="23"/>
          <w:szCs w:val="23"/>
        </w:rPr>
      </w:pPr>
      <w:r w:rsidRPr="00A50559">
        <w:rPr>
          <w:rFonts w:ascii="Times New Roman" w:hAnsi="Times New Roman" w:cs="Times New Roman"/>
          <w:b/>
          <w:bCs/>
          <w:sz w:val="23"/>
          <w:szCs w:val="23"/>
        </w:rPr>
        <w:t>Примеры условий отбора расширенного фильтра</w:t>
      </w:r>
    </w:p>
    <w:p w:rsidR="00A17F80" w:rsidRPr="00A50559" w:rsidRDefault="00A17F80" w:rsidP="00E17D3E">
      <w:pPr>
        <w:pStyle w:val="24"/>
        <w:spacing w:after="0" w:line="240" w:lineRule="auto"/>
        <w:rPr>
          <w:rFonts w:ascii="Times New Roman" w:hAnsi="Times New Roman" w:cs="Times New Roman"/>
          <w:sz w:val="23"/>
          <w:szCs w:val="23"/>
        </w:rPr>
      </w:pPr>
      <w:r w:rsidRPr="00A50559">
        <w:rPr>
          <w:rFonts w:ascii="Times New Roman" w:hAnsi="Times New Roman" w:cs="Times New Roman"/>
          <w:sz w:val="23"/>
          <w:szCs w:val="23"/>
        </w:rPr>
        <w:t>В условия отбора расширенного фильтра может входить несколько условий:</w:t>
      </w:r>
    </w:p>
    <w:p w:rsidR="00A17F80" w:rsidRPr="00A50559" w:rsidRDefault="00A17F80" w:rsidP="00E17D3E">
      <w:pPr>
        <w:pStyle w:val="24"/>
        <w:spacing w:after="0" w:line="240" w:lineRule="auto"/>
        <w:rPr>
          <w:rFonts w:ascii="Times New Roman" w:hAnsi="Times New Roman" w:cs="Times New Roman"/>
          <w:sz w:val="23"/>
          <w:szCs w:val="23"/>
        </w:rPr>
      </w:pPr>
      <w:r w:rsidRPr="00A50559">
        <w:rPr>
          <w:rFonts w:ascii="Times New Roman" w:hAnsi="Times New Roman" w:cs="Times New Roman"/>
          <w:sz w:val="23"/>
          <w:szCs w:val="23"/>
        </w:rPr>
        <w:t>а) накладываемых на один столбец. Чтобы задать для отдельного столбца три или более условий отбора, они вводятся в ячейки, расположенные в смежных строках. Например, для следующего диапазона условий будут отобраны строки, содержащие либо «Белов», «Батурин» или «Сушкин» в столбце «Студент».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tblGrid>
      <w:tr w:rsidR="00A17F80" w:rsidRPr="00A50559" w:rsidTr="003429F7">
        <w:trPr>
          <w:jc w:val="center"/>
        </w:trPr>
        <w:tc>
          <w:tcPr>
            <w:tcW w:w="1668" w:type="dxa"/>
          </w:tcPr>
          <w:p w:rsidR="00A17F80" w:rsidRPr="00A50559" w:rsidRDefault="00A17F80" w:rsidP="00E17D3E">
            <w:pPr>
              <w:spacing w:after="0" w:line="240" w:lineRule="auto"/>
              <w:ind w:firstLine="18"/>
              <w:rPr>
                <w:rFonts w:ascii="Times New Roman" w:hAnsi="Times New Roman" w:cs="Times New Roman"/>
                <w:sz w:val="23"/>
                <w:szCs w:val="23"/>
              </w:rPr>
            </w:pPr>
            <w:r w:rsidRPr="00A50559">
              <w:rPr>
                <w:rFonts w:ascii="Times New Roman" w:hAnsi="Times New Roman" w:cs="Times New Roman"/>
                <w:sz w:val="23"/>
                <w:szCs w:val="23"/>
              </w:rPr>
              <w:t>Студент</w:t>
            </w:r>
          </w:p>
        </w:tc>
      </w:tr>
      <w:tr w:rsidR="00A17F80" w:rsidRPr="00A50559" w:rsidTr="003429F7">
        <w:trPr>
          <w:jc w:val="center"/>
        </w:trPr>
        <w:tc>
          <w:tcPr>
            <w:tcW w:w="1668" w:type="dxa"/>
          </w:tcPr>
          <w:p w:rsidR="00A17F80" w:rsidRPr="00A50559" w:rsidRDefault="00A17F80" w:rsidP="00E17D3E">
            <w:pPr>
              <w:spacing w:after="0" w:line="240" w:lineRule="auto"/>
              <w:ind w:firstLine="18"/>
              <w:rPr>
                <w:rFonts w:ascii="Times New Roman" w:hAnsi="Times New Roman" w:cs="Times New Roman"/>
                <w:sz w:val="23"/>
                <w:szCs w:val="23"/>
              </w:rPr>
            </w:pPr>
            <w:r w:rsidRPr="00A50559">
              <w:rPr>
                <w:rFonts w:ascii="Times New Roman" w:hAnsi="Times New Roman" w:cs="Times New Roman"/>
                <w:sz w:val="23"/>
                <w:szCs w:val="23"/>
              </w:rPr>
              <w:t>Белов</w:t>
            </w:r>
          </w:p>
        </w:tc>
      </w:tr>
      <w:tr w:rsidR="00A17F80" w:rsidRPr="00A50559" w:rsidTr="003429F7">
        <w:trPr>
          <w:jc w:val="center"/>
        </w:trPr>
        <w:tc>
          <w:tcPr>
            <w:tcW w:w="1668" w:type="dxa"/>
          </w:tcPr>
          <w:p w:rsidR="00A17F80" w:rsidRPr="00A50559" w:rsidRDefault="00A17F80" w:rsidP="00E17D3E">
            <w:pPr>
              <w:spacing w:after="0" w:line="240" w:lineRule="auto"/>
              <w:ind w:firstLine="18"/>
              <w:rPr>
                <w:rFonts w:ascii="Times New Roman" w:hAnsi="Times New Roman" w:cs="Times New Roman"/>
                <w:sz w:val="23"/>
                <w:szCs w:val="23"/>
              </w:rPr>
            </w:pPr>
            <w:r w:rsidRPr="00A50559">
              <w:rPr>
                <w:rFonts w:ascii="Times New Roman" w:hAnsi="Times New Roman" w:cs="Times New Roman"/>
                <w:sz w:val="23"/>
                <w:szCs w:val="23"/>
              </w:rPr>
              <w:t>Батурин</w:t>
            </w:r>
          </w:p>
        </w:tc>
      </w:tr>
      <w:tr w:rsidR="00A17F80" w:rsidRPr="00A50559" w:rsidTr="003429F7">
        <w:trPr>
          <w:jc w:val="center"/>
        </w:trPr>
        <w:tc>
          <w:tcPr>
            <w:tcW w:w="1668" w:type="dxa"/>
          </w:tcPr>
          <w:p w:rsidR="00A17F80" w:rsidRPr="00A50559" w:rsidRDefault="00A17F80" w:rsidP="00E17D3E">
            <w:pPr>
              <w:spacing w:after="0" w:line="240" w:lineRule="auto"/>
              <w:ind w:firstLine="18"/>
              <w:rPr>
                <w:rFonts w:ascii="Times New Roman" w:hAnsi="Times New Roman" w:cs="Times New Roman"/>
                <w:sz w:val="23"/>
                <w:szCs w:val="23"/>
              </w:rPr>
            </w:pPr>
            <w:r w:rsidRPr="00A50559">
              <w:rPr>
                <w:rFonts w:ascii="Times New Roman" w:hAnsi="Times New Roman" w:cs="Times New Roman"/>
                <w:sz w:val="23"/>
                <w:szCs w:val="23"/>
              </w:rPr>
              <w:t>Сушкин</w:t>
            </w:r>
          </w:p>
        </w:tc>
      </w:tr>
    </w:tbl>
    <w:p w:rsidR="00A17F80" w:rsidRPr="00A50559" w:rsidRDefault="00A17F80" w:rsidP="00E17D3E">
      <w:pPr>
        <w:pStyle w:val="24"/>
        <w:spacing w:after="0" w:line="240" w:lineRule="auto"/>
        <w:rPr>
          <w:rFonts w:ascii="Times New Roman" w:hAnsi="Times New Roman" w:cs="Times New Roman"/>
          <w:sz w:val="23"/>
          <w:szCs w:val="23"/>
        </w:rPr>
      </w:pPr>
      <w:r w:rsidRPr="00A50559">
        <w:rPr>
          <w:rFonts w:ascii="Times New Roman" w:hAnsi="Times New Roman" w:cs="Times New Roman"/>
          <w:sz w:val="23"/>
          <w:szCs w:val="23"/>
        </w:rPr>
        <w:t>б) накладываемых одновременно на несколько столбцов. Для этого условия вводятся в ячейки, расположенные в одной строке диапазона условий. Например, для следующего диапазона условий будут отобраны строки, содержащие данные о студентах группы 98ИС, сдавших экзамен по физике на 4 или 5 и по культурологии – на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6"/>
        <w:gridCol w:w="1396"/>
        <w:gridCol w:w="2129"/>
      </w:tblGrid>
      <w:tr w:rsidR="00A17F80" w:rsidRPr="00A50559" w:rsidTr="003429F7">
        <w:trPr>
          <w:jc w:val="center"/>
        </w:trPr>
        <w:tc>
          <w:tcPr>
            <w:tcW w:w="1396"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Группа</w:t>
            </w:r>
          </w:p>
        </w:tc>
        <w:tc>
          <w:tcPr>
            <w:tcW w:w="1396"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Физика</w:t>
            </w:r>
          </w:p>
        </w:tc>
        <w:tc>
          <w:tcPr>
            <w:tcW w:w="2129"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Культурология</w:t>
            </w:r>
          </w:p>
        </w:tc>
      </w:tr>
      <w:tr w:rsidR="00A17F80" w:rsidRPr="00A50559" w:rsidTr="003429F7">
        <w:trPr>
          <w:jc w:val="center"/>
        </w:trPr>
        <w:tc>
          <w:tcPr>
            <w:tcW w:w="1396"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98ИС</w:t>
            </w:r>
          </w:p>
        </w:tc>
        <w:tc>
          <w:tcPr>
            <w:tcW w:w="1396"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&gt;3</w:t>
            </w:r>
          </w:p>
        </w:tc>
        <w:tc>
          <w:tcPr>
            <w:tcW w:w="2129"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5</w:t>
            </w:r>
          </w:p>
        </w:tc>
      </w:tr>
    </w:tbl>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в) накладываемых на один из столбцов. Для этого условия вводятся в ячейки, расположенные в разных строках диапазона условий. Например, для следующего диапазона условий будут отобраны строки с информацией о студентах, сдавших либо физику, либо культурологию на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5"/>
        <w:gridCol w:w="2027"/>
      </w:tblGrid>
      <w:tr w:rsidR="00A17F80" w:rsidRPr="00A50559" w:rsidTr="003429F7">
        <w:trPr>
          <w:jc w:val="center"/>
        </w:trPr>
        <w:tc>
          <w:tcPr>
            <w:tcW w:w="1175"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br w:type="page"/>
              <w:t>Физика</w:t>
            </w:r>
          </w:p>
        </w:tc>
        <w:tc>
          <w:tcPr>
            <w:tcW w:w="2027"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Культурология</w:t>
            </w:r>
          </w:p>
        </w:tc>
      </w:tr>
      <w:tr w:rsidR="00A17F80" w:rsidRPr="00A50559" w:rsidTr="003429F7">
        <w:trPr>
          <w:jc w:val="center"/>
        </w:trPr>
        <w:tc>
          <w:tcPr>
            <w:tcW w:w="1175"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lastRenderedPageBreak/>
              <w:t>3</w:t>
            </w:r>
          </w:p>
        </w:tc>
        <w:tc>
          <w:tcPr>
            <w:tcW w:w="2027" w:type="dxa"/>
          </w:tcPr>
          <w:p w:rsidR="00A17F80" w:rsidRPr="00A50559" w:rsidRDefault="00A17F80" w:rsidP="00E17D3E">
            <w:pPr>
              <w:spacing w:after="0" w:line="240" w:lineRule="auto"/>
              <w:rPr>
                <w:rFonts w:ascii="Times New Roman" w:hAnsi="Times New Roman" w:cs="Times New Roman"/>
                <w:sz w:val="23"/>
                <w:szCs w:val="23"/>
              </w:rPr>
            </w:pPr>
          </w:p>
        </w:tc>
      </w:tr>
      <w:tr w:rsidR="00A17F80" w:rsidRPr="00A50559" w:rsidTr="003429F7">
        <w:trPr>
          <w:jc w:val="center"/>
        </w:trPr>
        <w:tc>
          <w:tcPr>
            <w:tcW w:w="1175" w:type="dxa"/>
          </w:tcPr>
          <w:p w:rsidR="00A17F80" w:rsidRPr="00A50559" w:rsidRDefault="00A17F80" w:rsidP="00E17D3E">
            <w:pPr>
              <w:spacing w:after="0" w:line="240" w:lineRule="auto"/>
              <w:rPr>
                <w:rFonts w:ascii="Times New Roman" w:hAnsi="Times New Roman" w:cs="Times New Roman"/>
                <w:sz w:val="23"/>
                <w:szCs w:val="23"/>
              </w:rPr>
            </w:pPr>
          </w:p>
        </w:tc>
        <w:tc>
          <w:tcPr>
            <w:tcW w:w="2027"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3</w:t>
            </w:r>
          </w:p>
        </w:tc>
      </w:tr>
    </w:tbl>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г) сложное условие отбора, накладываемое на несколько столбцов. Для этого вводят его составные части в отдельные строки диапазона условий. Например, для следующего диапазона условий будут отобраны строки, содержащие данные о студентах групп 98ИС и 98ВТ1, сдавших экзамен по физике на 4 и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327"/>
      </w:tblGrid>
      <w:tr w:rsidR="00A17F80" w:rsidRPr="00A50559" w:rsidTr="003429F7">
        <w:trPr>
          <w:jc w:val="center"/>
        </w:trPr>
        <w:tc>
          <w:tcPr>
            <w:tcW w:w="1379"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br w:type="page"/>
              <w:t>Группа</w:t>
            </w:r>
          </w:p>
        </w:tc>
        <w:tc>
          <w:tcPr>
            <w:tcW w:w="1327"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Физика</w:t>
            </w:r>
          </w:p>
        </w:tc>
      </w:tr>
      <w:tr w:rsidR="00A17F80" w:rsidRPr="00A50559" w:rsidTr="003429F7">
        <w:trPr>
          <w:jc w:val="center"/>
        </w:trPr>
        <w:tc>
          <w:tcPr>
            <w:tcW w:w="1379"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98ИС</w:t>
            </w:r>
          </w:p>
        </w:tc>
        <w:tc>
          <w:tcPr>
            <w:tcW w:w="1327"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&gt;3</w:t>
            </w:r>
          </w:p>
        </w:tc>
      </w:tr>
      <w:tr w:rsidR="00A17F80" w:rsidRPr="00A50559" w:rsidTr="003429F7">
        <w:trPr>
          <w:jc w:val="center"/>
        </w:trPr>
        <w:tc>
          <w:tcPr>
            <w:tcW w:w="1379"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98ВТ1</w:t>
            </w:r>
          </w:p>
        </w:tc>
        <w:tc>
          <w:tcPr>
            <w:tcW w:w="1327" w:type="dxa"/>
          </w:tcPr>
          <w:p w:rsidR="00A17F80" w:rsidRPr="00A50559" w:rsidRDefault="00A17F80" w:rsidP="00E17D3E">
            <w:pPr>
              <w:spacing w:after="0" w:line="240" w:lineRule="auto"/>
              <w:rPr>
                <w:rFonts w:ascii="Times New Roman" w:hAnsi="Times New Roman" w:cs="Times New Roman"/>
                <w:sz w:val="23"/>
                <w:szCs w:val="23"/>
              </w:rPr>
            </w:pPr>
            <w:r w:rsidRPr="00A50559">
              <w:rPr>
                <w:rFonts w:ascii="Times New Roman" w:hAnsi="Times New Roman" w:cs="Times New Roman"/>
                <w:sz w:val="23"/>
                <w:szCs w:val="23"/>
              </w:rPr>
              <w:t>&gt;3</w:t>
            </w:r>
          </w:p>
        </w:tc>
      </w:tr>
    </w:tbl>
    <w:p w:rsidR="00A17F80" w:rsidRPr="00A50559" w:rsidRDefault="00A17F80" w:rsidP="00E17D3E">
      <w:pPr>
        <w:spacing w:after="0" w:line="240" w:lineRule="auto"/>
        <w:rPr>
          <w:rFonts w:ascii="Times New Roman" w:hAnsi="Times New Roman" w:cs="Times New Roman"/>
          <w:b/>
          <w:bCs/>
          <w:sz w:val="23"/>
          <w:szCs w:val="23"/>
        </w:rPr>
      </w:pPr>
      <w:r w:rsidRPr="00A50559">
        <w:rPr>
          <w:rFonts w:ascii="Times New Roman" w:hAnsi="Times New Roman" w:cs="Times New Roman"/>
          <w:b/>
          <w:bCs/>
          <w:sz w:val="23"/>
          <w:szCs w:val="23"/>
        </w:rPr>
        <w:t>Виды условий отбора</w:t>
      </w:r>
    </w:p>
    <w:p w:rsidR="00A17F80" w:rsidRPr="00A50559" w:rsidRDefault="00A17F80" w:rsidP="00E17D3E">
      <w:pPr>
        <w:spacing w:after="0" w:line="240" w:lineRule="auto"/>
        <w:rPr>
          <w:rFonts w:ascii="Times New Roman" w:hAnsi="Times New Roman" w:cs="Times New Roman"/>
          <w:b/>
          <w:bCs/>
          <w:sz w:val="23"/>
          <w:szCs w:val="23"/>
        </w:rPr>
      </w:pPr>
      <w:r w:rsidRPr="00A50559">
        <w:rPr>
          <w:rFonts w:ascii="Times New Roman" w:hAnsi="Times New Roman" w:cs="Times New Roman"/>
          <w:sz w:val="23"/>
          <w:szCs w:val="23"/>
        </w:rPr>
        <w:t>При настройке автофильтра или вводе условий отбора в диапазоне условий расширенного фильтра можно использовать перечисленные ниже элементы условий:</w:t>
      </w:r>
    </w:p>
    <w:p w:rsidR="00A17F80" w:rsidRPr="00A50559" w:rsidRDefault="00A17F80" w:rsidP="00E17D3E">
      <w:pPr>
        <w:pStyle w:val="af0"/>
        <w:spacing w:after="0" w:line="240" w:lineRule="auto"/>
        <w:rPr>
          <w:rFonts w:ascii="Times New Roman" w:hAnsi="Times New Roman" w:cs="Times New Roman"/>
          <w:sz w:val="23"/>
          <w:szCs w:val="23"/>
        </w:rPr>
      </w:pPr>
      <w:r w:rsidRPr="00A50559">
        <w:rPr>
          <w:rFonts w:ascii="Times New Roman" w:hAnsi="Times New Roman" w:cs="Times New Roman"/>
          <w:sz w:val="23"/>
          <w:szCs w:val="23"/>
        </w:rPr>
        <w:t>Последовательности символов. При использовании текстовой константы в качестве условия отбора будут отобраны все строки с ячейками, содержащими текст, начинающийся с заданной последовательности символов. Например, при вводе условия «Пет» будут отобраны строки с ячейками, содержащими фамилии Петров, Петеров и Петухов. Чтобы получить точное соответствие отобранных значений заданному образцу, например, текст, следует ввести условие: =''=текст''.</w:t>
      </w:r>
    </w:p>
    <w:p w:rsidR="00A17F80" w:rsidRPr="00A50559" w:rsidRDefault="00A17F80" w:rsidP="00E17D3E">
      <w:pPr>
        <w:pStyle w:val="af0"/>
        <w:spacing w:after="0" w:line="240" w:lineRule="auto"/>
        <w:rPr>
          <w:rFonts w:ascii="Times New Roman" w:hAnsi="Times New Roman" w:cs="Times New Roman"/>
          <w:sz w:val="23"/>
          <w:szCs w:val="23"/>
        </w:rPr>
      </w:pPr>
      <w:r w:rsidRPr="00A50559">
        <w:rPr>
          <w:rFonts w:ascii="Times New Roman" w:hAnsi="Times New Roman" w:cs="Times New Roman"/>
          <w:sz w:val="23"/>
          <w:szCs w:val="23"/>
        </w:rPr>
        <w:t>Знаки подстановки. Используются для того, чтобы отобрать строки с ячейками, содержащими последовательность символов, в некоторых позициях которой могут стоять произвольные символы. Знак подстановки эквивалентен одному символу или произвольной последовательности символов. Например, знак ? заменяет любой символ в той же позиции, что и сам знак (так, д?м задает поиск строк «дом« и «дым»); знак * задает любую последовательность символов в той же позиции, что и  сам знак (так, *ино задает поиск строк «Люблино» и «Выхино»)</w:t>
      </w:r>
    </w:p>
    <w:p w:rsidR="00A17F80" w:rsidRPr="00A50559" w:rsidRDefault="00A17F80" w:rsidP="00E17D3E">
      <w:pPr>
        <w:pStyle w:val="af0"/>
        <w:spacing w:after="0" w:line="240" w:lineRule="auto"/>
        <w:rPr>
          <w:rFonts w:ascii="Times New Roman" w:hAnsi="Times New Roman" w:cs="Times New Roman"/>
          <w:sz w:val="23"/>
          <w:szCs w:val="23"/>
        </w:rPr>
      </w:pPr>
      <w:r w:rsidRPr="00A50559">
        <w:rPr>
          <w:rFonts w:ascii="Times New Roman" w:hAnsi="Times New Roman" w:cs="Times New Roman"/>
          <w:sz w:val="23"/>
          <w:szCs w:val="23"/>
        </w:rPr>
        <w:t>Значения сравнения. Чтобы отобрать строки с ячейками, имеющими значения в заданных границах, следует использовать оператор сравнения. Условие отбора с оператором сравнения следует ввести в ячейку ниже заголовка столбца в диапазоне условий. Например, чтобы отобрать строки, имеющие значения ячеек большие или равные 1000, введите условие отбора &gt;=1000 ниже заголовка «Количество». Отметим, что строчные и прописные буквы при фильтрации данных не различаются.</w:t>
      </w:r>
    </w:p>
    <w:p w:rsidR="00A17F80" w:rsidRPr="00A50559" w:rsidRDefault="00A17F80" w:rsidP="00D067FD">
      <w:pPr>
        <w:spacing w:line="240" w:lineRule="auto"/>
        <w:rPr>
          <w:rFonts w:ascii="Times New Roman" w:hAnsi="Times New Roman" w:cs="Times New Roman"/>
          <w:b/>
          <w:bCs/>
          <w:sz w:val="23"/>
          <w:szCs w:val="23"/>
        </w:rPr>
      </w:pPr>
      <w:r w:rsidRPr="00A50559">
        <w:rPr>
          <w:rFonts w:ascii="Times New Roman" w:hAnsi="Times New Roman" w:cs="Times New Roman"/>
          <w:b/>
          <w:bCs/>
          <w:sz w:val="23"/>
          <w:szCs w:val="23"/>
        </w:rPr>
        <w:t xml:space="preserve">Задание </w:t>
      </w:r>
    </w:p>
    <w:p w:rsidR="00A17F80" w:rsidRPr="00A50559" w:rsidRDefault="00A17F80" w:rsidP="00B06A48">
      <w:pPr>
        <w:pStyle w:val="af8"/>
        <w:numPr>
          <w:ilvl w:val="0"/>
          <w:numId w:val="8"/>
        </w:numPr>
        <w:spacing w:line="240" w:lineRule="auto"/>
        <w:ind w:left="426"/>
        <w:jc w:val="left"/>
        <w:rPr>
          <w:i w:val="0"/>
          <w:iCs w:val="0"/>
          <w:sz w:val="23"/>
          <w:szCs w:val="23"/>
        </w:rPr>
      </w:pPr>
      <w:r w:rsidRPr="00A50559">
        <w:rPr>
          <w:i w:val="0"/>
          <w:iCs w:val="0"/>
          <w:sz w:val="23"/>
          <w:szCs w:val="23"/>
        </w:rPr>
        <w:t>Использовать список студентов из предыдущей работы.</w:t>
      </w:r>
    </w:p>
    <w:p w:rsidR="00A17F80" w:rsidRPr="00A50559" w:rsidRDefault="00A17F80" w:rsidP="00B06A48">
      <w:pPr>
        <w:pStyle w:val="af8"/>
        <w:numPr>
          <w:ilvl w:val="0"/>
          <w:numId w:val="8"/>
        </w:numPr>
        <w:spacing w:line="240" w:lineRule="auto"/>
        <w:ind w:left="426"/>
        <w:jc w:val="left"/>
        <w:rPr>
          <w:i w:val="0"/>
          <w:iCs w:val="0"/>
          <w:sz w:val="23"/>
          <w:szCs w:val="23"/>
        </w:rPr>
      </w:pPr>
      <w:r w:rsidRPr="00A50559">
        <w:rPr>
          <w:i w:val="0"/>
          <w:iCs w:val="0"/>
          <w:sz w:val="23"/>
          <w:szCs w:val="23"/>
        </w:rPr>
        <w:t>Отфильтровать список, выбрав только отличников по всем дисциплинам. Скопировать результат во второй лист.</w:t>
      </w:r>
    </w:p>
    <w:p w:rsidR="00A17F80" w:rsidRPr="00A50559" w:rsidRDefault="00A17F80" w:rsidP="00B06A48">
      <w:pPr>
        <w:pStyle w:val="af8"/>
        <w:numPr>
          <w:ilvl w:val="0"/>
          <w:numId w:val="8"/>
        </w:numPr>
        <w:spacing w:line="240" w:lineRule="auto"/>
        <w:ind w:left="426"/>
        <w:jc w:val="left"/>
        <w:rPr>
          <w:i w:val="0"/>
          <w:iCs w:val="0"/>
          <w:sz w:val="23"/>
          <w:szCs w:val="23"/>
        </w:rPr>
      </w:pPr>
      <w:r w:rsidRPr="00A50559">
        <w:rPr>
          <w:i w:val="0"/>
          <w:iCs w:val="0"/>
          <w:sz w:val="23"/>
          <w:szCs w:val="23"/>
        </w:rPr>
        <w:t>Отфильтровать список, выбрав тех, кто сдал сессию, т.е. получил положительные оценки. Скопировать результат в третий лист.</w:t>
      </w:r>
    </w:p>
    <w:p w:rsidR="00A17F80" w:rsidRPr="00A50559" w:rsidRDefault="00A17F80" w:rsidP="00B06A48">
      <w:pPr>
        <w:pStyle w:val="af8"/>
        <w:numPr>
          <w:ilvl w:val="0"/>
          <w:numId w:val="8"/>
        </w:numPr>
        <w:spacing w:line="240" w:lineRule="auto"/>
        <w:ind w:left="426"/>
        <w:jc w:val="left"/>
        <w:rPr>
          <w:i w:val="0"/>
          <w:iCs w:val="0"/>
          <w:sz w:val="23"/>
          <w:szCs w:val="23"/>
        </w:rPr>
      </w:pPr>
      <w:r w:rsidRPr="00A50559">
        <w:rPr>
          <w:i w:val="0"/>
          <w:iCs w:val="0"/>
          <w:sz w:val="23"/>
          <w:szCs w:val="23"/>
        </w:rPr>
        <w:t>Отфильтровать список, выбрав тех, кто получил только оценки 3 или 4. Скопировать результат в четвертый лист.</w:t>
      </w:r>
    </w:p>
    <w:p w:rsidR="00A17F80" w:rsidRPr="00A50559" w:rsidRDefault="00A17F80" w:rsidP="00B06A48">
      <w:pPr>
        <w:pStyle w:val="af8"/>
        <w:numPr>
          <w:ilvl w:val="0"/>
          <w:numId w:val="8"/>
        </w:numPr>
        <w:spacing w:line="240" w:lineRule="auto"/>
        <w:ind w:left="426"/>
        <w:jc w:val="left"/>
        <w:rPr>
          <w:i w:val="0"/>
          <w:iCs w:val="0"/>
          <w:sz w:val="23"/>
          <w:szCs w:val="23"/>
        </w:rPr>
      </w:pPr>
      <w:r w:rsidRPr="00A50559">
        <w:rPr>
          <w:i w:val="0"/>
          <w:iCs w:val="0"/>
          <w:sz w:val="23"/>
          <w:szCs w:val="23"/>
        </w:rPr>
        <w:t>С помощью расширенного фильтра установить список студентов, получивших хотя бы одну двойку. Скопировать результат в пятый лист.</w:t>
      </w:r>
    </w:p>
    <w:p w:rsidR="00A17F80" w:rsidRPr="00A50559" w:rsidRDefault="00A17F80" w:rsidP="00B06A48">
      <w:pPr>
        <w:pStyle w:val="af8"/>
        <w:numPr>
          <w:ilvl w:val="0"/>
          <w:numId w:val="8"/>
        </w:numPr>
        <w:spacing w:line="240" w:lineRule="auto"/>
        <w:ind w:left="426"/>
        <w:jc w:val="left"/>
        <w:rPr>
          <w:i w:val="0"/>
          <w:iCs w:val="0"/>
          <w:sz w:val="23"/>
          <w:szCs w:val="23"/>
        </w:rPr>
      </w:pPr>
      <w:r w:rsidRPr="00A50559">
        <w:rPr>
          <w:i w:val="0"/>
          <w:iCs w:val="0"/>
          <w:sz w:val="23"/>
          <w:szCs w:val="23"/>
        </w:rPr>
        <w:t>Найти в списке результаты сессии для студентов, фамилии которых начинаются на букву В.  Скопировать результат в шестой лист.</w:t>
      </w:r>
    </w:p>
    <w:p w:rsidR="00A17F80" w:rsidRPr="00A50559" w:rsidRDefault="00A17F80" w:rsidP="00B06A48">
      <w:pPr>
        <w:pStyle w:val="af8"/>
        <w:numPr>
          <w:ilvl w:val="0"/>
          <w:numId w:val="8"/>
        </w:numPr>
        <w:spacing w:line="240" w:lineRule="auto"/>
        <w:ind w:left="426"/>
        <w:jc w:val="left"/>
        <w:rPr>
          <w:i w:val="0"/>
          <w:iCs w:val="0"/>
          <w:sz w:val="23"/>
          <w:szCs w:val="23"/>
        </w:rPr>
      </w:pPr>
      <w:r w:rsidRPr="00A50559">
        <w:rPr>
          <w:i w:val="0"/>
          <w:iCs w:val="0"/>
          <w:sz w:val="23"/>
          <w:szCs w:val="23"/>
        </w:rPr>
        <w:t>Все листы поименовать по смыслу.</w:t>
      </w:r>
    </w:p>
    <w:p w:rsidR="00A17F80" w:rsidRPr="00A50559" w:rsidRDefault="00A17F80" w:rsidP="00B06A48">
      <w:pPr>
        <w:pStyle w:val="af8"/>
        <w:numPr>
          <w:ilvl w:val="0"/>
          <w:numId w:val="8"/>
        </w:numPr>
        <w:spacing w:line="240" w:lineRule="auto"/>
        <w:ind w:left="426"/>
        <w:jc w:val="left"/>
        <w:rPr>
          <w:i w:val="0"/>
          <w:iCs w:val="0"/>
          <w:sz w:val="23"/>
          <w:szCs w:val="23"/>
        </w:rPr>
      </w:pPr>
      <w:r w:rsidRPr="00A50559">
        <w:rPr>
          <w:i w:val="0"/>
          <w:iCs w:val="0"/>
          <w:sz w:val="23"/>
          <w:szCs w:val="23"/>
        </w:rPr>
        <w:t>Показать результаты преподавателю.</w:t>
      </w:r>
    </w:p>
    <w:p w:rsidR="00880CE2" w:rsidRDefault="00880CE2" w:rsidP="00D067FD">
      <w:pPr>
        <w:spacing w:line="240" w:lineRule="auto"/>
        <w:jc w:val="center"/>
        <w:rPr>
          <w:rFonts w:ascii="Times New Roman" w:hAnsi="Times New Roman" w:cs="Times New Roman"/>
          <w:b/>
          <w:bCs/>
          <w:sz w:val="23"/>
          <w:szCs w:val="23"/>
        </w:rPr>
      </w:pPr>
    </w:p>
    <w:p w:rsidR="00A901F6" w:rsidRPr="00A50559" w:rsidRDefault="00A901F6"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 12</w:t>
      </w:r>
    </w:p>
    <w:p w:rsidR="00A901F6" w:rsidRPr="00A50559" w:rsidRDefault="00A901F6" w:rsidP="00D067FD">
      <w:pPr>
        <w:spacing w:line="240" w:lineRule="auto"/>
        <w:jc w:val="both"/>
        <w:rPr>
          <w:rFonts w:ascii="Times New Roman" w:hAnsi="Times New Roman" w:cs="Times New Roman"/>
          <w:color w:val="000000"/>
          <w:sz w:val="23"/>
          <w:szCs w:val="23"/>
        </w:rPr>
      </w:pPr>
      <w:r w:rsidRPr="00A50559">
        <w:rPr>
          <w:rFonts w:ascii="Times New Roman" w:hAnsi="Times New Roman" w:cs="Times New Roman"/>
          <w:b/>
          <w:bCs/>
          <w:sz w:val="23"/>
          <w:szCs w:val="23"/>
        </w:rPr>
        <w:t xml:space="preserve">Тема: </w:t>
      </w:r>
      <w:r w:rsidRPr="00A50559">
        <w:rPr>
          <w:rFonts w:ascii="Times New Roman" w:hAnsi="Times New Roman" w:cs="Times New Roman"/>
          <w:sz w:val="23"/>
          <w:szCs w:val="23"/>
        </w:rPr>
        <w:t>Создание презентации средствами MS PowerPoint. Добавление звука и видео в презентации. Настройка анимации.</w:t>
      </w:r>
    </w:p>
    <w:p w:rsidR="00A901F6" w:rsidRPr="00A50559" w:rsidRDefault="00A901F6"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Ход работы:</w:t>
      </w:r>
    </w:p>
    <w:p w:rsidR="00A901F6" w:rsidRPr="00A50559" w:rsidRDefault="00A901F6" w:rsidP="00D067FD">
      <w:pPr>
        <w:spacing w:after="0" w:line="240" w:lineRule="auto"/>
        <w:ind w:firstLine="709"/>
        <w:rPr>
          <w:rFonts w:ascii="Times New Roman" w:hAnsi="Times New Roman" w:cs="Times New Roman"/>
          <w:i/>
          <w:iCs/>
          <w:sz w:val="23"/>
          <w:szCs w:val="23"/>
        </w:rPr>
      </w:pPr>
      <w:r w:rsidRPr="00A50559">
        <w:rPr>
          <w:rFonts w:ascii="Times New Roman" w:hAnsi="Times New Roman" w:cs="Times New Roman"/>
          <w:i/>
          <w:iCs/>
          <w:sz w:val="23"/>
          <w:szCs w:val="23"/>
        </w:rPr>
        <w:t xml:space="preserve">Задания.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lastRenderedPageBreak/>
        <w:t xml:space="preserve">Разработка презентации. Применение шаблонов дизайна.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В качестве темы первой презентации возьмем электронную иллюстрацию выступления, касающегося структуры построения курса лекций по изучению Microsoft Office.</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Этот процесс подготовки презентации придется разбить на два этапа:</w:t>
      </w:r>
    </w:p>
    <w:p w:rsidR="00A901F6" w:rsidRPr="00A50559" w:rsidRDefault="00A901F6" w:rsidP="00B06A48">
      <w:pPr>
        <w:numPr>
          <w:ilvl w:val="0"/>
          <w:numId w:val="9"/>
        </w:numPr>
        <w:spacing w:after="0" w:line="240" w:lineRule="auto"/>
        <w:ind w:hanging="357"/>
        <w:jc w:val="both"/>
        <w:rPr>
          <w:rFonts w:ascii="Times New Roman" w:hAnsi="Times New Roman" w:cs="Times New Roman"/>
          <w:sz w:val="23"/>
          <w:szCs w:val="23"/>
        </w:rPr>
      </w:pPr>
      <w:r w:rsidRPr="00A50559">
        <w:rPr>
          <w:rFonts w:ascii="Times New Roman" w:hAnsi="Times New Roman" w:cs="Times New Roman"/>
          <w:sz w:val="23"/>
          <w:szCs w:val="23"/>
        </w:rPr>
        <w:t xml:space="preserve">непосредственная разработка презентации, т. е. оформление каждого слайда; </w:t>
      </w:r>
    </w:p>
    <w:p w:rsidR="00A901F6" w:rsidRPr="00A50559" w:rsidRDefault="00A901F6" w:rsidP="00B06A48">
      <w:pPr>
        <w:numPr>
          <w:ilvl w:val="0"/>
          <w:numId w:val="9"/>
        </w:numPr>
        <w:spacing w:after="0" w:line="240" w:lineRule="auto"/>
        <w:ind w:hanging="357"/>
        <w:jc w:val="both"/>
        <w:rPr>
          <w:rFonts w:ascii="Times New Roman" w:hAnsi="Times New Roman" w:cs="Times New Roman"/>
          <w:sz w:val="23"/>
          <w:szCs w:val="23"/>
        </w:rPr>
      </w:pPr>
      <w:r w:rsidRPr="00A50559">
        <w:rPr>
          <w:rFonts w:ascii="Times New Roman" w:hAnsi="Times New Roman" w:cs="Times New Roman"/>
          <w:sz w:val="23"/>
          <w:szCs w:val="23"/>
        </w:rPr>
        <w:t xml:space="preserve">демонстрация, т. е. процесс показа готовых слайдов, который может сопровождаться пояснениями лектора, некоторыми графическими пометками по ходу демонстрации.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Разработка презентации.</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Для начала нужно сформулировать тему будущей презентации, хотя бы ориентировочно определить количество слайдов и их структуру. Продумать варианты оформления слайдов.</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Подготовим шесть слайдов. На первом отразим название курса и его продолжительность (титульный лист презентации).</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На втором — графически отобразим структуру курса. На остальных — содержание занятий, соответственно по темам:</w:t>
      </w:r>
    </w:p>
    <w:p w:rsidR="00A901F6" w:rsidRPr="00A50559" w:rsidRDefault="00A901F6" w:rsidP="00B06A48">
      <w:pPr>
        <w:numPr>
          <w:ilvl w:val="0"/>
          <w:numId w:val="10"/>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Microsoft Word;</w:t>
      </w:r>
    </w:p>
    <w:p w:rsidR="00A901F6" w:rsidRPr="00A50559" w:rsidRDefault="00A901F6" w:rsidP="00B06A48">
      <w:pPr>
        <w:numPr>
          <w:ilvl w:val="0"/>
          <w:numId w:val="10"/>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Microsoft Excel;</w:t>
      </w:r>
    </w:p>
    <w:p w:rsidR="00A901F6" w:rsidRPr="00A50559" w:rsidRDefault="00A901F6" w:rsidP="00B06A48">
      <w:pPr>
        <w:numPr>
          <w:ilvl w:val="0"/>
          <w:numId w:val="10"/>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Microsoft PowerPoint;</w:t>
      </w:r>
    </w:p>
    <w:p w:rsidR="00A901F6" w:rsidRPr="00A50559" w:rsidRDefault="00A901F6" w:rsidP="00D067FD">
      <w:pPr>
        <w:spacing w:after="0" w:line="240" w:lineRule="auto"/>
        <w:ind w:left="1429"/>
        <w:jc w:val="center"/>
        <w:rPr>
          <w:rFonts w:ascii="Times New Roman" w:hAnsi="Times New Roman" w:cs="Times New Roman"/>
          <w:i/>
          <w:iCs/>
          <w:sz w:val="23"/>
          <w:szCs w:val="23"/>
        </w:rPr>
      </w:pPr>
      <w:r w:rsidRPr="00A50559">
        <w:rPr>
          <w:rFonts w:ascii="Times New Roman" w:hAnsi="Times New Roman" w:cs="Times New Roman"/>
          <w:sz w:val="23"/>
          <w:szCs w:val="23"/>
        </w:rPr>
        <w:t>Организация работы с документацией.</w:t>
      </w:r>
    </w:p>
    <w:p w:rsidR="00A901F6" w:rsidRPr="00A50559" w:rsidRDefault="00A901F6" w:rsidP="00D067FD">
      <w:pPr>
        <w:spacing w:after="0" w:line="240" w:lineRule="auto"/>
        <w:jc w:val="both"/>
        <w:rPr>
          <w:rFonts w:ascii="Times New Roman" w:hAnsi="Times New Roman" w:cs="Times New Roman"/>
          <w:i/>
          <w:iCs/>
          <w:sz w:val="23"/>
          <w:szCs w:val="23"/>
        </w:rPr>
      </w:pPr>
      <w:r w:rsidRPr="00A50559">
        <w:rPr>
          <w:rFonts w:ascii="Times New Roman" w:hAnsi="Times New Roman" w:cs="Times New Roman"/>
          <w:sz w:val="23"/>
          <w:szCs w:val="23"/>
        </w:rPr>
        <w:t>Создание презентации</w:t>
      </w:r>
      <w:r w:rsidRPr="00A50559">
        <w:rPr>
          <w:rFonts w:ascii="Times New Roman" w:hAnsi="Times New Roman" w:cs="Times New Roman"/>
          <w:i/>
          <w:iCs/>
          <w:sz w:val="23"/>
          <w:szCs w:val="23"/>
        </w:rPr>
        <w:t>.</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Слайд № 1.</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Запустите PowerPoint. Пуск-Программы-PowerPoint. Перед вами появится окно PowerPoint.</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В группе полей выбора Создать новую презентацию выберите Новая презентация.</w:t>
      </w:r>
    </w:p>
    <w:p w:rsidR="00A901F6" w:rsidRPr="00A50559" w:rsidRDefault="0003673C" w:rsidP="00D067FD">
      <w:pPr>
        <w:spacing w:after="0"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2185035" cy="1662430"/>
            <wp:effectExtent l="0" t="0" r="5715" b="0"/>
            <wp:docPr id="46"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85035" cy="1662430"/>
                    </a:xfrm>
                    <a:prstGeom prst="rect">
                      <a:avLst/>
                    </a:prstGeom>
                    <a:noFill/>
                    <a:ln>
                      <a:noFill/>
                    </a:ln>
                  </pic:spPr>
                </pic:pic>
              </a:graphicData>
            </a:graphic>
          </wp:inline>
        </w:drawing>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Следующим шагом окажется появление окна Разметка слайда, на котором представлены различные варианты разметки слайдов. Выберите самый первый тип — Титульный слайд.</w:t>
      </w:r>
    </w:p>
    <w:p w:rsidR="00A901F6" w:rsidRPr="00A50559" w:rsidRDefault="0003673C" w:rsidP="00D067FD">
      <w:pPr>
        <w:spacing w:after="0"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2399030" cy="2458085"/>
            <wp:effectExtent l="0" t="0" r="1270" b="0"/>
            <wp:docPr id="4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99030" cy="2458085"/>
                    </a:xfrm>
                    <a:prstGeom prst="rect">
                      <a:avLst/>
                    </a:prstGeom>
                    <a:noFill/>
                    <a:ln>
                      <a:noFill/>
                    </a:ln>
                  </pic:spPr>
                </pic:pic>
              </a:graphicData>
            </a:graphic>
          </wp:inline>
        </w:drawing>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Наконец-то перед вами появится первый слайд с разметкой для ввода текста (метками-заполнителями).</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lastRenderedPageBreak/>
        <w:t xml:space="preserve">Метки-заполнители — это рамки с пунктирным контуром, появляющиеся при создании нового слайда. Эти рамки служат метками-заполнителями для таких объектов, как заголовок слайда, текст, диаграммы, таблицы, организационные диаграммы и графика. Чтобы добавить текст в метку-заполнитель, достаточно щелкнуть мышью, а чтобы добавить заданный объект, щелкнуть дважды. Однако белый фон не производит впечатления.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Начните свою работу с выбора цветового оформления слайда. PowerPoint предоставляет возможность воспользоваться шаблонами дизайна которые позволяют создавать презентации в определенном стиле.</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Шаблон дизайна содержит цветовые схемы, образцы слайдов и заголовков с настраиваемыми форматами и стилизованные шрифты. После применения шаблона дизайна каждый вновь добавляемый слайд оформляется в едином стиле.</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В меню Формат выберите команду Применить шаблон дизайна (Оформление слайда) ... и дальше вас ждет очень приятный процесс - «просматривай и выбирай».</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Когда разметка выбрана, остается ввести с клавиатуры текст заголовка и подзаголовка. Для этого достаточно щелкнуть мышью по метке-заполнителю, и ввести текст, который автоматически будет оформлен в соответствии с установками выбранного шаблона дизайна.</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Первый слайд готов.</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Слайд № 2.</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Самый сложный по изготовлению и насыщенный слайд. К его подготовке мы приступим в самую последнюю очередь. Сразу же после разработки первого слайда, приступим к третьему.</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Слайд № 3.</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Для того чтобы вставить новый слайд, выполните команду Вставка–Создать слайд... Появляется уже знакомое окно Создать слайд. Выберите разметку слайда Заголовок и текст в две колонки.</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 xml:space="preserve">Щелчок мыши по метке-заполнителю заголовка позволяет ввести новый заголовок.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 xml:space="preserve">Щелчок мыши в метке-заполнителе левой колонки дает возможность вводить текст.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 xml:space="preserve">Переход к новому абзацу внутри колонки осуществляется при помощи клавиши (Enter).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 xml:space="preserve">Перед вами знакомый по текстовому редактору маркированный список. Размер, цвет и вид маркера определяются параметрами выбранного шаблона дизайна.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 xml:space="preserve">Когда первая колонка будет заполнена текстом, щелкните по метке-заполнителю второй колонки. </w:t>
      </w:r>
    </w:p>
    <w:p w:rsidR="00A901F6" w:rsidRPr="00A50559" w:rsidRDefault="0003673C" w:rsidP="00D067FD">
      <w:pPr>
        <w:spacing w:after="0"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2957195" cy="1793240"/>
            <wp:effectExtent l="0" t="0" r="0" b="0"/>
            <wp:docPr id="48"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57195" cy="1793240"/>
                    </a:xfrm>
                    <a:prstGeom prst="rect">
                      <a:avLst/>
                    </a:prstGeom>
                    <a:noFill/>
                    <a:ln>
                      <a:noFill/>
                    </a:ln>
                  </pic:spPr>
                </pic:pic>
              </a:graphicData>
            </a:graphic>
          </wp:inline>
        </w:drawing>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Слайд № 4.</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Разрабатывается точно так же, как предыдущий слайд. Выполните эту работу самостоятельно.</w:t>
      </w:r>
    </w:p>
    <w:p w:rsidR="00A901F6" w:rsidRPr="00A50559" w:rsidRDefault="00A901F6" w:rsidP="00B06A48">
      <w:pPr>
        <w:numPr>
          <w:ilvl w:val="0"/>
          <w:numId w:val="11"/>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вставьте новый слайд; </w:t>
      </w:r>
    </w:p>
    <w:p w:rsidR="00A901F6" w:rsidRPr="00A50559" w:rsidRDefault="00A901F6" w:rsidP="00B06A48">
      <w:pPr>
        <w:numPr>
          <w:ilvl w:val="0"/>
          <w:numId w:val="11"/>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выберите соответствующую разметку; </w:t>
      </w:r>
    </w:p>
    <w:p w:rsidR="00A901F6" w:rsidRPr="00A50559" w:rsidRDefault="00A901F6" w:rsidP="00B06A48">
      <w:pPr>
        <w:numPr>
          <w:ilvl w:val="0"/>
          <w:numId w:val="11"/>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введите текст; </w:t>
      </w:r>
    </w:p>
    <w:p w:rsidR="00A901F6" w:rsidRPr="00A50559" w:rsidRDefault="00A901F6" w:rsidP="00B06A48">
      <w:pPr>
        <w:numPr>
          <w:ilvl w:val="0"/>
          <w:numId w:val="11"/>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по необходимости располагайте текст в несколько строк; </w:t>
      </w:r>
    </w:p>
    <w:p w:rsidR="00A901F6" w:rsidRPr="00A50559" w:rsidRDefault="00A901F6" w:rsidP="00B06A48">
      <w:pPr>
        <w:numPr>
          <w:ilvl w:val="0"/>
          <w:numId w:val="11"/>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равномерно распределите текст по колонкам; </w:t>
      </w:r>
    </w:p>
    <w:p w:rsidR="00A901F6" w:rsidRPr="00A50559" w:rsidRDefault="00A901F6" w:rsidP="00B06A48">
      <w:pPr>
        <w:numPr>
          <w:ilvl w:val="0"/>
          <w:numId w:val="11"/>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в случае необходимости переместите метки-заполнители; </w:t>
      </w:r>
    </w:p>
    <w:p w:rsidR="00A901F6" w:rsidRPr="00A50559" w:rsidRDefault="00A901F6" w:rsidP="00B06A48">
      <w:pPr>
        <w:numPr>
          <w:ilvl w:val="0"/>
          <w:numId w:val="11"/>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выберите выравнивание текста по своему усмотрению.</w:t>
      </w:r>
    </w:p>
    <w:p w:rsidR="00A901F6" w:rsidRPr="00A50559" w:rsidRDefault="0003673C" w:rsidP="00D067FD">
      <w:pPr>
        <w:spacing w:after="0"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lastRenderedPageBreak/>
        <w:drawing>
          <wp:inline distT="0" distB="0" distL="0" distR="0">
            <wp:extent cx="2636520" cy="1793240"/>
            <wp:effectExtent l="0" t="0" r="0" b="0"/>
            <wp:docPr id="4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36520" cy="1793240"/>
                    </a:xfrm>
                    <a:prstGeom prst="rect">
                      <a:avLst/>
                    </a:prstGeom>
                    <a:noFill/>
                    <a:ln>
                      <a:noFill/>
                    </a:ln>
                  </pic:spPr>
                </pic:pic>
              </a:graphicData>
            </a:graphic>
          </wp:inline>
        </w:drawing>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Слайд № 5.</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Основным отличием от двух предыдущих слайдов является то, что в окне Создать слайд нужно выбрать разметку Заголовок и текст.</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Однако в этом варианте применен иерархический (или многоуровневый) список (два уровня абзацев - различные маркеры и отступы).</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Для того чтобы "понизить" или "повысить" уровень абзаца примените кнопки панели инструментов. Можете сначала набрать весь текст в один уровень (обычный маркированный список), а затем выделить абзацы следующего уровня и нажать соответствующую кнопку панели инструментов. Маркер автоматически будет изменен при переводе абзаца на новый уровень.</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Работая с маркированными списками, будьте особенно внимательны при выделении элементов списка. От этого во многом зависит и результат.</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Так как в зависимости от длины строк вводимого текста у вас есть вероятность получить как "широкий", так и "узкий" список, после набора может возникнуть необходимость переместить список целиком, чтобы зрительно он располагался по центру слайда.</w:t>
      </w:r>
    </w:p>
    <w:p w:rsidR="00A901F6" w:rsidRPr="00A50559" w:rsidRDefault="0003673C" w:rsidP="00D067FD">
      <w:pPr>
        <w:spacing w:after="0"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3134995" cy="1793240"/>
            <wp:effectExtent l="0" t="0" r="8255" b="0"/>
            <wp:docPr id="50"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34995" cy="1793240"/>
                    </a:xfrm>
                    <a:prstGeom prst="rect">
                      <a:avLst/>
                    </a:prstGeom>
                    <a:noFill/>
                    <a:ln>
                      <a:noFill/>
                    </a:ln>
                  </pic:spPr>
                </pic:pic>
              </a:graphicData>
            </a:graphic>
          </wp:inline>
        </w:drawing>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Слайд №6.</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 xml:space="preserve">Выполняется точно так же, как и предыдущий слайд. </w:t>
      </w:r>
    </w:p>
    <w:p w:rsidR="00A901F6" w:rsidRPr="00A50559" w:rsidRDefault="0003673C" w:rsidP="00D067FD">
      <w:pPr>
        <w:spacing w:after="0"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3372485" cy="1793240"/>
            <wp:effectExtent l="0" t="0" r="0" b="0"/>
            <wp:docPr id="51"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72485" cy="1793240"/>
                    </a:xfrm>
                    <a:prstGeom prst="rect">
                      <a:avLst/>
                    </a:prstGeom>
                    <a:noFill/>
                    <a:ln>
                      <a:noFill/>
                    </a:ln>
                  </pic:spPr>
                </pic:pic>
              </a:graphicData>
            </a:graphic>
          </wp:inline>
        </w:drawing>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Слайд № 2.</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Теперь приступим к разработке второго слайда - самого сложного по выполнению и самого эффектного.</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lastRenderedPageBreak/>
        <w:t xml:space="preserve">Так как этот слайд нужно вставить после первого, значит, следует перейти к первому слайду. Перемещение между слайдами осуществляется при помощи кнопок (стрелки), расположенных на вертикальной полосе прокрутки или клавиш PageUp, PageDown.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 xml:space="preserve">Когда на экране появится первый слайд, выполните команду Вставка-Создать слайд....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 xml:space="preserve">Выберите разметку Только заголовок.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 xml:space="preserve">Введите текст заголовка.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 xml:space="preserve">Далее оформите заголовки разделов курса, размещенные в рамках. Для этого потребуется воспользоваться панелью Рисование. </w:t>
      </w:r>
    </w:p>
    <w:p w:rsidR="00A901F6" w:rsidRPr="00A50559"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Если панель Рисование отсутствует на экране, активизировать ее можно, выполнив команду Вид-Панели инструментов. На экране появится диалоговое окно Панели инструментов. В списке панелей инструментов активизируйте переключатель Рисование.</w:t>
      </w:r>
    </w:p>
    <w:p w:rsidR="00A901F6" w:rsidRDefault="00A901F6" w:rsidP="00D067FD">
      <w:pPr>
        <w:spacing w:after="0" w:line="240" w:lineRule="auto"/>
        <w:ind w:firstLine="709"/>
        <w:rPr>
          <w:rFonts w:ascii="Times New Roman" w:hAnsi="Times New Roman" w:cs="Times New Roman"/>
          <w:sz w:val="23"/>
          <w:szCs w:val="23"/>
        </w:rPr>
      </w:pPr>
      <w:r w:rsidRPr="00A50559">
        <w:rPr>
          <w:rFonts w:ascii="Times New Roman" w:hAnsi="Times New Roman" w:cs="Times New Roman"/>
          <w:sz w:val="23"/>
          <w:szCs w:val="23"/>
        </w:rPr>
        <w:t>Панель Рисование можно перемещать по экрану мышью, чтобы она не загораживала ту часть слайда, с которой вы собираетесь работать.</w:t>
      </w:r>
    </w:p>
    <w:p w:rsidR="00880CE2" w:rsidRDefault="0003673C" w:rsidP="00D067FD">
      <w:pPr>
        <w:spacing w:after="0" w:line="240" w:lineRule="auto"/>
        <w:ind w:firstLine="709"/>
        <w:rPr>
          <w:noProof/>
          <w:sz w:val="23"/>
          <w:szCs w:val="23"/>
          <w:lang w:eastAsia="ru-RU"/>
        </w:rPr>
      </w:pPr>
      <w:r>
        <w:rPr>
          <w:noProof/>
          <w:sz w:val="23"/>
          <w:szCs w:val="23"/>
          <w:lang w:eastAsia="ru-RU"/>
        </w:rPr>
        <w:drawing>
          <wp:inline distT="0" distB="0" distL="0" distR="0">
            <wp:extent cx="2660015" cy="1733550"/>
            <wp:effectExtent l="0" t="0" r="6985" b="0"/>
            <wp:docPr id="52"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60015" cy="1733550"/>
                    </a:xfrm>
                    <a:prstGeom prst="rect">
                      <a:avLst/>
                    </a:prstGeom>
                    <a:noFill/>
                    <a:ln>
                      <a:noFill/>
                    </a:ln>
                  </pic:spPr>
                </pic:pic>
              </a:graphicData>
            </a:graphic>
          </wp:inline>
        </w:drawing>
      </w:r>
    </w:p>
    <w:p w:rsidR="00880CE2" w:rsidRDefault="00880CE2" w:rsidP="00D067FD">
      <w:pPr>
        <w:spacing w:after="0" w:line="240" w:lineRule="auto"/>
        <w:ind w:firstLine="709"/>
        <w:rPr>
          <w:rFonts w:ascii="Times New Roman" w:hAnsi="Times New Roman" w:cs="Times New Roman"/>
          <w:sz w:val="23"/>
          <w:szCs w:val="23"/>
        </w:rPr>
      </w:pPr>
    </w:p>
    <w:p w:rsidR="00E17D3E" w:rsidRPr="00A50559" w:rsidRDefault="00E17D3E" w:rsidP="00D067FD">
      <w:pPr>
        <w:spacing w:after="0" w:line="240" w:lineRule="auto"/>
        <w:ind w:firstLine="709"/>
        <w:rPr>
          <w:rFonts w:ascii="Times New Roman" w:hAnsi="Times New Roman" w:cs="Times New Roman"/>
          <w:sz w:val="23"/>
          <w:szCs w:val="23"/>
        </w:rPr>
      </w:pPr>
    </w:p>
    <w:p w:rsidR="001D6000" w:rsidRPr="00A50559" w:rsidRDefault="001D6000"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 13</w:t>
      </w:r>
    </w:p>
    <w:p w:rsidR="001D6000" w:rsidRPr="00A50559" w:rsidRDefault="001D6000"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b/>
          <w:bCs/>
          <w:sz w:val="23"/>
          <w:szCs w:val="23"/>
        </w:rPr>
        <w:t xml:space="preserve">Тема: </w:t>
      </w:r>
      <w:r w:rsidRPr="00A50559">
        <w:rPr>
          <w:rFonts w:ascii="Times New Roman" w:hAnsi="Times New Roman" w:cs="Times New Roman"/>
          <w:sz w:val="23"/>
          <w:szCs w:val="23"/>
        </w:rPr>
        <w:t>Создание электронных образовательных ресурсов по профилю специальности с использованием облачных сервисов.</w:t>
      </w:r>
    </w:p>
    <w:p w:rsidR="001D6000" w:rsidRPr="00A50559" w:rsidRDefault="001D6000"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Ход работы:</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Основные понятия:</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Поиск информации в Интернете осуществляется с помощью специальных программ, обрабатывающих запросы — информационно-поисковых систем (ИПС). 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Web, из процесса наполнения базы данных поисковой системы необходимо исключить человеческий фактор — работа должна быть автоматизирована.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Автоматическую каталогизацию Web-ресурсов и удовлетворение запросов клиентов выполняют поисковые указатели. Работу поискового указателя можно условно разделить на три этапа: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lastRenderedPageBreak/>
        <w:t>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 Под фильтрацией 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России наиболее крупными и популярными поисковыми указателями являются:</w:t>
      </w:r>
    </w:p>
    <w:p w:rsidR="001D6000" w:rsidRPr="00A50559" w:rsidRDefault="001D6000" w:rsidP="00D067FD">
      <w:pPr>
        <w:pStyle w:val="a5"/>
        <w:spacing w:before="0" w:beforeAutospacing="0" w:after="0" w:afterAutospacing="0"/>
        <w:ind w:firstLine="851"/>
        <w:jc w:val="both"/>
        <w:rPr>
          <w:sz w:val="23"/>
          <w:szCs w:val="23"/>
          <w:lang w:val="en-US"/>
        </w:rPr>
      </w:pPr>
      <w:r w:rsidRPr="00A50559">
        <w:rPr>
          <w:color w:val="000000"/>
          <w:sz w:val="23"/>
          <w:szCs w:val="23"/>
          <w:lang w:val="en-US"/>
        </w:rPr>
        <w:t>«</w:t>
      </w:r>
      <w:r w:rsidRPr="00A50559">
        <w:rPr>
          <w:color w:val="000000"/>
          <w:sz w:val="23"/>
          <w:szCs w:val="23"/>
        </w:rPr>
        <w:t>Я</w:t>
      </w:r>
      <w:r w:rsidRPr="00A50559">
        <w:rPr>
          <w:color w:val="000000"/>
          <w:sz w:val="23"/>
          <w:szCs w:val="23"/>
          <w:lang w:val="en-US"/>
        </w:rPr>
        <w:t>ndex» (www.yandex.ru)</w:t>
      </w:r>
    </w:p>
    <w:p w:rsidR="001D6000" w:rsidRPr="00A50559" w:rsidRDefault="001D6000" w:rsidP="00D067FD">
      <w:pPr>
        <w:pStyle w:val="a5"/>
        <w:spacing w:before="0" w:beforeAutospacing="0" w:after="0" w:afterAutospacing="0"/>
        <w:ind w:firstLine="851"/>
        <w:jc w:val="both"/>
        <w:rPr>
          <w:sz w:val="23"/>
          <w:szCs w:val="23"/>
          <w:lang w:val="en-US"/>
        </w:rPr>
      </w:pPr>
      <w:r w:rsidRPr="00A50559">
        <w:rPr>
          <w:color w:val="000000"/>
          <w:sz w:val="23"/>
          <w:szCs w:val="23"/>
          <w:lang w:val="en-US"/>
        </w:rPr>
        <w:t>«P</w:t>
      </w:r>
      <w:r w:rsidRPr="00A50559">
        <w:rPr>
          <w:color w:val="000000"/>
          <w:sz w:val="23"/>
          <w:szCs w:val="23"/>
        </w:rPr>
        <w:t>амблер</w:t>
      </w:r>
      <w:r w:rsidRPr="00A50559">
        <w:rPr>
          <w:color w:val="000000"/>
          <w:sz w:val="23"/>
          <w:szCs w:val="23"/>
          <w:lang w:val="en-US"/>
        </w:rPr>
        <w:t>» (www.rambler.ru)</w:t>
      </w:r>
    </w:p>
    <w:p w:rsidR="001D6000" w:rsidRPr="00A50559" w:rsidRDefault="001D6000" w:rsidP="00D067FD">
      <w:pPr>
        <w:pStyle w:val="a5"/>
        <w:spacing w:before="0" w:beforeAutospacing="0" w:after="0" w:afterAutospacing="0"/>
        <w:ind w:firstLine="851"/>
        <w:jc w:val="both"/>
        <w:rPr>
          <w:sz w:val="23"/>
          <w:szCs w:val="23"/>
          <w:lang w:val="en-US"/>
        </w:rPr>
      </w:pPr>
      <w:r w:rsidRPr="00A50559">
        <w:rPr>
          <w:color w:val="000000"/>
          <w:sz w:val="23"/>
          <w:szCs w:val="23"/>
          <w:lang w:val="en-US"/>
        </w:rPr>
        <w:t>«Google» (www.google.ru)</w:t>
      </w:r>
    </w:p>
    <w:p w:rsidR="001D6000" w:rsidRPr="00A50559" w:rsidRDefault="001D6000" w:rsidP="00D067FD">
      <w:pPr>
        <w:pStyle w:val="a5"/>
        <w:spacing w:before="0" w:beforeAutospacing="0" w:after="0" w:afterAutospacing="0"/>
        <w:ind w:firstLine="851"/>
        <w:jc w:val="both"/>
        <w:rPr>
          <w:sz w:val="23"/>
          <w:szCs w:val="23"/>
          <w:lang w:val="en-US"/>
        </w:rPr>
      </w:pPr>
      <w:r w:rsidRPr="00A50559">
        <w:rPr>
          <w:color w:val="000000"/>
          <w:sz w:val="23"/>
          <w:szCs w:val="23"/>
          <w:lang w:val="en-US"/>
        </w:rPr>
        <w:t>«</w:t>
      </w:r>
      <w:r w:rsidRPr="00A50559">
        <w:rPr>
          <w:color w:val="000000"/>
          <w:sz w:val="23"/>
          <w:szCs w:val="23"/>
        </w:rPr>
        <w:t>Апорт</w:t>
      </w:r>
      <w:r w:rsidRPr="00A50559">
        <w:rPr>
          <w:color w:val="000000"/>
          <w:sz w:val="23"/>
          <w:szCs w:val="23"/>
          <w:lang w:val="en-US"/>
        </w:rPr>
        <w:t>2000» (www.aport.ru)</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Упражнение 1. Освоение элементарных приемов поиска информации в сети Интернет.</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Цель упражнения: Изучение интерфейса, назначения и особенностей поисковых WWW-серверов. Разъяснение понятия «запрос», отличие запроса от вопроса.</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Задание:</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Найти, как называется самое большое пресноводное озеро в мире.</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Порядок выполнения.</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Запустить обозреватель MS InternetExplorer.</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адресной строке набрать адрес поискового WWW-сервера.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Открыть новое окно браузера, выполнив последовательность команд в главном меню Файл - Создать - Окно или использовав сочетание клавиш Ctrl+N.</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Повторить п.п. 2, 3 не менее четырех раз. В разные окна браузера загрузите главные страницы поисковых машин.</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Сравнить интерфейсы поисковых WWW-серверов.</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Примечание. Для оптимальной и быстрой работы с поисковыми системами существуют определенные правила написания запросов. Подробный перечень для конкретного поискового сервера можно, как правило, найти на самом сервере по ссылкам Помощь, Подсказка, Правила составления запроса и т.п.</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С помощью справочных систем познакомьтесь с основными средствами простого и расширенного поиска.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Организуйте поиск, заполните таблицу и прокомментируйте результаты поиска: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Ключевая фраза         </w:t>
      </w:r>
      <w:r w:rsidRPr="00A50559">
        <w:rPr>
          <w:rStyle w:val="apple-tab-span"/>
          <w:color w:val="000000"/>
          <w:sz w:val="23"/>
          <w:szCs w:val="23"/>
        </w:rPr>
        <w:tab/>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Результаты поиска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Yandex</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Google</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Rambler</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Апорт</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информационные технологии в образовании                                                        </w:t>
      </w:r>
      <w:r w:rsidRPr="00A50559">
        <w:rPr>
          <w:rStyle w:val="apple-tab-span"/>
          <w:color w:val="000000"/>
          <w:sz w:val="23"/>
          <w:szCs w:val="23"/>
        </w:rPr>
        <w:tab/>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"информационные технологии в образовании"                                                    </w:t>
      </w:r>
      <w:r w:rsidRPr="00A50559">
        <w:rPr>
          <w:rStyle w:val="apple-tab-span"/>
          <w:color w:val="000000"/>
          <w:sz w:val="23"/>
          <w:szCs w:val="23"/>
        </w:rPr>
        <w:tab/>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педагогические технологии личностно-ориентированного обучения                                                      </w:t>
      </w:r>
      <w:r w:rsidRPr="00A50559">
        <w:rPr>
          <w:rStyle w:val="apple-tab-span"/>
          <w:color w:val="000000"/>
          <w:sz w:val="23"/>
          <w:szCs w:val="23"/>
        </w:rPr>
        <w:tab/>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Дополните таблицу самостоятельно построенными запросами.</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Познакомьтесь с избранными документами и оцените их релевантность (смысловое соответствие результатов поиска указанному запросу). Организуйте поиск интересующей Вас информации и внесите результаты в таблицу.</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Сравнить результаты поиска (только первые блоки) всех серверов и прокомментировать их.</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Примечание. Для многократного дублирования одного и того же запроса (и «чистоты» эксперимента), необходимо воспользоваться буфером обмена Windows.</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lastRenderedPageBreak/>
        <w:t>При анализе интерфейса поисковых WWW-серверов обратить внимание не только на окна запросов и кнопку Пуск (Старт, Начать, Искать, Go и т.д.), но и на ссылки о помощи (Помощь, Help, Как искать, Как сформировать запрос и т.д.).</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Упражнение 2. Поиск образовательных сайтов.</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Цель упражнения: Освоение приёмов поиска информации через каталоги и применения средств простого поиска.</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Задание:</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Найти сайты физико-математических школ с помощью тематического поискового каталога.</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Примечание:</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Поскольку каждый поисковый ресурс, имея общие принципы построения, обладает своими особенностями, рассмотрим два возможных варианта поиска через каталоги.</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Порядок выполнения.</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интерфейсе поисковой системы найти список тематических категорий и, продолжая погружаться в тему поиска, дойти до списка конкретных Web-страниц.</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Если список страниц небольшой, выбрать среди них те ресурсы, которые лучше подходят для решения поставленной задачи. Если список ресурсов достаточно велик, необходимо в форме для поиска в строку ввода внести список ключевых, для уточнения поиска.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1 вариант. Поиск в каталоге LIST.RU.</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Запустить обозреватель MS InternetExplorer.</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Ввести адрес http://www.list.ru в адресную строку обозревателя.</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списке категорий перейти последовательно по следующим ссылкам Образование - Наука - Школы - Физико-математические школы:</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результате мы получили список 20 физико-математических школ (Данные на 11 марта 2003 года.Ваши результаты могут быть несколько другими, поскольку информация в Интернет меняется очень быстро). Каждая строка списка – гипертекстовая ссылка, перейдя по которой, можно просмотреть заинтересовавший вас школьный сайт.</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2 вариант. Поиск в каталоге WWW.RU.</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Запустить обозреватель MS InternetExplorer.</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Ввести адрес http://www.ru в адресную строку обозревателя.</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форме для поиска перейти на русскоязычную версию сайта: щёлкнуть по ссылке Русская версия.</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форме для поиска убрать флажок Искать в английской версии (поскольку мы хотим найти русскоязычную информацию), щёлкнув мышкой по галочке в соответствующем окошке (галочка должна исчезнуть).</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списке категорий перейти последовательно по следующим ссылкам (разделам) Наука и образование - Образовательные учреждения. В разделе Образовательные учреждения список категорий отсутствует. В данном разделе представлены 582 ссылки на сайты образовательных учреждений (Данные на 11 марта 2003 года.Ваши результаты могут отличаться, поскольку информация в Интернет меняется очень быстро). Для выбора среди них сайтов физико-математических школ (поскольку просмотреть все 582 ссылки просто невозможно) необходимо произвести уточнение поиска.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Для уточнения параметров поиска проделаем следующие действия:</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ввести в строку на форме для поиска ключевые слова, разделяя их написание пробелом: школа физика математика;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форме для поиска под строкой ввода ключевых слов поставить флажок Искать в текущем разделе и убрать флажок Искать в английской версии;</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нажать кнопку Поиск для инициализации процесса поиска.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По нашему запросу поисковый каталог представил список из девяти ссылок на сайты физико-математических школ (Ваши результаты могут быть несколько другими, поскольку информация в Интернет меняется очень быстро).</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По образцу, предложенному в задании 1, найти сайты школ по интересующему Вас профилю!</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Упражнение 3. Освоение приемов поиска в различных поисковых системах.</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lastRenderedPageBreak/>
        <w:t>Цель упражнения: Освоение приёмов поиска информации с помощью поисковой машины, формирование группы слов для организации простого поиска.</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Задание:</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Найти биографию министра образования Российской Федерации Андрея Александровича Фурсенко с помощью поисковой системы Google.Ru или yandex.ru</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Порядок выполнения.</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Запустить обозреватель MS InternetExplorer.</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адресной строке набрать адрес поисковой системы http://www.google.ru и инициализировать процесс загрузки ресурса.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интерфейсе начальной страницы поисковой системы Google.Ru найти форму для поиска и строку ввода запроса. Щелчком левой клавишей мыши по строке установить в ней курсор и напечатать: биография Филиппов министр.</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Инициализировать процесс поиска в поисковой системе, нажав на кнопку Поиск в Goоgle.</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По результатам нашего запроса поисковой системой Google.Ru было выдано 223 документа, расположенных по релевантности, где первая по списку ссылка представляла собой точный ответ по нашему запросу (Данные на 11 марта 2003 года.Ваши результаты могут быть несколько другими, поскольку информация в Интернет меняется очень быстро).</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Просмотреть результаты поиска и найти среди них наиболее подходящие (релевантные) вашему запросу.</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Упражнение 4. Поиск нормативных документов.</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Цель упражнения: Освоение приёмов поиска информации с помощью поисковой машины, изучение особенностей поиска нормативного документа.</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Задание:</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Найти Положение Министерства образования Российской Федерации о порядке аттестации педагогических и руководящих работников муниципальных и образовательных учреждений.</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Порядок выполнения</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Примечание. Для проведения поиска документа воспользуемся, например, поисковой машиной Яndex.ru. В группу ключевых слов запроса необходимо включить значимые по смыслу слова и исключить стоп-слова (под значимыми понимают те слова, которые несут основную смысловую нагрузку документа; стоп-слова – слова не несущие смысловой нагрузки, например, предлоги, или слова, встречающиеся в каждом подобном документе). Словосочетания «Министерство образования РФ», «муниципальные и образовательные учреждения» можно отбросить, т. к. они встречаются в большинстве нормативных образовательных документов. Наш запрос будет выглядеть так: положение о порядке аттестации педагогических и руководящих работников.</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Запустить обозреватель MS InternetExplorer.</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адресной строке набрать адрес поисковой системы http://www.yandex.ru и инициализировать процесс загрузки ресурса.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строку поиска введите запрос: положение о порядке аттестации педагогических и руководящих работников.</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Нажмите клавишу Enter или щёлкните мышью на кнопку Найти. По данному запросу Яndex выдал 1286 страниц (данные на 22 апреля 2003 года.Ваши результаты могут быть несколько другими, поскольку информация в Интернет меняется очень быстро). Необходимый документ располагался первым по списку.</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Открыть найденный документ.</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Упражнение 5. Поиск графической информации.</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Цель упражнения: Освоение приёмов поиска графической информации с помощью поисковой машины, формирование группы ключевых слов и интерфейса поисковой системы для поиска изображений.</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Задание:</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Подготовить иллюстрации к докладу о методике проведения уроков в школе.</w:t>
      </w:r>
    </w:p>
    <w:p w:rsidR="001D6000" w:rsidRPr="00A50559" w:rsidRDefault="001D6000" w:rsidP="00D067FD">
      <w:pPr>
        <w:pStyle w:val="a5"/>
        <w:spacing w:before="0" w:beforeAutospacing="0" w:after="0" w:afterAutospacing="0"/>
        <w:ind w:firstLine="851"/>
        <w:jc w:val="both"/>
        <w:rPr>
          <w:sz w:val="23"/>
          <w:szCs w:val="23"/>
        </w:rPr>
      </w:pPr>
      <w:r w:rsidRPr="00A50559">
        <w:rPr>
          <w:b/>
          <w:bCs/>
          <w:color w:val="000000"/>
          <w:sz w:val="23"/>
          <w:szCs w:val="23"/>
        </w:rPr>
        <w:t>Порядок выполнения.</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Запустить обозреватель MS InternetExplorer.</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lastRenderedPageBreak/>
        <w:t>В адресной строке набрать адрес поисковой системы http://www.yandex.ru и инициализировать процесс загрузки ресурса.</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В интерфейсе начальной страницы поисковой системы Яndex.ru найти форму для поиска и строку ввода запроса. Щелчком левой клавишей мыши по строке установить в ней курсор и напечатать: урок школа. Щелчком левой клавиши мыши в соответствующем окошке поставить флажок Картинки.</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Инициализировать процесс поиска в поисковой системе, нажав на кнопку Найти.</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Просмотреть результаты поиска и найти среди них наиболее подходящие (релевантные) вашему запросу. По нашему запросу поисковой системой Яndex.ru было представлено 167 картинок (Данные на 11 марта 2003 года.Ваши результаты могут отличаться, поскольку информация в Интернет меняется очень быстро).</w:t>
      </w:r>
    </w:p>
    <w:p w:rsidR="001D6000" w:rsidRPr="00A50559" w:rsidRDefault="001D6000" w:rsidP="00D067FD">
      <w:pPr>
        <w:pStyle w:val="a5"/>
        <w:spacing w:before="0" w:beforeAutospacing="0" w:after="0" w:afterAutospacing="0"/>
        <w:ind w:firstLine="851"/>
        <w:jc w:val="both"/>
        <w:rPr>
          <w:sz w:val="23"/>
          <w:szCs w:val="23"/>
        </w:rPr>
      </w:pPr>
      <w:r w:rsidRPr="00A50559">
        <w:rPr>
          <w:color w:val="000000"/>
          <w:sz w:val="23"/>
          <w:szCs w:val="23"/>
        </w:rPr>
        <w:t>Для просмотра увеличенного изображения необходимо щелкнуть левой кнопкой мыши по картинке. Для запуска интернет-ресурса, на котором располагается данное изображение, щёлкнуть левой кнопкой мыши по ссылке с его адресом под картинкой. Точно так же можно загрузить другие картинки с сервера (их количество представлено в скобках).</w:t>
      </w:r>
    </w:p>
    <w:p w:rsidR="00880CE2" w:rsidRDefault="00880CE2" w:rsidP="00D067FD">
      <w:pPr>
        <w:spacing w:line="240" w:lineRule="auto"/>
        <w:jc w:val="center"/>
        <w:rPr>
          <w:rFonts w:ascii="Times New Roman" w:hAnsi="Times New Roman" w:cs="Times New Roman"/>
          <w:b/>
          <w:bCs/>
          <w:sz w:val="23"/>
          <w:szCs w:val="23"/>
        </w:rPr>
      </w:pPr>
    </w:p>
    <w:p w:rsidR="001D6000" w:rsidRPr="00A50559" w:rsidRDefault="001D6000"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 14</w:t>
      </w:r>
    </w:p>
    <w:p w:rsidR="001D6000" w:rsidRPr="00A50559" w:rsidRDefault="001D6000" w:rsidP="00D067FD">
      <w:pPr>
        <w:spacing w:line="240" w:lineRule="auto"/>
        <w:jc w:val="center"/>
        <w:rPr>
          <w:rFonts w:ascii="Times New Roman" w:hAnsi="Times New Roman" w:cs="Times New Roman"/>
          <w:b/>
          <w:sz w:val="23"/>
          <w:szCs w:val="23"/>
        </w:rPr>
      </w:pPr>
      <w:r w:rsidRPr="00A50559">
        <w:rPr>
          <w:rFonts w:ascii="Times New Roman" w:hAnsi="Times New Roman" w:cs="Times New Roman"/>
          <w:b/>
          <w:sz w:val="23"/>
          <w:szCs w:val="23"/>
        </w:rPr>
        <w:t>Тема: Понятие объекта в CorelDraw. Создание простых фигур в CorelDraw. Основы работы с текстом. Преобразование текста в CorelDraw.</w:t>
      </w:r>
    </w:p>
    <w:p w:rsidR="00FF4773" w:rsidRPr="00A50559" w:rsidRDefault="00FF4773" w:rsidP="00D067FD">
      <w:pPr>
        <w:spacing w:line="240" w:lineRule="auto"/>
        <w:jc w:val="both"/>
        <w:rPr>
          <w:rFonts w:ascii="Times New Roman" w:hAnsi="Times New Roman" w:cs="Times New Roman"/>
          <w:b/>
          <w:sz w:val="23"/>
          <w:szCs w:val="23"/>
        </w:rPr>
      </w:pPr>
      <w:r w:rsidRPr="00A50559">
        <w:rPr>
          <w:rFonts w:ascii="Times New Roman" w:hAnsi="Times New Roman" w:cs="Times New Roman"/>
          <w:b/>
          <w:sz w:val="23"/>
          <w:szCs w:val="23"/>
        </w:rPr>
        <w:t>Ход работы</w:t>
      </w:r>
    </w:p>
    <w:p w:rsidR="00FF4773" w:rsidRPr="003C4A25" w:rsidRDefault="00FF4773" w:rsidP="00D067FD">
      <w:pPr>
        <w:pStyle w:val="2"/>
        <w:shd w:val="clear" w:color="auto" w:fill="FFFFFF"/>
        <w:spacing w:before="0" w:beforeAutospacing="0" w:after="0" w:afterAutospacing="0"/>
        <w:textAlignment w:val="baseline"/>
        <w:rPr>
          <w:b w:val="0"/>
          <w:bCs w:val="0"/>
          <w:color w:val="333333"/>
          <w:sz w:val="23"/>
          <w:szCs w:val="23"/>
        </w:rPr>
      </w:pPr>
      <w:r w:rsidRPr="003C4A25">
        <w:rPr>
          <w:b w:val="0"/>
          <w:bCs w:val="0"/>
          <w:color w:val="333333"/>
          <w:sz w:val="23"/>
          <w:szCs w:val="23"/>
        </w:rPr>
        <w:t>1. Компьютерная графика</w:t>
      </w:r>
    </w:p>
    <w:p w:rsidR="00FF4773" w:rsidRPr="003C4A25" w:rsidRDefault="00FF4773" w:rsidP="00D067FD">
      <w:pPr>
        <w:pStyle w:val="2"/>
        <w:shd w:val="clear" w:color="auto" w:fill="FFFFFF"/>
        <w:spacing w:before="0" w:beforeAutospacing="0" w:after="0" w:afterAutospacing="0"/>
        <w:textAlignment w:val="baseline"/>
        <w:rPr>
          <w:b w:val="0"/>
          <w:bCs w:val="0"/>
          <w:color w:val="333333"/>
          <w:sz w:val="23"/>
          <w:szCs w:val="23"/>
        </w:rPr>
      </w:pPr>
      <w:r w:rsidRPr="003C4A25">
        <w:rPr>
          <w:b w:val="0"/>
          <w:bCs w:val="0"/>
          <w:color w:val="333333"/>
          <w:sz w:val="23"/>
          <w:szCs w:val="23"/>
        </w:rPr>
        <w:t>I. Основы работы в CorelDRAW</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Графический редактор CorelDRAW предназначен для работы с векторной графикой и является несомненным лидером среди аналогичных программ. Популярность CorelDRAW объясняется большим набором средств создания и редактирования графических образов, удобным интерфейсом и высоким качеством получаемых изображений. Особенно удобен CorelDRAW 10 при создании иллюстраций, состоящих их множества рисунков, фотографий и надписей. Расположить в нужных местах компоненты изображения с помощью CorelDRAW чрезвычайно просто. В пакет программ CorelDRAW кроме собственно редактора векторной графики входит редактор растровой графики Corel Photo-Paint. Интерфейс обеих программ очень похож, а по возможностям они дополняют друг друга. Используя две эти программы, вы сможете выполнить практически любую, самую сложную, графическую работу. Новая программа, входящая в состав пакета CorelDRAW, называемая Corel R.A.V.E., предназначена для создания анимации. Теперь вы можете создавать мультфильмы на основе векторной графики. Программа Corel R.A.V.E. позволяет экспортировать результат в разнообразные популярные форматы, в том числе в формат Macromedia Flash. Также в стандартную поставку CorelDRAW 10 входит множество готовых картинок, которые вы можете использовать при создании собственных иллюстраций.</w:t>
      </w:r>
    </w:p>
    <w:p w:rsidR="00FF4773" w:rsidRPr="003C4A25" w:rsidRDefault="00FF4773" w:rsidP="00D067FD">
      <w:pPr>
        <w:pStyle w:val="2"/>
        <w:shd w:val="clear" w:color="auto" w:fill="FFFFFF"/>
        <w:spacing w:before="0" w:beforeAutospacing="0" w:after="0" w:afterAutospacing="0"/>
        <w:textAlignment w:val="baseline"/>
        <w:rPr>
          <w:b w:val="0"/>
          <w:bCs w:val="0"/>
          <w:color w:val="333333"/>
          <w:sz w:val="23"/>
          <w:szCs w:val="23"/>
        </w:rPr>
      </w:pPr>
      <w:r w:rsidRPr="003C4A25">
        <w:rPr>
          <w:color w:val="333333"/>
          <w:sz w:val="23"/>
          <w:szCs w:val="23"/>
          <w:bdr w:val="none" w:sz="0" w:space="0" w:color="auto" w:frame="1"/>
        </w:rPr>
        <w:t>1.Компьютерная графика</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Перед началом работы с CorelDRAW вы должны иметь представление о способах представления графической информации в компьютере. Если вы знаете о растровой .и векторной графике, а также о моделях представления цвета, то можете пропустить эту часть книги. Если же вы не знакомы с этими понятиями, прочитайте предлагаемый материал. Он поможет вам быстрее освоить CorelDRAW.</w:t>
      </w:r>
    </w:p>
    <w:p w:rsidR="00FF4773" w:rsidRPr="003C4A25" w:rsidRDefault="00FF4773" w:rsidP="00D067FD">
      <w:pPr>
        <w:pStyle w:val="3"/>
        <w:shd w:val="clear" w:color="auto" w:fill="FFFFFF"/>
        <w:spacing w:before="0" w:line="240" w:lineRule="auto"/>
        <w:jc w:val="both"/>
        <w:textAlignment w:val="baseline"/>
        <w:rPr>
          <w:rFonts w:ascii="Times New Roman" w:hAnsi="Times New Roman" w:cs="Times New Roman"/>
          <w:b w:val="0"/>
          <w:bCs w:val="0"/>
          <w:color w:val="333333"/>
          <w:sz w:val="23"/>
          <w:szCs w:val="23"/>
        </w:rPr>
      </w:pPr>
      <w:r w:rsidRPr="003C4A25">
        <w:rPr>
          <w:rFonts w:ascii="Times New Roman" w:hAnsi="Times New Roman" w:cs="Times New Roman"/>
          <w:color w:val="333333"/>
          <w:sz w:val="23"/>
          <w:szCs w:val="23"/>
          <w:bdr w:val="none" w:sz="0" w:space="0" w:color="auto" w:frame="1"/>
        </w:rPr>
        <w:t>1.1. Растровые рисунки.</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 xml:space="preserve">Чтобы компьютер смог обрабатывать рисунки, они должны быть представлены в числовой форме, или, как принято говорить, закодированы. Для кодирования рисунок разбивают на небольшие одноцветные части. Все цвета, использованные в изображении, нумеруют, и для каждой части записывают номер ее цвета. Запомнив последовательность расположения частей и номер цвета для каждой части, можно однозначно описать любой рисунок. Однако, количество цветов в природе бесконечно, и приходится похожие цвета нумеровать одинаковыми числами. В зависимости от количества используемых цветов, можно </w:t>
      </w:r>
      <w:r w:rsidRPr="003C4A25">
        <w:rPr>
          <w:color w:val="333333"/>
          <w:sz w:val="23"/>
          <w:szCs w:val="23"/>
        </w:rPr>
        <w:lastRenderedPageBreak/>
        <w:t>закодировать более или менее реалистичное изображение. Понятно, что, чем меньше цветов в рисунке, тем меньше номеров приходится использовать, и тем проще закодировать изображение. В самом простом случае используется только черный и белый цвет. Рисунки, закодированные описанным способом, называются растровыми изображениями, растрами или битмапами, от английского слова bitmap — карта бит. Части, на которые разбиваются изображения, называют пикселями (PICture ELement — элемент рисунка). Пиксели часто называют точками. Рисунок из множества пикселей можно сравнить с мозаикой. Из большого количества разноцветных камешков собирается произвольная картина.</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Если для представления каждого пикселя в черно-белом рисунке достаточно одного бита, то для работы с цветом этого явно недостаточно. Однако подход при кодировании цветных изображений остается неизменным. Любой рисунок разбивается на пиксели, то есть небольшие части, каждая из которых имеет свой цвет. Объем информации, описывающий цвет пикселя, определяет глубину цвета. Чем больше информации определяет цвет каждой точки в рисунке, тем больше вариантов цвета существует. Не определив размер пикселя, невозможно построить изображение на основе закодированных данных. Если же мы зададим размер, то без проблем восстановим закодированный рисунок. Однако на практике не используют размер пикселей, а задают две другие величины: размер рисунка и его разрешение. Размер описывает физические габариты изображения, то есть его высоту и ширину. Можно задать размеры в метрах, миллиметрах, дюймах или любых других величинах. Но в компьютере чаще всего размер задается в пикселях. При отображении на мониторе и печати на принтере каждый пиксель представляется отдельной точкой, если оборудование не делает специальных преобразований. На старых мониторах, с крупным зерном кинескопа, рисунок получится большим, а на современном принтере, в котором используются мельчайшие точки, рисунок получится очень маленьким. А каким он должен быть на самом деле? Для этого задается разрешение изображения. Разрешение — это плотность размещения пикселей, формирующих изображение, то есть количество пикселей на заданном отрезке. Чаще всего разрешение измеряется в количестве точек на дюйм — dpi (Dot Per Inch). При отображении рисунков на мониторе, используют разрешение от 72 dpi до 120 dpi. При печати самым распространенным разрешением является 300 dpi, но для получения высококачественных отпечатков на современных цветных принтерах можно использовать и большее разрешение.</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Растровые изображения достаточно широко используются в вычислительной технике. Фотографии и рисунки, введенные в компьютер, хранятся именно в виде растровых изображений. Большинство рисунков во всемирной компьютерной сети Интернет представляют собой растровые файлы. Имеется множество программ, предназначенных для работы с растровыми рисунками. Растровые изображения обладают одним очень существенным недостатком: их трудно увеличивать или уменьшать, то есть масштабировать. При уменьшении растрового изображения несколько соседних точек преобразуются в одну, поэтому теряется разборчивость мелких деталей изображения. При увеличении — увеличивается размер каждой точки, поэтому появляется ступенчатый эффект. Кроме того, растровые изображения занимают много места в памяти и на диске. Чтобы избежать указанных проблем, изобрели, так называемый, векторный способ кодирования изображений.</w:t>
      </w:r>
    </w:p>
    <w:p w:rsidR="00FF4773" w:rsidRPr="003C4A25" w:rsidRDefault="00FF4773" w:rsidP="00D067FD">
      <w:pPr>
        <w:pStyle w:val="3"/>
        <w:shd w:val="clear" w:color="auto" w:fill="FFFFFF"/>
        <w:spacing w:before="0" w:line="240" w:lineRule="auto"/>
        <w:jc w:val="both"/>
        <w:textAlignment w:val="baseline"/>
        <w:rPr>
          <w:rFonts w:ascii="Times New Roman" w:hAnsi="Times New Roman" w:cs="Times New Roman"/>
          <w:b w:val="0"/>
          <w:bCs w:val="0"/>
          <w:color w:val="333333"/>
          <w:sz w:val="23"/>
          <w:szCs w:val="23"/>
        </w:rPr>
      </w:pPr>
      <w:r w:rsidRPr="003C4A25">
        <w:rPr>
          <w:rFonts w:ascii="Times New Roman" w:hAnsi="Times New Roman" w:cs="Times New Roman"/>
          <w:color w:val="333333"/>
          <w:sz w:val="23"/>
          <w:szCs w:val="23"/>
          <w:bdr w:val="none" w:sz="0" w:space="0" w:color="auto" w:frame="1"/>
        </w:rPr>
        <w:t>1.2 Векторные рисунки</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В векторном способе кодирования геометрические фигуры, кривые и прямые линии, составляющие рисунок, хранятся в памяти компьютера в виде математических формул и геометрических абстракций, таких как круг, квадрат, эллипс и подобных фигур. Например,, чтобы закодировать круг, не надо разбивать его на отдельные пиксели, а следует запомнить его радиус, координаты центра и цвет. Для прямоугольника достаточно знать размер сторон, место, где он находится и цвет закраски. С помощью математических формул можно описать самые разные фигуры. Чтобы нарисовать более сложный рисунок, применяют несколько простых фигур. Например, взяв прямоугольник с закругленными краями и закрасив его в черный цвет, добавив три белых прямоугольника и еще один черный, также с закругленными краями, мы можем получить рисунок трехдюймовой дискеты (Рис. 1.2).</w:t>
      </w:r>
    </w:p>
    <w:p w:rsidR="00FF4773" w:rsidRPr="003C4A25" w:rsidRDefault="0003673C" w:rsidP="00D067FD">
      <w:pPr>
        <w:pStyle w:val="a5"/>
        <w:shd w:val="clear" w:color="auto" w:fill="FFFFFF"/>
        <w:spacing w:before="0" w:beforeAutospacing="0" w:after="0" w:afterAutospacing="0"/>
        <w:jc w:val="center"/>
        <w:textAlignment w:val="baseline"/>
        <w:rPr>
          <w:color w:val="333333"/>
          <w:sz w:val="23"/>
          <w:szCs w:val="23"/>
        </w:rPr>
      </w:pPr>
      <w:r>
        <w:rPr>
          <w:noProof/>
          <w:color w:val="333333"/>
          <w:sz w:val="23"/>
          <w:szCs w:val="23"/>
        </w:rPr>
        <w:lastRenderedPageBreak/>
        <w:drawing>
          <wp:inline distT="0" distB="0" distL="0" distR="0">
            <wp:extent cx="4334510" cy="1437005"/>
            <wp:effectExtent l="0" t="0" r="8890" b="0"/>
            <wp:docPr id="53" name="Рисунок 53" descr="http://all-ready.ru/wp-content/uploads/sites/9/2016/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all-ready.ru/wp-content/uploads/sites/9/2016/05/01.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34510" cy="1437005"/>
                    </a:xfrm>
                    <a:prstGeom prst="rect">
                      <a:avLst/>
                    </a:prstGeom>
                    <a:noFill/>
                    <a:ln>
                      <a:noFill/>
                    </a:ln>
                  </pic:spPr>
                </pic:pic>
              </a:graphicData>
            </a:graphic>
          </wp:inline>
        </w:drawing>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Рис. 1.2.</w:t>
      </w:r>
      <w:r w:rsidRPr="003C4A25">
        <w:rPr>
          <w:rStyle w:val="apple-converted-space"/>
          <w:color w:val="333333"/>
          <w:sz w:val="23"/>
          <w:szCs w:val="23"/>
        </w:rPr>
        <w:t> </w:t>
      </w:r>
      <w:r w:rsidRPr="003C4A25">
        <w:rPr>
          <w:rStyle w:val="a7"/>
          <w:color w:val="333333"/>
          <w:sz w:val="23"/>
          <w:szCs w:val="23"/>
          <w:bdr w:val="none" w:sz="0" w:space="0" w:color="auto" w:frame="1"/>
        </w:rPr>
        <w:t>Векторный рисунок из составных частей</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Любое изображение в векторном формате состоит из множества составляющих частей, которые можно редактировать независимо друг от друга. Эти части называются объектами. С помощью комбинации нескольких объектов, можно создавать новый объект, поэтому объекты могут иметь достаточно сложный вид. Для каждого объекта, его размеры, кривизна и местоположение хранятся в виде числовых коэффициентов. Благодаря этому появляется возможность масштабировать изображения с помощью простых математических операции, в частности, простым умножением параметров графических элементов на коэффициент масштабирования. При этом качество изображения остается без изменений. Используя векторную графику, можно не задумываться о том, готовите ли вы миниатюрную эмблему или рисуете двухметровый транспарант. Вы работаете над рисунком совершенно одинаково в обоих случаях. В любой момент вы можете преобразовать изображение в любой размер без потерь качества. Важным преимуществом векторного способа кодирования изображений является то, что размеры графических файлов векторной графики имеют значительно меньший размер, чем файлы растровой графики. Однако есть и недостатки работы с векторной графикой. Прежде всего, некоторая условность получаемых изображений. Так как все рисунки состоят из кривых, описанных формулами, трудно получить реалистичное изображение. Для этого понадобилось бы слишком много элементов, поэтому рисунки векторной графики не могут использоваться для кодирования фотографий. Если попытаться описать фотографию, размер полученного файла окажется больше, чем соответствующего файла растровой графики.</w:t>
      </w:r>
    </w:p>
    <w:p w:rsidR="00FF4773" w:rsidRPr="003C4A25" w:rsidRDefault="00FF4773" w:rsidP="00D067FD">
      <w:pPr>
        <w:pStyle w:val="3"/>
        <w:shd w:val="clear" w:color="auto" w:fill="FFFFFF"/>
        <w:spacing w:before="0" w:line="240" w:lineRule="auto"/>
        <w:jc w:val="both"/>
        <w:textAlignment w:val="baseline"/>
        <w:rPr>
          <w:rFonts w:ascii="Times New Roman" w:hAnsi="Times New Roman" w:cs="Times New Roman"/>
          <w:b w:val="0"/>
          <w:bCs w:val="0"/>
          <w:color w:val="333333"/>
          <w:sz w:val="23"/>
          <w:szCs w:val="23"/>
        </w:rPr>
      </w:pPr>
      <w:r w:rsidRPr="003C4A25">
        <w:rPr>
          <w:rFonts w:ascii="Times New Roman" w:hAnsi="Times New Roman" w:cs="Times New Roman"/>
          <w:color w:val="333333"/>
          <w:sz w:val="23"/>
          <w:szCs w:val="23"/>
          <w:bdr w:val="none" w:sz="0" w:space="0" w:color="auto" w:frame="1"/>
        </w:rPr>
        <w:t>1.3. Цветные изображения</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Как уже отмечалось, каждый пиксель растрового изображения содержит информацию о цвете. Любой векторный объект также содержит информацию о цвете его контура и закрашенной области. Информация может занимать от одного до тридцати двух бит, в зависимости от глубины цвета. Если мы работаем с черно-белыми изображениями, то цвет кодируется нулем или единицей. Никаких проблем в этом случае не возникает. Для несложных рисунков, содержащих 256 цветов или столько же градаций серого цвета, нетрудно пронумеровать все используемые цвета. Но, для изображений в истинном цвете, содержащих миллионы разных оттенков, простая нумерация не подходит. Для них разработаны несколько моделей представления цвета, помогающих однозначно определить любой оттенок. Цветовая модель определяет способ создания цветов, используемых в изображении. Всего разработано три основных цветовых модели и множество их модификаций. Коротко рассмотрим основные модели представления цвета. Из школьного курса физики мы знаем, что солнечный свет можно разложить на отдельные цветные составляющие. В то же время, собрав вместе в нужных пропорциях разноцветные лучи, мы получим луч белого цвета. Изменим немного пропорции — и у нас готов источник света заданного цвета. В телевизорах и компьютерных мониторах используется люминофор, который светится красным, зеленым и синим цветом. Смешивая эти три цвета можно получить разнообразные цвета и их оттенки. На этом и основана модель представления цвета</w:t>
      </w:r>
      <w:r w:rsidRPr="003C4A25">
        <w:rPr>
          <w:rStyle w:val="apple-converted-space"/>
          <w:color w:val="333333"/>
          <w:sz w:val="23"/>
          <w:szCs w:val="23"/>
        </w:rPr>
        <w:t> </w:t>
      </w:r>
      <w:r w:rsidRPr="003C4A25">
        <w:rPr>
          <w:b/>
          <w:bCs/>
          <w:color w:val="333333"/>
          <w:sz w:val="23"/>
          <w:szCs w:val="23"/>
          <w:bdr w:val="none" w:sz="0" w:space="0" w:color="auto" w:frame="1"/>
        </w:rPr>
        <w:t>RGB</w:t>
      </w:r>
      <w:r w:rsidRPr="003C4A25">
        <w:rPr>
          <w:color w:val="333333"/>
          <w:sz w:val="23"/>
          <w:szCs w:val="23"/>
        </w:rPr>
        <w:t xml:space="preserve">, названная так по начальным буквам входящих в нее цветов: Red — красный, Green — зеленый, Blue — синий. Любой цвет в этой модели представляется тремя числами, описывающими величину каждой цветовой составляющей. Черный цвет образуется, когда интенсивность всех трех составляющих равна нулю, а белый — когда их интенсивность максимальна. Множество компьютерного оборудования работает с использованием модели RGB, кроме того, эта модель очень проста. Этим объясняется ее широкое распространение. К сожалению, в модели RGB теоретически невозможно получить </w:t>
      </w:r>
      <w:r w:rsidRPr="003C4A25">
        <w:rPr>
          <w:color w:val="333333"/>
          <w:sz w:val="23"/>
          <w:szCs w:val="23"/>
        </w:rPr>
        <w:lastRenderedPageBreak/>
        <w:t>некоторые цвета, например насыщенный сине-зеленый, поэтому работать с моделью цвета RGB не всегда удобно. Кроме того, модель RGB сильно связана с реализацией ее на конкретных устройствах. Большинство цветов, которые мы видим в окружающем нас мире, являются следствием отражения и поглощения света. Например, солнечный свет, палая на зеленую траву, частично поглощается, и отражается только его зеленая составляющая. При печати на принтере, на бумагу наносится цветная краска, которая отражает только свет определенного цвета. Все остальные цвета поглощаются, или вычитаются из солнечного света. На эффекте вычитания цветов построена другая модель представления цвета, называемая CMYK. Эти буквы также взяты из названий цветов: Cyan — голубой, Magenta — пурпурный, Yellow — желтый, black — — черный. Строго говоря, Magenta не является пурпурным цветом. Точное название этого цвета -фуксин, но в компьютерной литературе и в программах принято называть этот цвет пурпурным. В разновидности этой модели, называемой CMY, отсутствует черный цвет, но она применяется значительно реже. Выбор цветов для модели неслучаен, они тесно связаны с цветами модели RGB. Голубой цвет образуется при поглощении красного, пурпурный при поглощении зеленого, а желтый отраженный цвет получается в результате поглощения синего. При нанесении большего количества красок разных цветов поглощается больше цвета и меньше отражается. Таким образом, при смешении максимальных значений этих трех цветов мы должны получить черный цвет, а при полном отсутствии краски должен получиться белый цвет. Однако в действительности при смешении трех красок получается грязно-бурый цвет, так как используемые реальные красители отражают и поглощают цвет не так, как описано в теории. Черный цвет получается только при добавлении черной краски, поэтому в модель</w:t>
      </w:r>
      <w:r w:rsidRPr="003C4A25">
        <w:rPr>
          <w:rStyle w:val="apple-converted-space"/>
          <w:color w:val="333333"/>
          <w:sz w:val="23"/>
          <w:szCs w:val="23"/>
        </w:rPr>
        <w:t> </w:t>
      </w:r>
      <w:r w:rsidRPr="003C4A25">
        <w:rPr>
          <w:b/>
          <w:bCs/>
          <w:color w:val="333333"/>
          <w:sz w:val="23"/>
          <w:szCs w:val="23"/>
          <w:bdr w:val="none" w:sz="0" w:space="0" w:color="auto" w:frame="1"/>
        </w:rPr>
        <w:t>CMYK</w:t>
      </w:r>
      <w:r w:rsidRPr="003C4A25">
        <w:rPr>
          <w:rStyle w:val="apple-converted-space"/>
          <w:color w:val="333333"/>
          <w:sz w:val="23"/>
          <w:szCs w:val="23"/>
        </w:rPr>
        <w:t> </w:t>
      </w:r>
      <w:r w:rsidRPr="003C4A25">
        <w:rPr>
          <w:color w:val="333333"/>
          <w:sz w:val="23"/>
          <w:szCs w:val="23"/>
        </w:rPr>
        <w:t>и добавлена черная составляющая. Система CMYK широко применяется в полиграфии. Типографское оборудование работает исключительно с этой моделью, да и современные принтеры тоже используют красители четырех цветов. При печати на бумагу наносятся несколько слоев прозрачной краски, и в результате мы получаем цветное изображение, содержащее миллионы различных оттенков. Системы RGB и CMYK удобны при работе с конкретным оборудованием, но не очень удобны для человеческого восприятия. Представив себе желаемый цвет, вы не сможете сказать, сколько в нем составляющих цветов той или иной модели. Следующая модель цвета основана на восприятии цвета человеком. Все цвета в ней описываются тремя числами. Одно задает собственно цвет, другое — насыщенность цвета, а третье — яркость. Цвет в этой модели независим от используемых технических средств. Есть несколько вариантов модели, называемых разными терминами, но означающих одно и то же. Чаще других встречается модель</w:t>
      </w:r>
      <w:r w:rsidRPr="003C4A25">
        <w:rPr>
          <w:rStyle w:val="apple-converted-space"/>
          <w:color w:val="333333"/>
          <w:sz w:val="23"/>
          <w:szCs w:val="23"/>
        </w:rPr>
        <w:t> </w:t>
      </w:r>
      <w:r w:rsidRPr="003C4A25">
        <w:rPr>
          <w:b/>
          <w:bCs/>
          <w:color w:val="333333"/>
          <w:sz w:val="23"/>
          <w:szCs w:val="23"/>
          <w:bdr w:val="none" w:sz="0" w:space="0" w:color="auto" w:frame="1"/>
        </w:rPr>
        <w:t>HSB</w:t>
      </w:r>
      <w:r w:rsidRPr="003C4A25">
        <w:rPr>
          <w:color w:val="333333"/>
          <w:sz w:val="23"/>
          <w:szCs w:val="23"/>
        </w:rPr>
        <w:t>, в которой каждый цвет описывается цветовым тоном — Hue, насыщенностью — Saturation и яркостью — Brightness. Модель HSB не зависит от оборудования и удобна для восприятия человеком, поэтому с ней часто работают различные программы, в дальнейшем преобразуя цвета в модель RGB для показа на экране монитора или в модель CMYK — для печати на принтере. Кроме того, модель HSB удобно использовать при редактировании рисунков. Например, вы хотите заменить зеленый лист на желтый в редактируемой фотографии. Достаточно поменять только цветовую составляющую используемых цветов, не меняя яркость и насыщенность. Рисунок при этом не изменится, но примет иной оттенок. Есть и иные модели представления цвета, но в подавляющем большинстве случаев используется перечисленные выше. Часто для описания оттенка используются фиксированные палитры, то есть список заданных цветов. В результате исследований определяют наиболее часто используемые цвета и помещают их в палитру. Имеется множество палитр, применяемых в производстве разноцветных предметов. Широко распространены палитры PANTONE. Указав, какая палитра используется и номер цвета в этой палитре, можно однозначно определить нужный цвет. Использование фиксированных палитр облегчает выбор необходимых красителей.</w:t>
      </w:r>
    </w:p>
    <w:p w:rsidR="00FF4773" w:rsidRPr="003C4A25" w:rsidRDefault="00FF4773" w:rsidP="00D067FD">
      <w:pPr>
        <w:pStyle w:val="2"/>
        <w:shd w:val="clear" w:color="auto" w:fill="FFFFFF"/>
        <w:spacing w:before="0" w:beforeAutospacing="0" w:after="0" w:afterAutospacing="0"/>
        <w:textAlignment w:val="baseline"/>
        <w:rPr>
          <w:b w:val="0"/>
          <w:bCs w:val="0"/>
          <w:color w:val="333333"/>
          <w:sz w:val="23"/>
          <w:szCs w:val="23"/>
        </w:rPr>
      </w:pPr>
      <w:r w:rsidRPr="003C4A25">
        <w:rPr>
          <w:color w:val="333333"/>
          <w:sz w:val="23"/>
          <w:szCs w:val="23"/>
          <w:bdr w:val="none" w:sz="0" w:space="0" w:color="auto" w:frame="1"/>
        </w:rPr>
        <w:t>2. Знакомство с CorelDRAW</w:t>
      </w:r>
    </w:p>
    <w:p w:rsidR="00FF4773" w:rsidRPr="003C4A25" w:rsidRDefault="00FF4773" w:rsidP="00D067FD">
      <w:pPr>
        <w:pStyle w:val="2"/>
        <w:shd w:val="clear" w:color="auto" w:fill="FFFFFF"/>
        <w:spacing w:before="0" w:beforeAutospacing="0" w:after="0" w:afterAutospacing="0"/>
        <w:textAlignment w:val="baseline"/>
        <w:rPr>
          <w:b w:val="0"/>
          <w:bCs w:val="0"/>
          <w:color w:val="333333"/>
          <w:sz w:val="23"/>
          <w:szCs w:val="23"/>
        </w:rPr>
      </w:pPr>
      <w:r w:rsidRPr="003C4A25">
        <w:rPr>
          <w:color w:val="333333"/>
          <w:sz w:val="23"/>
          <w:szCs w:val="23"/>
          <w:bdr w:val="none" w:sz="0" w:space="0" w:color="auto" w:frame="1"/>
        </w:rPr>
        <w:t>2.2. Понятие объекта в CorelDRAW</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 xml:space="preserve">Любое изображение в векторном формате состоит из множества составляющих частей, которые редактируются независимо друг от друга. Главными кирпичиками, из которых составляется изображение, являются, так называемые, объекты. Понятие объекта является основным понятием в редакторе CorelDRAW 10. Объектом называется элемент изображения: </w:t>
      </w:r>
      <w:r w:rsidRPr="003C4A25">
        <w:rPr>
          <w:color w:val="333333"/>
          <w:sz w:val="23"/>
          <w:szCs w:val="23"/>
        </w:rPr>
        <w:lastRenderedPageBreak/>
        <w:t>прямая, круг, прямоугольник, кривая, замкнутая кривая, многоугольник и другие. Так как с помощью комбинации нескольких объектов можно создавать новый объект, то объекты могут иметь довольно замысловатый вид. Кроме того, CorelDRAW 10 может создавать группы объектов для дальнейшего редактирования группы как единого объекта. Вне зависимости от внешнего вида, любой векторный объект CorelDRAW имеет ряд общих характеристик. Поясним это на простом примере (Рис. 2.1). Любой объект имеет некоторое количество точек или узлов, соединенных прямыми или кривыми линиями — сегментами. Координаты узлов и параметры сегментов определяют внешний вид объекта. Область внутри объекта можно закрасить или залить одним цветом, смесью цветов или узором. Эту область принято называть заливкой. Сегменты объекта образуют контур, который также имеет свой цвет. Толщину контура можно изменять. Различают замкнутые и разомкнутые контуры. У одного объекта не может быть различных заливок или соединительных линий различной толщины и разных цветов. Для создания сложных изображений требуется использовать множество объектов.</w:t>
      </w:r>
    </w:p>
    <w:p w:rsidR="00FF4773" w:rsidRPr="003C4A25" w:rsidRDefault="0003673C" w:rsidP="00D067FD">
      <w:pPr>
        <w:pStyle w:val="a5"/>
        <w:shd w:val="clear" w:color="auto" w:fill="FFFFFF"/>
        <w:spacing w:before="0" w:beforeAutospacing="0" w:after="0" w:afterAutospacing="0"/>
        <w:jc w:val="center"/>
        <w:textAlignment w:val="baseline"/>
        <w:rPr>
          <w:color w:val="333333"/>
          <w:sz w:val="23"/>
          <w:szCs w:val="23"/>
        </w:rPr>
      </w:pPr>
      <w:r>
        <w:rPr>
          <w:noProof/>
          <w:color w:val="333333"/>
          <w:sz w:val="23"/>
          <w:szCs w:val="23"/>
        </w:rPr>
        <w:drawing>
          <wp:inline distT="0" distB="0" distL="0" distR="0">
            <wp:extent cx="2149475" cy="1484630"/>
            <wp:effectExtent l="0" t="0" r="3175" b="1270"/>
            <wp:docPr id="54" name="Рисунок 54" descr="http://all-ready.ru/wp-content/uploads/sites/9/2016/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all-ready.ru/wp-content/uploads/sites/9/2016/05/02.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49475" cy="1484630"/>
                    </a:xfrm>
                    <a:prstGeom prst="rect">
                      <a:avLst/>
                    </a:prstGeom>
                    <a:noFill/>
                    <a:ln>
                      <a:noFill/>
                    </a:ln>
                  </pic:spPr>
                </pic:pic>
              </a:graphicData>
            </a:graphic>
          </wp:inline>
        </w:drawing>
      </w:r>
    </w:p>
    <w:p w:rsidR="00FF4773" w:rsidRPr="003C4A25" w:rsidRDefault="00FF4773" w:rsidP="00D067FD">
      <w:pPr>
        <w:pStyle w:val="a5"/>
        <w:shd w:val="clear" w:color="auto" w:fill="FFFFFF"/>
        <w:spacing w:before="0" w:beforeAutospacing="0" w:after="0" w:afterAutospacing="0"/>
        <w:jc w:val="center"/>
        <w:textAlignment w:val="baseline"/>
        <w:rPr>
          <w:color w:val="333333"/>
          <w:sz w:val="23"/>
          <w:szCs w:val="23"/>
        </w:rPr>
      </w:pPr>
      <w:r w:rsidRPr="003C4A25">
        <w:rPr>
          <w:color w:val="333333"/>
          <w:sz w:val="23"/>
          <w:szCs w:val="23"/>
        </w:rPr>
        <w:t>Рис. 2.1.</w:t>
      </w:r>
      <w:r w:rsidRPr="003C4A25">
        <w:rPr>
          <w:rStyle w:val="apple-converted-space"/>
          <w:color w:val="333333"/>
          <w:sz w:val="23"/>
          <w:szCs w:val="23"/>
        </w:rPr>
        <w:t> </w:t>
      </w:r>
      <w:r w:rsidRPr="003C4A25">
        <w:rPr>
          <w:rStyle w:val="a7"/>
          <w:color w:val="333333"/>
          <w:sz w:val="23"/>
          <w:szCs w:val="23"/>
          <w:bdr w:val="none" w:sz="0" w:space="0" w:color="auto" w:frame="1"/>
        </w:rPr>
        <w:t>Пример объекта</w:t>
      </w:r>
    </w:p>
    <w:p w:rsidR="00F65CE2"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Мы подробно рассмотрели понятие объекта, потому что вся работа в CorelDRAW 10 ведется именно с объектами. В дальнейшем вы достаточно часто будете встречать в книге упоминания об узлах, сегментах, контуре и заливке объектов. Изменение этих составляющих частей объекта и приводит в результате к созданию требуемого изображения в редакторе векторной графики. Одним из важных объектов CorelDRAW являются плавно изогнутые кривые, с помощью которых можно построить любой произвольный контур. Эти кривые называются кривыми Безье. Математик Пьер Безье (Pierre Bezier) открыл, что произвольную кривую можно задать с помощью двух векторов, находящихся в начале и конце кривой. Это положение легло в основу описания кривых Безье в CorelDRAW. Кроме положения начальной и конечной точки (то есть узлов кривой), внешний вид кривой определяется кривизной, то есть ее изогнутостью между двумя узлами. Кривизна определяется двумя параметрами кривой в каждом узле, которые графически представлены с помощью отрезков, выходящих из узлов. Эти отрезки называются манипуляторами кривизны (Рис. 2.2).</w:t>
      </w:r>
    </w:p>
    <w:p w:rsidR="00FF4773" w:rsidRPr="003C4A25" w:rsidRDefault="0003673C" w:rsidP="00D067FD">
      <w:pPr>
        <w:pStyle w:val="a5"/>
        <w:shd w:val="clear" w:color="auto" w:fill="FFFFFF"/>
        <w:spacing w:before="0" w:beforeAutospacing="0" w:after="0" w:afterAutospacing="0"/>
        <w:jc w:val="center"/>
        <w:textAlignment w:val="baseline"/>
        <w:rPr>
          <w:color w:val="333333"/>
          <w:sz w:val="23"/>
          <w:szCs w:val="23"/>
        </w:rPr>
      </w:pPr>
      <w:r>
        <w:rPr>
          <w:noProof/>
          <w:color w:val="333333"/>
          <w:sz w:val="23"/>
          <w:szCs w:val="23"/>
        </w:rPr>
        <w:drawing>
          <wp:inline distT="0" distB="0" distL="0" distR="0">
            <wp:extent cx="2683510" cy="1484630"/>
            <wp:effectExtent l="0" t="0" r="2540" b="1270"/>
            <wp:docPr id="55" name="Рисунок 55" descr="http://all-ready.ru/wp-content/uploads/sites/9/2016/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all-ready.ru/wp-content/uploads/sites/9/2016/05/03.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83510" cy="1484630"/>
                    </a:xfrm>
                    <a:prstGeom prst="rect">
                      <a:avLst/>
                    </a:prstGeom>
                    <a:noFill/>
                    <a:ln>
                      <a:noFill/>
                    </a:ln>
                  </pic:spPr>
                </pic:pic>
              </a:graphicData>
            </a:graphic>
          </wp:inline>
        </w:drawing>
      </w:r>
    </w:p>
    <w:p w:rsidR="00FF4773" w:rsidRPr="003C4A25" w:rsidRDefault="00FF4773" w:rsidP="00D067FD">
      <w:pPr>
        <w:pStyle w:val="a5"/>
        <w:shd w:val="clear" w:color="auto" w:fill="FFFFFF"/>
        <w:spacing w:before="0" w:beforeAutospacing="0" w:after="0" w:afterAutospacing="0"/>
        <w:jc w:val="center"/>
        <w:textAlignment w:val="baseline"/>
        <w:rPr>
          <w:color w:val="333333"/>
          <w:sz w:val="23"/>
          <w:szCs w:val="23"/>
        </w:rPr>
      </w:pPr>
      <w:r w:rsidRPr="003C4A25">
        <w:rPr>
          <w:color w:val="333333"/>
          <w:sz w:val="23"/>
          <w:szCs w:val="23"/>
        </w:rPr>
        <w:t>Рис. 2.2.</w:t>
      </w:r>
      <w:r w:rsidRPr="003C4A25">
        <w:rPr>
          <w:rStyle w:val="apple-converted-space"/>
          <w:color w:val="333333"/>
          <w:sz w:val="23"/>
          <w:szCs w:val="23"/>
        </w:rPr>
        <w:t> </w:t>
      </w:r>
      <w:r w:rsidRPr="003C4A25">
        <w:rPr>
          <w:rStyle w:val="a7"/>
          <w:color w:val="333333"/>
          <w:sz w:val="23"/>
          <w:szCs w:val="23"/>
          <w:bdr w:val="none" w:sz="0" w:space="0" w:color="auto" w:frame="1"/>
        </w:rPr>
        <w:t>Кривая Безье</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 xml:space="preserve">Первым параметром, определяющим кривизну, является наклон кривой при ее входе в узел. Наклон манипулятора кривизны и показывает наклон кривой. Кривая как магнитом притягивается к манипуляторам кривизны. Вторым параметром является степень кривизны, то есть, то, как быстро при удалении от узла кривая расходится с прямой, проведенной через узел с тем же наклоном. Степень кривизны определяется длиной манипулятора кривизны. Таким образом, координаты узлов, наклон и длина манипуляторов кривизны определяют внешний вид кривой Безье. Если манипуляторы кривизны с обеих сторон сегмента имеют нулевую длину, то сегмент будет прямым. Увеличение длины манипулятора кривизны превратит сегмент в кривую. Из множества кривых Безье можно составить любую кривую. В </w:t>
      </w:r>
      <w:r w:rsidRPr="003C4A25">
        <w:rPr>
          <w:color w:val="333333"/>
          <w:sz w:val="23"/>
          <w:szCs w:val="23"/>
        </w:rPr>
        <w:lastRenderedPageBreak/>
        <w:t>CorelDRAW 10 можно использовать растровые изображения, вставляя их в графически документ. При этом каждый растровый рисунок является отдельным объектом, и вы можете редактировать его независимо от других объектов. Хотя CorelDRAW 10 предназначен для работы с векторной графикой, средства для работы с растровыми рисунками у него не хуже, чем у многих редакторов растровой графики.</w:t>
      </w:r>
    </w:p>
    <w:p w:rsidR="00FF4773" w:rsidRPr="003C4A25" w:rsidRDefault="00FF4773" w:rsidP="00D067FD">
      <w:pPr>
        <w:pStyle w:val="2"/>
        <w:shd w:val="clear" w:color="auto" w:fill="FFFFFF"/>
        <w:spacing w:before="0" w:beforeAutospacing="0" w:after="0" w:afterAutospacing="0"/>
        <w:textAlignment w:val="baseline"/>
        <w:rPr>
          <w:b w:val="0"/>
          <w:bCs w:val="0"/>
          <w:color w:val="333333"/>
          <w:sz w:val="23"/>
          <w:szCs w:val="23"/>
        </w:rPr>
      </w:pPr>
      <w:r w:rsidRPr="003C4A25">
        <w:rPr>
          <w:color w:val="333333"/>
          <w:sz w:val="23"/>
          <w:szCs w:val="23"/>
          <w:bdr w:val="none" w:sz="0" w:space="0" w:color="auto" w:frame="1"/>
        </w:rPr>
        <w:t>2.3. Основные принципы работы с CorelDRAW</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Перед началом работы с CorelDRAW 10 вам надо получить общие представления о возможностях CorelDRAW 10, средствах для их реализации и основных приемах работы с редактором. Как отмечалось выше, основным понятием в CorelDRAW 10, как и в любом другом редакторе векторной графики, является понятие объекта. Работа над любой иллюстрацией заключается в создании объектов, их редактировании и расположении в нужных местах. При этом сначала создается приблизительная форма объектов, после чего форма уточняется путем добавления, удаления и перемещения узлов контура. После создания необходимой формы объекта задается цвет контура и выбирается заливка объекта. Создать в редакторе можно как стандартные фигуры: прямоугольники, эллипсы, многоугольники, автофигуры, спирали и решетки, так и произвольные фигуры, состоящие из прямых и кривых линий. Среди стандартных фигур есть достаточно сложные рисунки. Средствами работы с текстом CorelDRAW 10 приближается по возможностям к текстовому редактору. Богатые возможности форматирования позволяют прямо в редакторе создавать небольшие текстовые документы, оформленные рисунками. Применение оригинальных эффектов поможет создать красивый рисунок из простых объектов. Каждый рисунок, созданный в редакторе, состоит из одного или нескольких объектов, которые могут накладываться и полностью или частично закрывать друг друга. В качестве объектов могут использоваться растровые рисунки, подготовленные ранее с помощью любого редактора растровой графики и импортированные в CorelDRAW 10. Так как в поставку CorelDRAW 10 включен набор готовых картинок, называемый clipart, часто работа над иллюстрациями сводится к вставке нескольких готовых рисунков, их небольшому редактированию и добавлению текста. В заключении еще раз перечислим основные приемы работы с CorelDRAW 10.</w:t>
      </w:r>
    </w:p>
    <w:p w:rsidR="00FF4773" w:rsidRPr="003C4A25" w:rsidRDefault="00FF4773" w:rsidP="00B06A48">
      <w:pPr>
        <w:numPr>
          <w:ilvl w:val="0"/>
          <w:numId w:val="52"/>
        </w:numPr>
        <w:shd w:val="clear" w:color="auto" w:fill="FFFFFF"/>
        <w:spacing w:after="0" w:line="240" w:lineRule="auto"/>
        <w:ind w:left="0"/>
        <w:jc w:val="both"/>
        <w:textAlignment w:val="baseline"/>
        <w:rPr>
          <w:rFonts w:ascii="Times New Roman" w:hAnsi="Times New Roman" w:cs="Times New Roman"/>
          <w:color w:val="333333"/>
          <w:sz w:val="23"/>
          <w:szCs w:val="23"/>
        </w:rPr>
      </w:pPr>
      <w:r w:rsidRPr="003C4A25">
        <w:rPr>
          <w:rFonts w:ascii="Times New Roman" w:hAnsi="Times New Roman" w:cs="Times New Roman"/>
          <w:color w:val="333333"/>
          <w:sz w:val="23"/>
          <w:szCs w:val="23"/>
        </w:rPr>
        <w:t>Создание простых геометрических фигур или произвольных кривых и ломаных, замкнутых и разомкнутых. Вставка и форматирование текста.</w:t>
      </w:r>
    </w:p>
    <w:p w:rsidR="00FF4773" w:rsidRPr="003C4A25" w:rsidRDefault="00FF4773" w:rsidP="00B06A48">
      <w:pPr>
        <w:numPr>
          <w:ilvl w:val="0"/>
          <w:numId w:val="52"/>
        </w:numPr>
        <w:shd w:val="clear" w:color="auto" w:fill="FFFFFF"/>
        <w:spacing w:after="0" w:line="240" w:lineRule="auto"/>
        <w:ind w:left="0"/>
        <w:jc w:val="both"/>
        <w:textAlignment w:val="baseline"/>
        <w:rPr>
          <w:rFonts w:ascii="Times New Roman" w:hAnsi="Times New Roman" w:cs="Times New Roman"/>
          <w:color w:val="333333"/>
          <w:sz w:val="23"/>
          <w:szCs w:val="23"/>
        </w:rPr>
      </w:pPr>
      <w:r w:rsidRPr="003C4A25">
        <w:rPr>
          <w:rFonts w:ascii="Times New Roman" w:hAnsi="Times New Roman" w:cs="Times New Roman"/>
          <w:color w:val="333333"/>
          <w:sz w:val="23"/>
          <w:szCs w:val="23"/>
        </w:rPr>
        <w:t>Редактирование любого объекта, изменение цвета контура и заливки, изменение формы объекта.</w:t>
      </w:r>
    </w:p>
    <w:p w:rsidR="00FF4773" w:rsidRPr="003C4A25" w:rsidRDefault="00FF4773" w:rsidP="00B06A48">
      <w:pPr>
        <w:numPr>
          <w:ilvl w:val="0"/>
          <w:numId w:val="52"/>
        </w:numPr>
        <w:shd w:val="clear" w:color="auto" w:fill="FFFFFF"/>
        <w:spacing w:after="0" w:line="240" w:lineRule="auto"/>
        <w:ind w:left="0"/>
        <w:jc w:val="both"/>
        <w:textAlignment w:val="baseline"/>
        <w:rPr>
          <w:rFonts w:ascii="Times New Roman" w:hAnsi="Times New Roman" w:cs="Times New Roman"/>
          <w:color w:val="333333"/>
          <w:sz w:val="23"/>
          <w:szCs w:val="23"/>
        </w:rPr>
      </w:pPr>
      <w:r w:rsidRPr="003C4A25">
        <w:rPr>
          <w:rFonts w:ascii="Times New Roman" w:hAnsi="Times New Roman" w:cs="Times New Roman"/>
          <w:color w:val="333333"/>
          <w:sz w:val="23"/>
          <w:szCs w:val="23"/>
        </w:rPr>
        <w:t>Вставка готовых картинок или ранее созданных вами иллюстраций в документ.</w:t>
      </w:r>
    </w:p>
    <w:p w:rsidR="00FF4773" w:rsidRPr="003C4A25" w:rsidRDefault="00FF4773" w:rsidP="00B06A48">
      <w:pPr>
        <w:numPr>
          <w:ilvl w:val="0"/>
          <w:numId w:val="52"/>
        </w:numPr>
        <w:shd w:val="clear" w:color="auto" w:fill="FFFFFF"/>
        <w:spacing w:after="0" w:line="240" w:lineRule="auto"/>
        <w:ind w:left="0"/>
        <w:jc w:val="both"/>
        <w:textAlignment w:val="baseline"/>
        <w:rPr>
          <w:rFonts w:ascii="Times New Roman" w:hAnsi="Times New Roman" w:cs="Times New Roman"/>
          <w:color w:val="333333"/>
          <w:sz w:val="23"/>
          <w:szCs w:val="23"/>
        </w:rPr>
      </w:pPr>
      <w:r w:rsidRPr="003C4A25">
        <w:rPr>
          <w:rFonts w:ascii="Times New Roman" w:hAnsi="Times New Roman" w:cs="Times New Roman"/>
          <w:color w:val="333333"/>
          <w:sz w:val="23"/>
          <w:szCs w:val="23"/>
        </w:rPr>
        <w:t>Применение разнообразных художественных эффектов.</w:t>
      </w:r>
    </w:p>
    <w:p w:rsidR="00FF4773" w:rsidRPr="003C4A25" w:rsidRDefault="00FF4773" w:rsidP="00B06A48">
      <w:pPr>
        <w:numPr>
          <w:ilvl w:val="0"/>
          <w:numId w:val="52"/>
        </w:numPr>
        <w:shd w:val="clear" w:color="auto" w:fill="FFFFFF"/>
        <w:spacing w:after="0" w:line="240" w:lineRule="auto"/>
        <w:ind w:left="0"/>
        <w:jc w:val="both"/>
        <w:textAlignment w:val="baseline"/>
        <w:rPr>
          <w:rFonts w:ascii="Times New Roman" w:hAnsi="Times New Roman" w:cs="Times New Roman"/>
          <w:color w:val="333333"/>
          <w:sz w:val="23"/>
          <w:szCs w:val="23"/>
        </w:rPr>
      </w:pPr>
      <w:r w:rsidRPr="003C4A25">
        <w:rPr>
          <w:rFonts w:ascii="Times New Roman" w:hAnsi="Times New Roman" w:cs="Times New Roman"/>
          <w:color w:val="333333"/>
          <w:sz w:val="23"/>
          <w:szCs w:val="23"/>
        </w:rPr>
        <w:t>Размещение всех объектов в нужных местах, определение порядка взаимного перекрытия объектов.</w:t>
      </w:r>
    </w:p>
    <w:p w:rsidR="00FF4773" w:rsidRPr="003C4A25" w:rsidRDefault="00FF4773" w:rsidP="00D067FD">
      <w:pPr>
        <w:pStyle w:val="2"/>
        <w:shd w:val="clear" w:color="auto" w:fill="FFFFFF"/>
        <w:spacing w:before="0" w:beforeAutospacing="0" w:after="0" w:afterAutospacing="0"/>
        <w:textAlignment w:val="baseline"/>
        <w:rPr>
          <w:b w:val="0"/>
          <w:bCs w:val="0"/>
          <w:color w:val="333333"/>
          <w:sz w:val="23"/>
          <w:szCs w:val="23"/>
        </w:rPr>
      </w:pPr>
      <w:r w:rsidRPr="003C4A25">
        <w:rPr>
          <w:color w:val="333333"/>
          <w:sz w:val="23"/>
          <w:szCs w:val="23"/>
          <w:bdr w:val="none" w:sz="0" w:space="0" w:color="auto" w:frame="1"/>
        </w:rPr>
        <w:t>2.4. Элементы рабочего окна редактора </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Рабочее окно программы CorelDRAW 10 не сильно отличается от окон других графических редакторов. Запустите CorelDRAW 10. На экране появится начальный диалог программы, если вы ранее не отменили данный режим. Отменить режим можно, убрав флажок Show this Welcome Screen at startup (Показывать это окно при запуске). Выберите вариант New Graphic (Создать), щелкнув мышью на соответствующем рисунке (Создать) чтобы создать новый документ. Начальный диалог закроется, и вы сможете начать работу над иллюстрациями, но вначале уделим немного времени настройке программы. Если рабочее окно занимает не весь экран, нажмите кнопку закрыть расположенную в заголовке программы. Теперь, когда рабочее окно занимает весь экран, работать с CorelDRAW 10 станет удобнее.</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Примечание: Чтобы были видны все кнопки в панелях инструментов, создаваемое изображение хорошо просматривалось и на экране оставалось бы место для дополнительных управляющих элементов, рекомендуем использовать размеры экрана не менее чем 1024 на 768 точек, а лучше 1280 на 1024.</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 xml:space="preserve">Если у вас установлено меньшее разрешение, измените его. Познакомимся теперь с основными элементами рабочего окна редактора векторной графики CorelDRAW 10 (Рис. 2.3). Как и в любой другой программе, работающей в среде Windows, в верхней части окна расположены заголовок окна и меню. Остальные элементы характерны для CorelDRAW 10. </w:t>
      </w:r>
      <w:r w:rsidRPr="003C4A25">
        <w:rPr>
          <w:color w:val="333333"/>
          <w:sz w:val="23"/>
          <w:szCs w:val="23"/>
        </w:rPr>
        <w:lastRenderedPageBreak/>
        <w:t>Внешний вид рабочего окна у вас может несколько отличаться от нашего, так как CorelDRAW 10 предоставляет пользователю достаточно большие возможности по изменению интерфейса.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9"/>
        <w:gridCol w:w="2687"/>
        <w:gridCol w:w="3040"/>
      </w:tblGrid>
      <w:tr w:rsidR="003C4A25" w:rsidRPr="00966BA6" w:rsidTr="00966BA6">
        <w:tc>
          <w:tcPr>
            <w:tcW w:w="0" w:type="auto"/>
            <w:gridSpan w:val="2"/>
            <w:shd w:val="clear" w:color="auto" w:fill="auto"/>
          </w:tcPr>
          <w:p w:rsidR="003C4A25" w:rsidRPr="00966BA6" w:rsidRDefault="0003673C" w:rsidP="00966BA6">
            <w:pPr>
              <w:pStyle w:val="a5"/>
              <w:spacing w:before="0" w:beforeAutospacing="0" w:after="0" w:afterAutospacing="0"/>
              <w:jc w:val="both"/>
              <w:textAlignment w:val="baseline"/>
              <w:rPr>
                <w:color w:val="333333"/>
                <w:sz w:val="23"/>
                <w:szCs w:val="23"/>
              </w:rPr>
            </w:pPr>
            <w:r>
              <w:rPr>
                <w:noProof/>
                <w:color w:val="333333"/>
                <w:sz w:val="23"/>
                <w:szCs w:val="23"/>
              </w:rPr>
              <w:drawing>
                <wp:inline distT="0" distB="0" distL="0" distR="0">
                  <wp:extent cx="3657600" cy="1793240"/>
                  <wp:effectExtent l="0" t="0" r="0" b="0"/>
                  <wp:docPr id="56" name="Рисунок 56" descr="http://all-ready.ru/wp-content/uploads/sites/9/2016/0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all-ready.ru/wp-content/uploads/sites/9/2016/05/04.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57600" cy="1793240"/>
                          </a:xfrm>
                          <a:prstGeom prst="rect">
                            <a:avLst/>
                          </a:prstGeom>
                          <a:noFill/>
                          <a:ln>
                            <a:noFill/>
                          </a:ln>
                        </pic:spPr>
                      </pic:pic>
                    </a:graphicData>
                  </a:graphic>
                </wp:inline>
              </w:drawing>
            </w:r>
          </w:p>
        </w:tc>
        <w:tc>
          <w:tcPr>
            <w:tcW w:w="0" w:type="auto"/>
            <w:shd w:val="clear" w:color="auto" w:fill="auto"/>
          </w:tcPr>
          <w:p w:rsidR="003C4A25" w:rsidRPr="00966BA6" w:rsidRDefault="0003673C" w:rsidP="00966BA6">
            <w:pPr>
              <w:pStyle w:val="a5"/>
              <w:spacing w:before="0" w:beforeAutospacing="0" w:after="0" w:afterAutospacing="0"/>
              <w:jc w:val="both"/>
              <w:textAlignment w:val="baseline"/>
              <w:rPr>
                <w:color w:val="333333"/>
                <w:sz w:val="23"/>
                <w:szCs w:val="23"/>
              </w:rPr>
            </w:pPr>
            <w:r>
              <w:rPr>
                <w:noProof/>
                <w:color w:val="333333"/>
                <w:sz w:val="23"/>
                <w:szCs w:val="23"/>
              </w:rPr>
              <w:drawing>
                <wp:inline distT="0" distB="0" distL="0" distR="0">
                  <wp:extent cx="1793240" cy="1793240"/>
                  <wp:effectExtent l="0" t="0" r="0" b="0"/>
                  <wp:docPr id="57" name="Рисунок 57" descr="http://all-ready.ru/wp-content/uploads/sites/9/2016/0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all-ready.ru/wp-content/uploads/sites/9/2016/05/05.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93240" cy="1793240"/>
                          </a:xfrm>
                          <a:prstGeom prst="rect">
                            <a:avLst/>
                          </a:prstGeom>
                          <a:noFill/>
                          <a:ln>
                            <a:noFill/>
                          </a:ln>
                        </pic:spPr>
                      </pic:pic>
                    </a:graphicData>
                  </a:graphic>
                </wp:inline>
              </w:drawing>
            </w:r>
          </w:p>
        </w:tc>
      </w:tr>
      <w:tr w:rsidR="003C4A25" w:rsidRPr="00966BA6" w:rsidTr="00966BA6">
        <w:trPr>
          <w:gridAfter w:val="1"/>
        </w:trPr>
        <w:tc>
          <w:tcPr>
            <w:tcW w:w="0" w:type="auto"/>
            <w:shd w:val="clear" w:color="auto" w:fill="auto"/>
          </w:tcPr>
          <w:p w:rsidR="003C4A25" w:rsidRPr="00966BA6" w:rsidRDefault="0003673C" w:rsidP="00966BA6">
            <w:pPr>
              <w:pStyle w:val="a5"/>
              <w:spacing w:before="0" w:beforeAutospacing="0" w:after="0" w:afterAutospacing="0"/>
              <w:jc w:val="both"/>
              <w:textAlignment w:val="baseline"/>
              <w:rPr>
                <w:color w:val="333333"/>
                <w:sz w:val="23"/>
                <w:szCs w:val="23"/>
              </w:rPr>
            </w:pPr>
            <w:r>
              <w:rPr>
                <w:noProof/>
                <w:color w:val="333333"/>
                <w:sz w:val="23"/>
                <w:szCs w:val="23"/>
              </w:rPr>
              <w:drawing>
                <wp:inline distT="0" distB="0" distL="0" distR="0">
                  <wp:extent cx="1733550" cy="1793240"/>
                  <wp:effectExtent l="0" t="0" r="0" b="0"/>
                  <wp:docPr id="58" name="Рисунок 58" descr="http://all-ready.ru/wp-content/uploads/sites/9/2016/0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all-ready.ru/wp-content/uploads/sites/9/2016/05/06.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733550" cy="1793240"/>
                          </a:xfrm>
                          <a:prstGeom prst="rect">
                            <a:avLst/>
                          </a:prstGeom>
                          <a:noFill/>
                          <a:ln>
                            <a:noFill/>
                          </a:ln>
                        </pic:spPr>
                      </pic:pic>
                    </a:graphicData>
                  </a:graphic>
                </wp:inline>
              </w:drawing>
            </w:r>
          </w:p>
        </w:tc>
        <w:tc>
          <w:tcPr>
            <w:tcW w:w="0" w:type="auto"/>
            <w:shd w:val="clear" w:color="auto" w:fill="auto"/>
          </w:tcPr>
          <w:p w:rsidR="003C4A25" w:rsidRPr="00966BA6" w:rsidRDefault="0003673C" w:rsidP="00966BA6">
            <w:pPr>
              <w:pStyle w:val="a5"/>
              <w:spacing w:before="0" w:beforeAutospacing="0" w:after="0" w:afterAutospacing="0"/>
              <w:jc w:val="both"/>
              <w:textAlignment w:val="baseline"/>
              <w:rPr>
                <w:color w:val="333333"/>
                <w:sz w:val="23"/>
                <w:szCs w:val="23"/>
              </w:rPr>
            </w:pPr>
            <w:r>
              <w:rPr>
                <w:noProof/>
                <w:color w:val="333333"/>
                <w:sz w:val="23"/>
                <w:szCs w:val="23"/>
              </w:rPr>
              <w:drawing>
                <wp:inline distT="0" distB="0" distL="0" distR="0">
                  <wp:extent cx="1389380" cy="1781175"/>
                  <wp:effectExtent l="0" t="0" r="1270" b="9525"/>
                  <wp:docPr id="59" name="Рисунок 59" descr="http://all-ready.ru/wp-content/uploads/sites/9/2016/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all-ready.ru/wp-content/uploads/sites/9/2016/05/07.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89380" cy="1781175"/>
                          </a:xfrm>
                          <a:prstGeom prst="rect">
                            <a:avLst/>
                          </a:prstGeom>
                          <a:noFill/>
                          <a:ln>
                            <a:noFill/>
                          </a:ln>
                        </pic:spPr>
                      </pic:pic>
                    </a:graphicData>
                  </a:graphic>
                </wp:inline>
              </w:drawing>
            </w:r>
          </w:p>
        </w:tc>
      </w:tr>
    </w:tbl>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Рис. 2.3.</w:t>
      </w:r>
      <w:r w:rsidRPr="003C4A25">
        <w:rPr>
          <w:rStyle w:val="apple-converted-space"/>
          <w:color w:val="333333"/>
          <w:sz w:val="23"/>
          <w:szCs w:val="23"/>
        </w:rPr>
        <w:t> </w:t>
      </w:r>
      <w:r w:rsidRPr="003C4A25">
        <w:rPr>
          <w:rStyle w:val="a7"/>
          <w:color w:val="333333"/>
          <w:sz w:val="23"/>
          <w:szCs w:val="23"/>
          <w:bdr w:val="none" w:sz="0" w:space="0" w:color="auto" w:frame="1"/>
        </w:rPr>
        <w:t>Рабочее окно программы</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В центре окна программы расположен рисунок листа бумаги, называемый рабочей областью. Вы можете рисовать как внутри рабочей области, так и вне ее, но при выводе на печать будет напечатано только то, что находится внутри рабочей области. Полосы прокрутки позволяют передвигаться по изображению, а измерительные линейки — точно позиционировать элементы рисунка и измерять их размеры. Для работы с цветом в правой части окна расположена палитра цветов. В строке состояния выводится различная информация, существенно облегчающая работу с редактором. Основные средства для работы расположены в так называемых панелях инструментов. Кнопки в этих панелях позволяют быстро и легко выполнять любые операции в редакторе. Особенно интересна панель Property Bar (Панель свойств). Кнопки на этой панели появляются и пропадают, в зависимости от ваших действий. В любой момент времени вы найдете на панели свойств самые полезные в текущей ситуации инструменты. Чтобы расположить панель инструментов в произвольном месте, надо перетащить ее с помощью мыши. Панели можно расположить рядом с любой стороной окна или в произвольном месте рабочего окна. Кстати, меню тоже является панелью, и вы можете изменить его местоположение. Вы можете показать или убрать любую панель инструментов. Щелкните правой кнопкой мыши на свободном месте в любой панели инструментов, и рядом появится вспомогательное меню (Рис.2.4). Галочками в нем отмечены видимые панели. Выберите команду Standard (Основная) во вспомогательном меню, если напротив ее не стоит галочка, чтобы разместить на экране основную панель. Если вы не видите на экране меню, выберите команду Menu Bar (Панель меню), и меню появится в окне программы. Аналогично разместите Property Bar (Панель свойств), панель Toolbox (Графика) и Status Bar (Строка состояния) и уберите все прочие панели. Возможно, у вас и так видны именно эти панели, и вам не надо выполнять никаких действий.</w:t>
      </w:r>
    </w:p>
    <w:p w:rsidR="00FF4773" w:rsidRPr="003C4A25" w:rsidRDefault="0003673C" w:rsidP="00D067FD">
      <w:pPr>
        <w:pStyle w:val="a5"/>
        <w:shd w:val="clear" w:color="auto" w:fill="FFFFFF"/>
        <w:spacing w:before="0" w:beforeAutospacing="0" w:after="0" w:afterAutospacing="0"/>
        <w:jc w:val="center"/>
        <w:textAlignment w:val="baseline"/>
        <w:rPr>
          <w:color w:val="333333"/>
          <w:sz w:val="23"/>
          <w:szCs w:val="23"/>
        </w:rPr>
      </w:pPr>
      <w:r>
        <w:rPr>
          <w:noProof/>
          <w:color w:val="333333"/>
          <w:sz w:val="23"/>
          <w:szCs w:val="23"/>
        </w:rPr>
        <w:lastRenderedPageBreak/>
        <w:drawing>
          <wp:inline distT="0" distB="0" distL="0" distR="0">
            <wp:extent cx="1484630" cy="2125980"/>
            <wp:effectExtent l="0" t="0" r="1270" b="7620"/>
            <wp:docPr id="60" name="Рисунок 60" descr="http://all-ready.ru/wp-content/uploads/sites/9/2016/0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all-ready.ru/wp-content/uploads/sites/9/2016/05/08.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84630" cy="2125980"/>
                    </a:xfrm>
                    <a:prstGeom prst="rect">
                      <a:avLst/>
                    </a:prstGeom>
                    <a:noFill/>
                    <a:ln>
                      <a:noFill/>
                    </a:ln>
                  </pic:spPr>
                </pic:pic>
              </a:graphicData>
            </a:graphic>
          </wp:inline>
        </w:drawing>
      </w:r>
    </w:p>
    <w:p w:rsidR="00FF4773" w:rsidRPr="003C4A25" w:rsidRDefault="00FF4773" w:rsidP="00D067FD">
      <w:pPr>
        <w:pStyle w:val="a5"/>
        <w:shd w:val="clear" w:color="auto" w:fill="FFFFFF"/>
        <w:spacing w:before="0" w:beforeAutospacing="0" w:after="0" w:afterAutospacing="0"/>
        <w:jc w:val="center"/>
        <w:textAlignment w:val="baseline"/>
        <w:rPr>
          <w:color w:val="333333"/>
          <w:sz w:val="23"/>
          <w:szCs w:val="23"/>
        </w:rPr>
      </w:pPr>
      <w:r w:rsidRPr="003C4A25">
        <w:rPr>
          <w:color w:val="333333"/>
          <w:sz w:val="23"/>
          <w:szCs w:val="23"/>
        </w:rPr>
        <w:t>Рис. 2.4.</w:t>
      </w:r>
      <w:r w:rsidRPr="003C4A25">
        <w:rPr>
          <w:rStyle w:val="apple-converted-space"/>
          <w:color w:val="333333"/>
          <w:sz w:val="23"/>
          <w:szCs w:val="23"/>
        </w:rPr>
        <w:t> </w:t>
      </w:r>
      <w:r w:rsidRPr="003C4A25">
        <w:rPr>
          <w:rStyle w:val="a7"/>
          <w:color w:val="333333"/>
          <w:sz w:val="23"/>
          <w:szCs w:val="23"/>
          <w:bdr w:val="none" w:sz="0" w:space="0" w:color="auto" w:frame="1"/>
        </w:rPr>
        <w:t>Вспомогательное меню</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При работе вы будете использовать различные инструменты, расположенные на панели наборов инструментов, называемой Toolbox (Графика). Можете познакомиться с этими инструментами. Последовательно выберите все инструменты панели Toolbox (Графика), щелкая на них мышью. Обратите внимание, что содержимое панели Property Bar (Панель свойств) меняется для каждого инструмента. Также будет меняться информация в строке состояния. Во время работы с различными инструментами мы будем активно пользоваться полями панели Property Bar (Панель свойств). После небольшой настройки редактора вы готовы к началу работы над рисунками и можете начать с создания различных векторных объектов.</w:t>
      </w:r>
    </w:p>
    <w:p w:rsidR="00FF4773" w:rsidRPr="003C4A25" w:rsidRDefault="00FF4773" w:rsidP="00D067FD">
      <w:pPr>
        <w:pStyle w:val="2"/>
        <w:shd w:val="clear" w:color="auto" w:fill="FFFFFF"/>
        <w:spacing w:before="0" w:beforeAutospacing="0" w:after="0" w:afterAutospacing="0"/>
        <w:textAlignment w:val="baseline"/>
        <w:rPr>
          <w:b w:val="0"/>
          <w:bCs w:val="0"/>
          <w:color w:val="333333"/>
          <w:sz w:val="23"/>
          <w:szCs w:val="23"/>
        </w:rPr>
      </w:pPr>
      <w:r w:rsidRPr="003C4A25">
        <w:rPr>
          <w:color w:val="333333"/>
          <w:sz w:val="23"/>
          <w:szCs w:val="23"/>
          <w:bdr w:val="none" w:sz="0" w:space="0" w:color="auto" w:frame="1"/>
        </w:rPr>
        <w:t>3. Создание векторных объектов</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Самые сложные рисунки создаются в CorelDRAW 10 из множества простых объектов, поэтому необходимо уметь создавать разнообразные векторные объекты, чтобы в дальнейшем редактировать их, создавая произвольные композиции. Любой объект создается в редакторе аналогичным способов, и освоив создание простых объектов, вы без труда сможете работать с более сложными векторными объектами.</w:t>
      </w:r>
    </w:p>
    <w:p w:rsidR="00FF4773" w:rsidRPr="003C4A25" w:rsidRDefault="00FF4773" w:rsidP="00D067FD">
      <w:pPr>
        <w:pStyle w:val="2"/>
        <w:shd w:val="clear" w:color="auto" w:fill="FFFFFF"/>
        <w:spacing w:before="0" w:beforeAutospacing="0" w:after="0" w:afterAutospacing="0"/>
        <w:textAlignment w:val="baseline"/>
        <w:rPr>
          <w:b w:val="0"/>
          <w:bCs w:val="0"/>
          <w:color w:val="333333"/>
          <w:sz w:val="23"/>
          <w:szCs w:val="23"/>
        </w:rPr>
      </w:pPr>
      <w:r w:rsidRPr="003C4A25">
        <w:rPr>
          <w:color w:val="333333"/>
          <w:sz w:val="23"/>
          <w:szCs w:val="23"/>
          <w:bdr w:val="none" w:sz="0" w:space="0" w:color="auto" w:frame="1"/>
        </w:rPr>
        <w:t>3.1. Создание простых фигур.</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К простейшим геометрические объектам, создаваемым в CorelDRAW 10, можно отнести прямоугольники и эллипсы, многоугольники и спирали, прямые и кривые линии. Большинство сложных объектов состоит из множества простых, поэтому важно научиться рисовать их. Наши эксперименты мы начнем с создания прямоугольника. Выберите инструмент «Rectangle Tool» в панели инструментов Toolbox (Графика), расположенной в левой части окна программы. Изображение кнопки при этом изменится, она будет, как бы зафиксирована в нажатом состоянии. Это говорит о том, что вы находитесь в режиме создания прямоугольников. Она останется нажатой, пока вы не выберите другой инструмент. Установите указатель мыши в любом месте изображения листа бумаги, то есть на рабочем поле. При этом указатель изменится на крестик. Нажмите левую кнопку мыши, и, не отпуская ее, начинайте передвигать мышь. На экране появится прямоугольник, размеры которого будут меняться вместе с передвижением мыши. Отпустите левую кнопку мыши, и прямоугольник останется на экране (Рис. 3.1).</w:t>
      </w:r>
    </w:p>
    <w:p w:rsidR="00FF4773" w:rsidRPr="003C4A25" w:rsidRDefault="0003673C" w:rsidP="00D067FD">
      <w:pPr>
        <w:pStyle w:val="a5"/>
        <w:shd w:val="clear" w:color="auto" w:fill="FFFFFF"/>
        <w:spacing w:before="0" w:beforeAutospacing="0" w:after="0" w:afterAutospacing="0"/>
        <w:jc w:val="center"/>
        <w:textAlignment w:val="baseline"/>
        <w:rPr>
          <w:color w:val="333333"/>
          <w:sz w:val="23"/>
          <w:szCs w:val="23"/>
        </w:rPr>
      </w:pPr>
      <w:r>
        <w:rPr>
          <w:noProof/>
          <w:color w:val="333333"/>
          <w:sz w:val="23"/>
          <w:szCs w:val="23"/>
        </w:rPr>
        <w:drawing>
          <wp:inline distT="0" distB="0" distL="0" distR="0">
            <wp:extent cx="1508125" cy="1092835"/>
            <wp:effectExtent l="0" t="0" r="0" b="0"/>
            <wp:docPr id="61" name="Рисунок 61" descr="http://all-ready.ru/wp-content/uploads/sites/9/2016/0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all-ready.ru/wp-content/uploads/sites/9/2016/05/09.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08125" cy="1092835"/>
                    </a:xfrm>
                    <a:prstGeom prst="rect">
                      <a:avLst/>
                    </a:prstGeom>
                    <a:noFill/>
                    <a:ln>
                      <a:noFill/>
                    </a:ln>
                  </pic:spPr>
                </pic:pic>
              </a:graphicData>
            </a:graphic>
          </wp:inline>
        </w:drawing>
      </w:r>
    </w:p>
    <w:p w:rsidR="00FF4773" w:rsidRPr="003C4A25" w:rsidRDefault="00FF4773" w:rsidP="00D067FD">
      <w:pPr>
        <w:pStyle w:val="a5"/>
        <w:shd w:val="clear" w:color="auto" w:fill="FFFFFF"/>
        <w:spacing w:before="0" w:beforeAutospacing="0" w:after="0" w:afterAutospacing="0"/>
        <w:jc w:val="center"/>
        <w:textAlignment w:val="baseline"/>
        <w:rPr>
          <w:color w:val="333333"/>
          <w:sz w:val="23"/>
          <w:szCs w:val="23"/>
        </w:rPr>
      </w:pPr>
      <w:r w:rsidRPr="003C4A25">
        <w:rPr>
          <w:color w:val="333333"/>
          <w:sz w:val="23"/>
          <w:szCs w:val="23"/>
        </w:rPr>
        <w:t>Рис. 3.1.</w:t>
      </w:r>
      <w:r w:rsidRPr="003C4A25">
        <w:rPr>
          <w:rStyle w:val="apple-converted-space"/>
          <w:color w:val="333333"/>
          <w:sz w:val="23"/>
          <w:szCs w:val="23"/>
        </w:rPr>
        <w:t> </w:t>
      </w:r>
      <w:r w:rsidRPr="003C4A25">
        <w:rPr>
          <w:rStyle w:val="a7"/>
          <w:color w:val="333333"/>
          <w:sz w:val="23"/>
          <w:szCs w:val="23"/>
          <w:bdr w:val="none" w:sz="0" w:space="0" w:color="auto" w:frame="1"/>
        </w:rPr>
        <w:t>Вновь созданный прямоугольник</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 xml:space="preserve">Вокруг созданного объекта мы видим черные прямоугольники, в центре перекрестие, а в вершинах — контурные прямоугольники. Все эти управляющие элементы предназначены для редактирования объекта, и мы расскажем об их использовании в следующих разделах. Точно так же рисуется и эллипс. Выберите инструмент «Ellipse Tool»в панели </w:t>
      </w:r>
      <w:r w:rsidRPr="003C4A25">
        <w:rPr>
          <w:color w:val="333333"/>
          <w:sz w:val="23"/>
          <w:szCs w:val="23"/>
        </w:rPr>
        <w:lastRenderedPageBreak/>
        <w:t>инструментов</w:t>
      </w:r>
      <w:r w:rsidRPr="003C4A25">
        <w:rPr>
          <w:rStyle w:val="apple-converted-space"/>
          <w:color w:val="333333"/>
          <w:sz w:val="23"/>
          <w:szCs w:val="23"/>
        </w:rPr>
        <w:t> </w:t>
      </w:r>
      <w:r w:rsidRPr="003C4A25">
        <w:rPr>
          <w:b/>
          <w:bCs/>
          <w:color w:val="333333"/>
          <w:sz w:val="23"/>
          <w:szCs w:val="23"/>
          <w:bdr w:val="none" w:sz="0" w:space="0" w:color="auto" w:frame="1"/>
        </w:rPr>
        <w:t>Toolbox</w:t>
      </w:r>
      <w:r w:rsidRPr="003C4A25">
        <w:rPr>
          <w:rStyle w:val="apple-converted-space"/>
          <w:color w:val="333333"/>
          <w:sz w:val="23"/>
          <w:szCs w:val="23"/>
        </w:rPr>
        <w:t> </w:t>
      </w:r>
      <w:r w:rsidRPr="003C4A25">
        <w:rPr>
          <w:color w:val="333333"/>
          <w:sz w:val="23"/>
          <w:szCs w:val="23"/>
        </w:rPr>
        <w:t>(Графика) и подведите указатель мыши к свободному месту в рабочей области. При этом указатель изменится на крестик с овалом. Нажмите левую кнопку мыши, и, не отпуская ее, передвигайте мышь. На экране появится эллипс, размеры и форма которого будут меняться вместе с передвижением мыши. Отпустите кнопку мыши, и эллипс останется на экране. Теперь мы создадим правильные фигуры: окружность и квадрат. Подведите указатель мыши к свободному месту рисунка. Нажмите и не отпускайте клавишу Ctrl. после чего нажмите левую кнопку мыши, и, не отпуская ее, передвигайте мышь. Отпустите кнопку мыши, после чего отпустите клавишу Ctrl. . Окружность останется на экране. Выберите инструмент «</w:t>
      </w:r>
      <w:r w:rsidRPr="003C4A25">
        <w:rPr>
          <w:b/>
          <w:bCs/>
          <w:color w:val="333333"/>
          <w:sz w:val="23"/>
          <w:szCs w:val="23"/>
          <w:bdr w:val="none" w:sz="0" w:space="0" w:color="auto" w:frame="1"/>
        </w:rPr>
        <w:t>Rectangle Too</w:t>
      </w:r>
      <w:r w:rsidRPr="003C4A25">
        <w:rPr>
          <w:color w:val="333333"/>
          <w:sz w:val="23"/>
          <w:szCs w:val="23"/>
        </w:rPr>
        <w:t>l» в панели инструментов Toolbox (Графика), нажмите и не отпускайте клавишу Ctrl.. после чего, описанным выше способом, нарисуйте квадрат и отпустите клавишу Ctrl. При рисовании объектов, они создаются между начальным и конечным положением указателя мыши. Однако иногда требуется создать объект, точно задав его центр. Для этого следует воспользоваться возможностью создания объектов из центра. Подведите указатель мыши к месту, где вы хотите расположить центр создаваемого объекта. Нажмите клавишу Shift и, не отпуская ее, создайте прямоугольник. Его центр точно совпадет с начальным положением указателя. Точно так же, как прямоугольники и эллипсы, создаются и другие простые фигуры, причем при их создании также можно использовать клавиши Ctrl и Shift Выберите инструмент «</w:t>
      </w:r>
      <w:r w:rsidRPr="003C4A25">
        <w:rPr>
          <w:b/>
          <w:bCs/>
          <w:color w:val="333333"/>
          <w:sz w:val="23"/>
          <w:szCs w:val="23"/>
          <w:bdr w:val="none" w:sz="0" w:space="0" w:color="auto" w:frame="1"/>
        </w:rPr>
        <w:t>Polygon Tool</w:t>
      </w:r>
      <w:r w:rsidRPr="003C4A25">
        <w:rPr>
          <w:color w:val="333333"/>
          <w:sz w:val="23"/>
          <w:szCs w:val="23"/>
        </w:rPr>
        <w:t>» в панели инструментов</w:t>
      </w:r>
      <w:r w:rsidRPr="003C4A25">
        <w:rPr>
          <w:rStyle w:val="apple-converted-space"/>
          <w:color w:val="333333"/>
          <w:sz w:val="23"/>
          <w:szCs w:val="23"/>
        </w:rPr>
        <w:t> </w:t>
      </w:r>
      <w:r w:rsidRPr="003C4A25">
        <w:rPr>
          <w:b/>
          <w:bCs/>
          <w:color w:val="333333"/>
          <w:sz w:val="23"/>
          <w:szCs w:val="23"/>
          <w:bdr w:val="none" w:sz="0" w:space="0" w:color="auto" w:frame="1"/>
        </w:rPr>
        <w:t>Toolbox</w:t>
      </w:r>
      <w:r w:rsidRPr="003C4A25">
        <w:rPr>
          <w:rStyle w:val="apple-converted-space"/>
          <w:color w:val="333333"/>
          <w:sz w:val="23"/>
          <w:szCs w:val="23"/>
        </w:rPr>
        <w:t> </w:t>
      </w:r>
      <w:r w:rsidRPr="003C4A25">
        <w:rPr>
          <w:color w:val="333333"/>
          <w:sz w:val="23"/>
          <w:szCs w:val="23"/>
        </w:rPr>
        <w:t>(Графика). Мы готовы рисовать многоугольники, но в зависимости от настроек многоугольники могут получиться самыми разными, поэтому вначале выполним настройку. В поле с заголовком звезда в панели Property Bar (Панель свойств) устанавливается количество вершин многоугольника. Введите в поле 5, чтобы создать пятиугольник. Если в панели Property Bar (Панель свойств) вы видите нажатой кнопку звезда, нажмите расположенную рядом кнопку «Polygon Tool» Если же с самого начала в панели нажата кнопка и, то ничего делать не надо. Мы выбрали создание многоугольника, а не звезды. Подведите указатель мыши к свободному месту в рабочей области. При этом указатель изменится на крест с пятиугольником. Нажмите левую кнопку мыши, и, не отпуская ее, передвигайте мышь вниз и вправо. На экране появится пятиугольник, размеры и форма которого будут меняться вместе с передвижением мыши. Отпустите кнопку мыши, и пятиугольник останется на экране Нарисуйте рядом пятиугольник передвигая мышь не вниз, а вверх. Форма пятиугольника будет при этом иной . Нажмите клавишу</w:t>
      </w:r>
      <w:r w:rsidRPr="003C4A25">
        <w:rPr>
          <w:rStyle w:val="apple-converted-space"/>
          <w:color w:val="333333"/>
          <w:sz w:val="23"/>
          <w:szCs w:val="23"/>
        </w:rPr>
        <w:t> </w:t>
      </w:r>
      <w:r w:rsidRPr="003C4A25">
        <w:rPr>
          <w:b/>
          <w:bCs/>
          <w:color w:val="333333"/>
          <w:sz w:val="23"/>
          <w:szCs w:val="23"/>
          <w:bdr w:val="none" w:sz="0" w:space="0" w:color="auto" w:frame="1"/>
        </w:rPr>
        <w:t>Delete</w:t>
      </w:r>
      <w:r w:rsidRPr="003C4A25">
        <w:rPr>
          <w:rStyle w:val="apple-converted-space"/>
          <w:color w:val="333333"/>
          <w:sz w:val="23"/>
          <w:szCs w:val="23"/>
        </w:rPr>
        <w:t> </w:t>
      </w:r>
      <w:r w:rsidRPr="003C4A25">
        <w:rPr>
          <w:color w:val="333333"/>
          <w:sz w:val="23"/>
          <w:szCs w:val="23"/>
        </w:rPr>
        <w:t>и последняя созданная вами фигура будет удалена. Вы можете пользоваться этим способом, если с первого раза у вас не получается создать нужный объект. Далее мы создадим еще один многоугольник, предварительно настроив его параметры. Нажмите кнопку звезда панели Propery Bar (Панель свойств), чтобы создать звезду. В поле звезда панели с</w:t>
      </w:r>
      <w:r w:rsidRPr="003C4A25">
        <w:rPr>
          <w:rStyle w:val="apple-converted-space"/>
          <w:color w:val="333333"/>
          <w:sz w:val="23"/>
          <w:szCs w:val="23"/>
        </w:rPr>
        <w:t> </w:t>
      </w:r>
      <w:r w:rsidRPr="003C4A25">
        <w:rPr>
          <w:b/>
          <w:bCs/>
          <w:color w:val="333333"/>
          <w:sz w:val="23"/>
          <w:szCs w:val="23"/>
          <w:bdr w:val="none" w:sz="0" w:space="0" w:color="auto" w:frame="1"/>
        </w:rPr>
        <w:t>Property Bar</w:t>
      </w:r>
      <w:r w:rsidRPr="003C4A25">
        <w:rPr>
          <w:color w:val="333333"/>
          <w:sz w:val="23"/>
          <w:szCs w:val="23"/>
        </w:rPr>
        <w:t>; (Панель свойств) введите количество вершин 11. С помощью ползунка на панели Property Bar (Панель свойств) отмеченного значком заштрихованного треугольника установите значение в поле 4. Сегменты соединят узлы через четыре, то есть каждая пятая вершина звезды будет соединена друг с другом. Нажмите и не отпускайте клавишу Ctrl. после чего описанным выше способов нарисуйте многоугольник и отпустите клавишу Ctrl.. Мы создали правильную одиннадцатиконечную звезду, каждая пятая вершина которой соединена друг с другом. С помощью ползунка закрашенного треугольника панели Property Bar (Панель свойств) установите значение в поле 2. Звезда изменит свой вид. Теперь соединение пропускает не по четыре, а по две вершины. Следующей созданной нами фигурой будет спираль, но перед ее рисованием рассмотрим принципы работы с кнопками панели инструментов Toolbox (Графика). Нажмите кнопку «</w:t>
      </w:r>
      <w:r w:rsidRPr="003C4A25">
        <w:rPr>
          <w:b/>
          <w:bCs/>
          <w:color w:val="333333"/>
          <w:sz w:val="23"/>
          <w:szCs w:val="23"/>
          <w:bdr w:val="none" w:sz="0" w:space="0" w:color="auto" w:frame="1"/>
        </w:rPr>
        <w:t>Polygon Tool</w:t>
      </w:r>
      <w:r w:rsidRPr="003C4A25">
        <w:rPr>
          <w:color w:val="333333"/>
          <w:sz w:val="23"/>
          <w:szCs w:val="23"/>
        </w:rPr>
        <w:t>» в панели инструментов</w:t>
      </w:r>
      <w:r w:rsidRPr="003C4A25">
        <w:rPr>
          <w:rStyle w:val="apple-converted-space"/>
          <w:color w:val="333333"/>
          <w:sz w:val="23"/>
          <w:szCs w:val="23"/>
        </w:rPr>
        <w:t> </w:t>
      </w:r>
      <w:r w:rsidRPr="003C4A25">
        <w:rPr>
          <w:b/>
          <w:bCs/>
          <w:color w:val="333333"/>
          <w:sz w:val="23"/>
          <w:szCs w:val="23"/>
          <w:bdr w:val="none" w:sz="0" w:space="0" w:color="auto" w:frame="1"/>
        </w:rPr>
        <w:t>Toolbox</w:t>
      </w:r>
      <w:r w:rsidRPr="003C4A25">
        <w:rPr>
          <w:rStyle w:val="apple-converted-space"/>
          <w:color w:val="333333"/>
          <w:sz w:val="23"/>
          <w:szCs w:val="23"/>
        </w:rPr>
        <w:t> </w:t>
      </w:r>
      <w:r w:rsidRPr="003C4A25">
        <w:rPr>
          <w:color w:val="333333"/>
          <w:sz w:val="23"/>
          <w:szCs w:val="23"/>
        </w:rPr>
        <w:t>(Графика) и удерживайте ее нажатой несколько мгновений. Рядом с кнопкой появится вспомогательная панель, которая содержит несколько кнопок . Нажмите кнопку «Spiral Tool» вспомогательная панель закроется и вид кнопки в панели инструментов</w:t>
      </w:r>
      <w:r w:rsidRPr="003C4A25">
        <w:rPr>
          <w:rStyle w:val="apple-converted-space"/>
          <w:color w:val="333333"/>
          <w:sz w:val="23"/>
          <w:szCs w:val="23"/>
        </w:rPr>
        <w:t> </w:t>
      </w:r>
      <w:r w:rsidRPr="003C4A25">
        <w:rPr>
          <w:b/>
          <w:bCs/>
          <w:color w:val="333333"/>
          <w:sz w:val="23"/>
          <w:szCs w:val="23"/>
          <w:bdr w:val="none" w:sz="0" w:space="0" w:color="auto" w:frame="1"/>
        </w:rPr>
        <w:t>Toolbox</w:t>
      </w:r>
      <w:r w:rsidRPr="003C4A25">
        <w:rPr>
          <w:rStyle w:val="apple-converted-space"/>
          <w:color w:val="333333"/>
          <w:sz w:val="23"/>
          <w:szCs w:val="23"/>
        </w:rPr>
        <w:t> </w:t>
      </w:r>
      <w:r w:rsidRPr="003C4A25">
        <w:rPr>
          <w:color w:val="333333"/>
          <w:sz w:val="23"/>
          <w:szCs w:val="23"/>
        </w:rPr>
        <w:t>(Графика) изменится на крест. Снова нажмите и удерживайте кнопку</w:t>
      </w:r>
      <w:r w:rsidRPr="003C4A25">
        <w:rPr>
          <w:rStyle w:val="apple-converted-space"/>
          <w:color w:val="333333"/>
          <w:sz w:val="23"/>
          <w:szCs w:val="23"/>
        </w:rPr>
        <w:t> </w:t>
      </w:r>
      <w:r w:rsidRPr="003C4A25">
        <w:rPr>
          <w:b/>
          <w:bCs/>
          <w:color w:val="333333"/>
          <w:sz w:val="23"/>
          <w:szCs w:val="23"/>
          <w:bdr w:val="none" w:sz="0" w:space="0" w:color="auto" w:frame="1"/>
        </w:rPr>
        <w:t>«Spiral Tool»</w:t>
      </w:r>
      <w:r w:rsidRPr="003C4A25">
        <w:rPr>
          <w:rStyle w:val="apple-converted-space"/>
          <w:color w:val="333333"/>
          <w:sz w:val="23"/>
          <w:szCs w:val="23"/>
        </w:rPr>
        <w:t> </w:t>
      </w:r>
      <w:r w:rsidRPr="003C4A25">
        <w:rPr>
          <w:color w:val="333333"/>
          <w:sz w:val="23"/>
          <w:szCs w:val="23"/>
        </w:rPr>
        <w:t>и в появившейся вспомогательной панели нажмите кнопку пятиугольник Внешний вид кнопки панели Toolbox (Графика) снова изменится на пятиугольник.</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rStyle w:val="a7"/>
          <w:color w:val="333333"/>
          <w:sz w:val="23"/>
          <w:szCs w:val="23"/>
          <w:bdr w:val="none" w:sz="0" w:space="0" w:color="auto" w:frame="1"/>
        </w:rPr>
        <w:t>Примечание:</w:t>
      </w:r>
      <w:r w:rsidRPr="003C4A25">
        <w:rPr>
          <w:rStyle w:val="apple-converted-space"/>
          <w:color w:val="333333"/>
          <w:sz w:val="23"/>
          <w:szCs w:val="23"/>
        </w:rPr>
        <w:t> </w:t>
      </w:r>
      <w:r w:rsidRPr="003C4A25">
        <w:rPr>
          <w:color w:val="333333"/>
          <w:sz w:val="23"/>
          <w:szCs w:val="23"/>
        </w:rPr>
        <w:t xml:space="preserve">Следует отметить, что все кнопки инструменты, у которых в правом нижнем углу находится маленький черный треугольник, имеют вспомогательную панель. Если просто щелкнуть мышью на таком инструменте, то можно выбрать его для рисования или </w:t>
      </w:r>
      <w:r w:rsidRPr="003C4A25">
        <w:rPr>
          <w:color w:val="333333"/>
          <w:sz w:val="23"/>
          <w:szCs w:val="23"/>
        </w:rPr>
        <w:lastRenderedPageBreak/>
        <w:t>редактирования. Если нажать кнопку инструмент и подержать ее нажатой несколько мгновений, появится вспомогательная панель.</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Далее мы не будем так подробно описывать эту процедуру, а лишь скажем “Выберите инструмент</w:t>
      </w:r>
      <w:r w:rsidRPr="003C4A25">
        <w:rPr>
          <w:rStyle w:val="apple-converted-space"/>
          <w:color w:val="333333"/>
          <w:sz w:val="23"/>
          <w:szCs w:val="23"/>
        </w:rPr>
        <w:t> </w:t>
      </w:r>
      <w:r w:rsidRPr="003C4A25">
        <w:rPr>
          <w:b/>
          <w:bCs/>
          <w:color w:val="333333"/>
          <w:sz w:val="23"/>
          <w:szCs w:val="23"/>
          <w:bdr w:val="none" w:sz="0" w:space="0" w:color="auto" w:frame="1"/>
        </w:rPr>
        <w:t>«Spiral Tool»</w:t>
      </w:r>
      <w:r w:rsidRPr="003C4A25">
        <w:rPr>
          <w:rStyle w:val="apple-converted-space"/>
          <w:color w:val="333333"/>
          <w:sz w:val="23"/>
          <w:szCs w:val="23"/>
        </w:rPr>
        <w:t> </w:t>
      </w:r>
      <w:r w:rsidRPr="003C4A25">
        <w:rPr>
          <w:color w:val="333333"/>
          <w:sz w:val="23"/>
          <w:szCs w:val="23"/>
        </w:rPr>
        <w:t>во вспомогательной панели инструмента</w:t>
      </w:r>
      <w:r w:rsidRPr="003C4A25">
        <w:rPr>
          <w:rStyle w:val="apple-converted-space"/>
          <w:color w:val="333333"/>
          <w:sz w:val="23"/>
          <w:szCs w:val="23"/>
        </w:rPr>
        <w:t> </w:t>
      </w:r>
      <w:r w:rsidRPr="003C4A25">
        <w:rPr>
          <w:b/>
          <w:bCs/>
          <w:color w:val="333333"/>
          <w:sz w:val="23"/>
          <w:szCs w:val="23"/>
          <w:bdr w:val="none" w:sz="0" w:space="0" w:color="auto" w:frame="1"/>
        </w:rPr>
        <w:t>«Poligon Tool»</w:t>
      </w:r>
      <w:r w:rsidRPr="003C4A25">
        <w:rPr>
          <w:color w:val="333333"/>
          <w:sz w:val="23"/>
          <w:szCs w:val="23"/>
        </w:rPr>
        <w:t>. А теперь приступим к созданию спиралей, но перед этим немного настроим параметры спирали. В поле «Spiral Tool» панели Property Bar (Панель свойств) введите количество вершин 6, чтобы создать спираль из шести витков. Нажмите кнопку спираль панели</w:t>
      </w:r>
      <w:r w:rsidRPr="003C4A25">
        <w:rPr>
          <w:rStyle w:val="apple-converted-space"/>
          <w:color w:val="333333"/>
          <w:sz w:val="23"/>
          <w:szCs w:val="23"/>
        </w:rPr>
        <w:t> </w:t>
      </w:r>
      <w:r w:rsidRPr="003C4A25">
        <w:rPr>
          <w:b/>
          <w:bCs/>
          <w:color w:val="333333"/>
          <w:sz w:val="23"/>
          <w:szCs w:val="23"/>
          <w:bdr w:val="none" w:sz="0" w:space="0" w:color="auto" w:frame="1"/>
        </w:rPr>
        <w:t>Property Bar</w:t>
      </w:r>
      <w:r w:rsidRPr="003C4A25">
        <w:rPr>
          <w:rStyle w:val="apple-converted-space"/>
          <w:color w:val="333333"/>
          <w:sz w:val="23"/>
          <w:szCs w:val="23"/>
        </w:rPr>
        <w:t> </w:t>
      </w:r>
      <w:r w:rsidRPr="003C4A25">
        <w:rPr>
          <w:color w:val="333333"/>
          <w:sz w:val="23"/>
          <w:szCs w:val="23"/>
        </w:rPr>
        <w:t>(Панель свойств) для создания симметричной спирали, расстояние между соседними витками которой постоянно. Подведите указатель мыши к свободному месту в рабочей области. При этом указатель изменится на крест со спиралью. Таким же способом как и другие фигуры, создайте спираль . Нажмите кнопку</w:t>
      </w:r>
      <w:r w:rsidRPr="003C4A25">
        <w:rPr>
          <w:rStyle w:val="apple-converted-space"/>
          <w:color w:val="333333"/>
          <w:sz w:val="23"/>
          <w:szCs w:val="23"/>
        </w:rPr>
        <w:t> </w:t>
      </w:r>
      <w:r w:rsidRPr="003C4A25">
        <w:rPr>
          <w:b/>
          <w:bCs/>
          <w:color w:val="333333"/>
          <w:sz w:val="23"/>
          <w:szCs w:val="23"/>
          <w:bdr w:val="none" w:sz="0" w:space="0" w:color="auto" w:frame="1"/>
        </w:rPr>
        <w:t>«Spiral Tool»</w:t>
      </w:r>
      <w:r w:rsidRPr="003C4A25">
        <w:rPr>
          <w:rStyle w:val="apple-converted-space"/>
          <w:color w:val="333333"/>
          <w:sz w:val="23"/>
          <w:szCs w:val="23"/>
        </w:rPr>
        <w:t> </w:t>
      </w:r>
      <w:r w:rsidRPr="003C4A25">
        <w:rPr>
          <w:color w:val="333333"/>
          <w:sz w:val="23"/>
          <w:szCs w:val="23"/>
        </w:rPr>
        <w:t>панели</w:t>
      </w:r>
      <w:r w:rsidRPr="003C4A25">
        <w:rPr>
          <w:rStyle w:val="apple-converted-space"/>
          <w:color w:val="333333"/>
          <w:sz w:val="23"/>
          <w:szCs w:val="23"/>
        </w:rPr>
        <w:t> </w:t>
      </w:r>
      <w:r w:rsidRPr="003C4A25">
        <w:rPr>
          <w:b/>
          <w:bCs/>
          <w:color w:val="333333"/>
          <w:sz w:val="23"/>
          <w:szCs w:val="23"/>
          <w:bdr w:val="none" w:sz="0" w:space="0" w:color="auto" w:frame="1"/>
        </w:rPr>
        <w:t>Property Bar</w:t>
      </w:r>
      <w:r w:rsidRPr="003C4A25">
        <w:rPr>
          <w:rStyle w:val="apple-converted-space"/>
          <w:color w:val="333333"/>
          <w:sz w:val="23"/>
          <w:szCs w:val="23"/>
        </w:rPr>
        <w:t> </w:t>
      </w:r>
      <w:r w:rsidRPr="003C4A25">
        <w:rPr>
          <w:color w:val="333333"/>
          <w:sz w:val="23"/>
          <w:szCs w:val="23"/>
        </w:rPr>
        <w:t>(Панель свойств). Теперь вы можете создать логарифмическую спираль, расстояние между витками которой увеличивается. С помощью ползунка</w:t>
      </w:r>
      <w:r w:rsidRPr="003C4A25">
        <w:rPr>
          <w:rStyle w:val="apple-converted-space"/>
          <w:color w:val="333333"/>
          <w:sz w:val="23"/>
          <w:szCs w:val="23"/>
        </w:rPr>
        <w:t> </w:t>
      </w:r>
      <w:r w:rsidRPr="003C4A25">
        <w:rPr>
          <w:b/>
          <w:bCs/>
          <w:color w:val="333333"/>
          <w:sz w:val="23"/>
          <w:szCs w:val="23"/>
          <w:bdr w:val="none" w:sz="0" w:space="0" w:color="auto" w:frame="1"/>
        </w:rPr>
        <w:t>«Spiral Tool»</w:t>
      </w:r>
      <w:r w:rsidRPr="003C4A25">
        <w:rPr>
          <w:rStyle w:val="apple-converted-space"/>
          <w:color w:val="333333"/>
          <w:sz w:val="23"/>
          <w:szCs w:val="23"/>
        </w:rPr>
        <w:t> </w:t>
      </w:r>
      <w:r w:rsidRPr="003C4A25">
        <w:rPr>
          <w:color w:val="333333"/>
          <w:sz w:val="23"/>
          <w:szCs w:val="23"/>
        </w:rPr>
        <w:t>введите в поле значение 75. Мы определили коэффициент расширения спирали, то есть насколько сильно она расширяется с каждым витком. Аналогично другим фигурам, нарисуйте логарифмическую спираль . В панели</w:t>
      </w:r>
      <w:r w:rsidRPr="003C4A25">
        <w:rPr>
          <w:rStyle w:val="apple-converted-space"/>
          <w:color w:val="333333"/>
          <w:sz w:val="23"/>
          <w:szCs w:val="23"/>
        </w:rPr>
        <w:t> </w:t>
      </w:r>
      <w:r w:rsidRPr="003C4A25">
        <w:rPr>
          <w:b/>
          <w:bCs/>
          <w:color w:val="333333"/>
          <w:sz w:val="23"/>
          <w:szCs w:val="23"/>
          <w:bdr w:val="none" w:sz="0" w:space="0" w:color="auto" w:frame="1"/>
        </w:rPr>
        <w:t>Toolbox</w:t>
      </w:r>
      <w:r w:rsidRPr="003C4A25">
        <w:rPr>
          <w:rStyle w:val="apple-converted-space"/>
          <w:color w:val="333333"/>
          <w:sz w:val="23"/>
          <w:szCs w:val="23"/>
        </w:rPr>
        <w:t> </w:t>
      </w:r>
      <w:r w:rsidRPr="003C4A25">
        <w:rPr>
          <w:color w:val="333333"/>
          <w:sz w:val="23"/>
          <w:szCs w:val="23"/>
        </w:rPr>
        <w:t>(Графика), во вспомогательной панели инструмента</w:t>
      </w:r>
      <w:r w:rsidRPr="003C4A25">
        <w:rPr>
          <w:rStyle w:val="apple-converted-space"/>
          <w:color w:val="333333"/>
          <w:sz w:val="23"/>
          <w:szCs w:val="23"/>
        </w:rPr>
        <w:t> </w:t>
      </w:r>
      <w:r w:rsidRPr="003C4A25">
        <w:rPr>
          <w:b/>
          <w:bCs/>
          <w:color w:val="333333"/>
          <w:sz w:val="23"/>
          <w:szCs w:val="23"/>
          <w:bdr w:val="none" w:sz="0" w:space="0" w:color="auto" w:frame="1"/>
        </w:rPr>
        <w:t>«Spiral Tool»</w:t>
      </w:r>
      <w:r w:rsidRPr="003C4A25">
        <w:rPr>
          <w:rStyle w:val="apple-converted-space"/>
          <w:color w:val="333333"/>
          <w:sz w:val="23"/>
          <w:szCs w:val="23"/>
        </w:rPr>
        <w:t> </w:t>
      </w:r>
      <w:r w:rsidRPr="003C4A25">
        <w:rPr>
          <w:color w:val="333333"/>
          <w:sz w:val="23"/>
          <w:szCs w:val="23"/>
        </w:rPr>
        <w:t>выберите инструмент</w:t>
      </w:r>
      <w:r w:rsidRPr="003C4A25">
        <w:rPr>
          <w:b/>
          <w:bCs/>
          <w:color w:val="333333"/>
          <w:sz w:val="23"/>
          <w:szCs w:val="23"/>
          <w:bdr w:val="none" w:sz="0" w:space="0" w:color="auto" w:frame="1"/>
        </w:rPr>
        <w:t>«Graf Paper Tool»</w:t>
      </w:r>
      <w:r w:rsidRPr="003C4A25">
        <w:rPr>
          <w:color w:val="333333"/>
          <w:sz w:val="23"/>
          <w:szCs w:val="23"/>
        </w:rPr>
        <w:t>. Теперь мы создадим решетку. Установите в поле панели Property Ваг (Панель свойств) количество ячеек по горизонтали равное 4, а в поле количество ячеек по вертикали равное 3. Так же, как и другие фигуры, создайте решетку . Мы научились создавать разнообразные фигуры. Все они создаются однообразно, и работа с ними не должна вызвать никаких трудностей. Еще раз напоминаем, что при создании любой фигуры можно воспользоваться клавишей Ctrl для создания правильных фигур или клавишей Shift для создания объектов из центра. Можно воспользоваться и обоими клавишами, чтобы создавать правильные объекты из центра.</w:t>
      </w:r>
    </w:p>
    <w:p w:rsidR="00FF4773" w:rsidRPr="003C4A25" w:rsidRDefault="00FF4773" w:rsidP="00D067FD">
      <w:pPr>
        <w:pStyle w:val="2"/>
        <w:shd w:val="clear" w:color="auto" w:fill="FFFFFF"/>
        <w:spacing w:before="0" w:beforeAutospacing="0" w:after="0" w:afterAutospacing="0"/>
        <w:textAlignment w:val="baseline"/>
        <w:rPr>
          <w:b w:val="0"/>
          <w:bCs w:val="0"/>
          <w:color w:val="333333"/>
          <w:sz w:val="23"/>
          <w:szCs w:val="23"/>
        </w:rPr>
      </w:pPr>
      <w:r w:rsidRPr="003C4A25">
        <w:rPr>
          <w:b w:val="0"/>
          <w:bCs w:val="0"/>
          <w:color w:val="333333"/>
          <w:sz w:val="23"/>
          <w:szCs w:val="23"/>
        </w:rPr>
        <w:t>3.2. Рисование линий</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Теперь приступим к построению различных линий: прямых и кривых, замкнутых и разомкнутых, и начнем с построения простейших линий. Выберите инструмент</w:t>
      </w:r>
      <w:r w:rsidRPr="003C4A25">
        <w:rPr>
          <w:b/>
          <w:bCs/>
          <w:color w:val="333333"/>
          <w:sz w:val="23"/>
          <w:szCs w:val="23"/>
          <w:bdr w:val="none" w:sz="0" w:space="0" w:color="auto" w:frame="1"/>
        </w:rPr>
        <w:t> «Freehand Tool» </w:t>
      </w:r>
      <w:r w:rsidRPr="003C4A25">
        <w:rPr>
          <w:color w:val="333333"/>
          <w:sz w:val="23"/>
          <w:szCs w:val="23"/>
        </w:rPr>
        <w:t>в панели </w:t>
      </w:r>
      <w:r w:rsidRPr="003C4A25">
        <w:rPr>
          <w:b/>
          <w:bCs/>
          <w:color w:val="333333"/>
          <w:sz w:val="23"/>
          <w:szCs w:val="23"/>
          <w:bdr w:val="none" w:sz="0" w:space="0" w:color="auto" w:frame="1"/>
        </w:rPr>
        <w:t>Toolbox</w:t>
      </w:r>
      <w:r w:rsidRPr="003C4A25">
        <w:rPr>
          <w:color w:val="333333"/>
          <w:sz w:val="23"/>
          <w:szCs w:val="23"/>
        </w:rPr>
        <w:t xml:space="preserve"> (Графика) для построения линии в режиме произвольных кривых. Поместите указатель мыши на рабочее поле. При этом указатель изменится на крест с линией. Нажмите левую кнопку мыши и, не отпуская ее, начинайте передвигать мышь. На экране будет рисоваться кривая линия, повторяющая передвижения мыши. Отпустите левую кнопку мыши, и кривая останется на экране. Практически эта процедура не отличается от традиционного рисования или черчения, в котором вместо карандаша применяется мышь. Если у вас имеется графический планшет с пером, то создание кривой еще больше будет походить на традиционное рисование. Графическое перо существенно облегчает создание произвольных кривых. Далее мы нарисуем прямую линию. Установите указатель мыши на свободное место. Щелкните мышью и, не оставляя кнопку нажатой, начните передвигать мышь. На экране появится отрезок, размер и направление которого будут меняться вместе с передвижением мыши. Щелкните мышью еще раз, и отрезок останется на экране. Чтобы нарисовать строго вертикальную или горизонтальную линию, во время рисования следует нажать и держать нажатой клавишу Ctrl, в этом случае отрезок в процессе рисования будет поворачиваться с дискретным шагом в пятнадцать градусов. Проверьте это обстоятельство самостоятельно. Теперь, когда мы научились рисовать прямые отрезки, перейдем к рисованию ломаных линий, состоящих из прямых и кривых частей . Для этого конечную точку каждого отрезка следует отмечать не одинарным, а двойным щелчком мыши, а в последней точке следует один раз щелкнуть мышью. Установите указатель мыши на свободное место и щелкните мышью, после чего начните передвигать мышь. На экране появится отрезок, размер и направление которого будут меняться. Дважды щелкните мышью, чтобы создать вершину ломаной линии. Первый щелчок мыши заканчивает рисование отрезка прямой, а второй щелчок начинает рисование следующего отрезка из той же самой точки. Передвиньте мышь в новое место и щелкните мышью один раз. Мы получили ломаную линию, состоящую из двух отрезков. Отведите указатель мыши в сторону от созданного объекта. Подведите указатель мыши к концу только что созданной ломаной. Указатель изменится на крест со стрелкой. Это означает, что при рисовании будет продолжено создание предыдущего объекта, а не создаваться новый объект. Нажмите кнопку мыши, и, не отпуская ее, передвиньте мышь, </w:t>
      </w:r>
      <w:r w:rsidRPr="003C4A25">
        <w:rPr>
          <w:color w:val="333333"/>
          <w:sz w:val="23"/>
          <w:szCs w:val="23"/>
        </w:rPr>
        <w:lastRenderedPageBreak/>
        <w:t>после чего отпустите кнопку. К двум прямым сегментам добавится кривая. Щелкните мышью в конце кривой, передвиньте мышь и еще раз щелкните мышью. Мы добавили еще один отрезок. Подведите указатель мыши к концу последнего отрезка, нажмите кнопку мыши и переместите указатель в начало первого отрезка ломаной, после чего отпустите кнопку. Контур создаваемого объекта будет замкнут. Описанным только что способом можно создавать объекты любой сложности. Единственным ограничением является неразрывность линий. Если вы разорвали линию, то будет создано несколько объектов. Теперь рассмотрим рисование кривых Безье. Перед тем как проделать следующий эксперимент, прочитайте его до конца. В панели </w:t>
      </w:r>
      <w:r w:rsidRPr="003C4A25">
        <w:rPr>
          <w:b/>
          <w:bCs/>
          <w:color w:val="333333"/>
          <w:sz w:val="23"/>
          <w:szCs w:val="23"/>
          <w:bdr w:val="none" w:sz="0" w:space="0" w:color="auto" w:frame="1"/>
        </w:rPr>
        <w:t>Toolbox</w:t>
      </w:r>
      <w:r w:rsidRPr="003C4A25">
        <w:rPr>
          <w:color w:val="333333"/>
          <w:sz w:val="23"/>
          <w:szCs w:val="23"/>
        </w:rPr>
        <w:t> (Графика), во вспомогательной панели инструмента</w:t>
      </w:r>
      <w:r w:rsidRPr="003C4A25">
        <w:rPr>
          <w:b/>
          <w:bCs/>
          <w:color w:val="333333"/>
          <w:sz w:val="23"/>
          <w:szCs w:val="23"/>
          <w:bdr w:val="none" w:sz="0" w:space="0" w:color="auto" w:frame="1"/>
        </w:rPr>
        <w:t> «Freehand Tool»</w:t>
      </w:r>
      <w:r w:rsidRPr="003C4A25">
        <w:rPr>
          <w:color w:val="333333"/>
          <w:sz w:val="23"/>
          <w:szCs w:val="23"/>
        </w:rPr>
        <w:t> выберите инструмент растянуть. Теперь мы нарисуем кривую Безье. Установите указатель мыши на рабочее поле. При этом указатель изменится на крест с линией. Нажмите левую кнопку мыши и, удерживая ее, передвиньте мышь. На экране появится пунктирная линия, длина и направление которой меняется с передвижением мыши. Эта пунктирная линия называется манипулятором кривизны, который определяет степень кривизны кривой в точке. Отпустите кнопку мыши и передвиньте мышь, после чего снова нажмите кнопку мыши и удерживайте ее. Появится вторая пунктирная линия. Не отпуская кнопки, подвигайте мышь, и вы увидите, как меняется внешний вид кривой при изменении направления и размера пунктирной линии. Отпустите кнопку мыши, и рисование участка кривой будет закончено. Щелкните мышью на свободном пространстве. Конец кривой будет соединен линией с новым узлом. Щелкните мышью на свободном месте, и будет нарисована прямая линия, так как вы не настраивали кривизну в узлах. Передвиньте мышь, нажмите кнопку мыши, и, удерживая ее, настройте манипулятор кривизны, после чего отпустите кнопку мыши. Мы добавили еще один участок кривой. Щелкните мышью в точке, в которой вы начали рисование и получите замкнутую фигуру. Обратите внимание, что при установке указателя мыши на начальную точку он изменится на крест со стрелкой. С помощью описанных средств вы можете нарисовать произвольную фигуру, состоящую из множества различных линий. Однако CorelDRAW 10 предоставляет вам значительно больше средств, облегчая создания различных специфических объектов.</w:t>
      </w:r>
    </w:p>
    <w:p w:rsidR="00FF4773" w:rsidRPr="003C4A25" w:rsidRDefault="00FF4773" w:rsidP="00D067FD">
      <w:pPr>
        <w:pStyle w:val="2"/>
        <w:shd w:val="clear" w:color="auto" w:fill="FFFFFF"/>
        <w:spacing w:before="0" w:beforeAutospacing="0" w:after="0" w:afterAutospacing="0"/>
        <w:textAlignment w:val="baseline"/>
        <w:rPr>
          <w:b w:val="0"/>
          <w:bCs w:val="0"/>
          <w:color w:val="333333"/>
          <w:sz w:val="23"/>
          <w:szCs w:val="23"/>
        </w:rPr>
      </w:pPr>
      <w:r w:rsidRPr="003C4A25">
        <w:rPr>
          <w:b w:val="0"/>
          <w:bCs w:val="0"/>
          <w:color w:val="333333"/>
          <w:sz w:val="23"/>
          <w:szCs w:val="23"/>
        </w:rPr>
        <w:t>3.3.Основы работы с текстом</w:t>
      </w:r>
    </w:p>
    <w:p w:rsidR="00E1766A"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В графическом редакторе CorelDRAW 10 существует возможность работы с двумя разновидностями текстовых объектов: с фигурным (Artistic) и обычным (Paragraph) текстом. Фигурный текст представляет собой графический объект, с которым можно работать как с любым другим объектом CorelDRAW 10. Обычный же текст представляет собой массив текста в рамке, вставленный в рисунок. Вы можете менять границы рамки обычного текста или придавать ей замысловатую форму, но внутри текст будет располагаться точно так же, как и в любом текстовом редакторе, например, в Word. Фигурный текст используется для ввода небольшого текста от одного символа до нескольких слов. Обычный текст предназначен для ввода больших объемов текстовой информации и часто используется при создании рекламных листовок. Начнем знакомство с ввода фигурного текста. Выберите инструмент “Text tool” в панели инструментов Toolbox (Графика). Панель </w:t>
      </w:r>
      <w:r w:rsidRPr="003C4A25">
        <w:rPr>
          <w:b/>
          <w:bCs/>
          <w:color w:val="333333"/>
          <w:sz w:val="23"/>
          <w:szCs w:val="23"/>
          <w:bdr w:val="none" w:sz="0" w:space="0" w:color="auto" w:frame="1"/>
        </w:rPr>
        <w:t>Property Ваг</w:t>
      </w:r>
      <w:r w:rsidRPr="003C4A25">
        <w:rPr>
          <w:color w:val="333333"/>
          <w:sz w:val="23"/>
          <w:szCs w:val="23"/>
        </w:rPr>
        <w:t> (Панель свойств) теперь похожа на панель форматирования текстового редактора. Установите указатель мыши на том месте, где вы собираетесь ввести текст. При этом указатель примет вид “крест и Text tool ”. Щелкните мышью, и на месте щелчка появится мигающая вертикальная черта -текстовый курсор, который указывает, куда будет вставлен следующий символ при вводе с клавиатуры. Выберите в списке шрифтов панели </w:t>
      </w:r>
      <w:r w:rsidRPr="003C4A25">
        <w:rPr>
          <w:b/>
          <w:bCs/>
          <w:color w:val="333333"/>
          <w:sz w:val="23"/>
          <w:szCs w:val="23"/>
          <w:bdr w:val="none" w:sz="0" w:space="0" w:color="auto" w:frame="1"/>
        </w:rPr>
        <w:t>Property Bar</w:t>
      </w:r>
      <w:r w:rsidRPr="003C4A25">
        <w:rPr>
          <w:color w:val="333333"/>
          <w:sz w:val="23"/>
          <w:szCs w:val="23"/>
        </w:rPr>
        <w:t> (Панель свойств) шрифт </w:t>
      </w:r>
      <w:r w:rsidRPr="003C4A25">
        <w:rPr>
          <w:b/>
          <w:bCs/>
          <w:color w:val="333333"/>
          <w:sz w:val="23"/>
          <w:szCs w:val="23"/>
          <w:bdr w:val="none" w:sz="0" w:space="0" w:color="auto" w:frame="1"/>
        </w:rPr>
        <w:t>Arial</w:t>
      </w:r>
      <w:r w:rsidRPr="003C4A25">
        <w:rPr>
          <w:color w:val="333333"/>
          <w:sz w:val="23"/>
          <w:szCs w:val="23"/>
        </w:rPr>
        <w:t> и установите его размер, равный 24. С помощью клавиатуры введите любой текст. Как только вы введете его, через несколько секунд вокруг текста появятся маркеры выделения, чтобы вы могли работать с текстом, как с любым другом объектом (Рис. 3.2).</w:t>
      </w:r>
    </w:p>
    <w:p w:rsidR="00E1766A" w:rsidRDefault="0003673C" w:rsidP="00D067FD">
      <w:pPr>
        <w:pStyle w:val="a5"/>
        <w:shd w:val="clear" w:color="auto" w:fill="FFFFFF"/>
        <w:spacing w:before="0" w:beforeAutospacing="0" w:after="0" w:afterAutospacing="0"/>
        <w:jc w:val="center"/>
        <w:textAlignment w:val="baseline"/>
        <w:rPr>
          <w:color w:val="333333"/>
          <w:sz w:val="23"/>
          <w:szCs w:val="23"/>
        </w:rPr>
      </w:pPr>
      <w:r>
        <w:rPr>
          <w:noProof/>
          <w:color w:val="333333"/>
          <w:sz w:val="23"/>
          <w:szCs w:val="23"/>
        </w:rPr>
        <w:drawing>
          <wp:inline distT="0" distB="0" distL="0" distR="0">
            <wp:extent cx="3028315" cy="534670"/>
            <wp:effectExtent l="0" t="0" r="635" b="0"/>
            <wp:docPr id="62" name="Рисунок 62" descr="http://all-ready.ru/wp-content/uploads/sites/9/2016/0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all-ready.ru/wp-content/uploads/sites/9/2016/05/10.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28315" cy="534670"/>
                    </a:xfrm>
                    <a:prstGeom prst="rect">
                      <a:avLst/>
                    </a:prstGeom>
                    <a:noFill/>
                    <a:ln>
                      <a:noFill/>
                    </a:ln>
                  </pic:spPr>
                </pic:pic>
              </a:graphicData>
            </a:graphic>
          </wp:inline>
        </w:drawing>
      </w:r>
    </w:p>
    <w:p w:rsidR="00FF4773" w:rsidRPr="003C4A25" w:rsidRDefault="00FF4773" w:rsidP="00D067FD">
      <w:pPr>
        <w:pStyle w:val="a5"/>
        <w:shd w:val="clear" w:color="auto" w:fill="FFFFFF"/>
        <w:spacing w:before="0" w:beforeAutospacing="0" w:after="0" w:afterAutospacing="0"/>
        <w:jc w:val="center"/>
        <w:textAlignment w:val="baseline"/>
        <w:rPr>
          <w:color w:val="333333"/>
          <w:sz w:val="23"/>
          <w:szCs w:val="23"/>
        </w:rPr>
      </w:pPr>
      <w:r w:rsidRPr="003C4A25">
        <w:rPr>
          <w:color w:val="333333"/>
          <w:sz w:val="23"/>
          <w:szCs w:val="23"/>
        </w:rPr>
        <w:t>Рис. 3.2.</w:t>
      </w:r>
      <w:r w:rsidRPr="003C4A25">
        <w:rPr>
          <w:rStyle w:val="apple-converted-space"/>
          <w:color w:val="333333"/>
          <w:sz w:val="23"/>
          <w:szCs w:val="23"/>
        </w:rPr>
        <w:t> </w:t>
      </w:r>
      <w:r w:rsidRPr="003C4A25">
        <w:rPr>
          <w:rStyle w:val="a7"/>
          <w:color w:val="333333"/>
          <w:sz w:val="23"/>
          <w:szCs w:val="23"/>
          <w:bdr w:val="none" w:sz="0" w:space="0" w:color="auto" w:frame="1"/>
        </w:rPr>
        <w:t>Фигурный текст вместе с манипуляторами выделения</w:t>
      </w:r>
    </w:p>
    <w:p w:rsidR="00E1766A"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t xml:space="preserve">Вы можете выбрать шрифт, установить его размер и начертание, задать выравнивание текста. Форматировать можно как отдельные символы, так и слова или предложения. Проще всего </w:t>
      </w:r>
      <w:r w:rsidRPr="003C4A25">
        <w:rPr>
          <w:color w:val="333333"/>
          <w:sz w:val="23"/>
          <w:szCs w:val="23"/>
        </w:rPr>
        <w:lastRenderedPageBreak/>
        <w:t>выполнять форматирование с помощью панели </w:t>
      </w:r>
      <w:r w:rsidRPr="003C4A25">
        <w:rPr>
          <w:b/>
          <w:bCs/>
          <w:color w:val="333333"/>
          <w:sz w:val="23"/>
          <w:szCs w:val="23"/>
          <w:bdr w:val="none" w:sz="0" w:space="0" w:color="auto" w:frame="1"/>
        </w:rPr>
        <w:t>Property Bar</w:t>
      </w:r>
      <w:r w:rsidRPr="003C4A25">
        <w:rPr>
          <w:color w:val="333333"/>
          <w:sz w:val="23"/>
          <w:szCs w:val="23"/>
        </w:rPr>
        <w:t> (Панель свойств), которая при работе с текстом содержит кнопки форматирования. Дополнительные возможности по форматированию текста можно получить в специальном диалоге, который вызывается с помощью кнопки </w:t>
      </w:r>
      <w:r w:rsidRPr="003C4A25">
        <w:rPr>
          <w:b/>
          <w:bCs/>
          <w:color w:val="333333"/>
          <w:sz w:val="23"/>
          <w:szCs w:val="23"/>
          <w:bdr w:val="none" w:sz="0" w:space="0" w:color="auto" w:frame="1"/>
        </w:rPr>
        <w:t>“Format text”</w:t>
      </w:r>
      <w:r w:rsidRPr="003C4A25">
        <w:rPr>
          <w:color w:val="333333"/>
          <w:sz w:val="23"/>
          <w:szCs w:val="23"/>
        </w:rPr>
        <w:t> панели Property Bar (Панель свойств). Возможности форматирования не отличаются от форматирования в текстовом редакторе. Если вы знакомы, например, с работой в Word, то вам будет несложно работать с текстом в CorelDRAW 10. Если выделен текстовый объект целиком, изменится форматирование всех символов. При выбранном инструменте “Text tool” можно выделить часть текста, и поменять только его форматирование. В списках панели Property Bar (Панель свойств) выбирается шрифт и его размер. Особенностью CorelDRAW является то, что вы можете установить дробный размер шрифта, например 11,263. Размер шрифта, как это принято при работе с текстом, устанавливается в пунктах. Правее в панели </w:t>
      </w:r>
      <w:r w:rsidRPr="003C4A25">
        <w:rPr>
          <w:b/>
          <w:bCs/>
          <w:color w:val="333333"/>
          <w:sz w:val="23"/>
          <w:szCs w:val="23"/>
          <w:bdr w:val="none" w:sz="0" w:space="0" w:color="auto" w:frame="1"/>
        </w:rPr>
        <w:t>Property Bar</w:t>
      </w:r>
      <w:r w:rsidRPr="003C4A25">
        <w:rPr>
          <w:color w:val="333333"/>
          <w:sz w:val="23"/>
          <w:szCs w:val="23"/>
        </w:rPr>
        <w:t> (Панель свойств) расположены кнопки выбора начертания. Кнопка</w:t>
      </w:r>
      <w:r w:rsidRPr="003C4A25">
        <w:rPr>
          <w:b/>
          <w:bCs/>
          <w:color w:val="333333"/>
          <w:sz w:val="23"/>
          <w:szCs w:val="23"/>
          <w:bdr w:val="none" w:sz="0" w:space="0" w:color="auto" w:frame="1"/>
        </w:rPr>
        <w:t>«B»</w:t>
      </w:r>
      <w:r w:rsidRPr="003C4A25">
        <w:rPr>
          <w:color w:val="333333"/>
          <w:sz w:val="23"/>
          <w:szCs w:val="23"/>
        </w:rPr>
        <w:t> изменяет шрифта на полужирный, кнопка «I» установит начертание курсивом, а с помощью кнопки</w:t>
      </w:r>
      <w:r w:rsidRPr="003C4A25">
        <w:rPr>
          <w:b/>
          <w:bCs/>
          <w:color w:val="333333"/>
          <w:sz w:val="23"/>
          <w:szCs w:val="23"/>
          <w:bdr w:val="none" w:sz="0" w:space="0" w:color="auto" w:frame="1"/>
        </w:rPr>
        <w:t> «U»</w:t>
      </w:r>
      <w:r w:rsidRPr="003C4A25">
        <w:rPr>
          <w:color w:val="333333"/>
          <w:sz w:val="23"/>
          <w:szCs w:val="23"/>
        </w:rPr>
        <w:t> можно подчеркнуть текст. При этом допускается нажатие нескольких кнопок одновременно, для получения различных комбинаций начертания. Отжав кнопку, вы отмените соответствующее начертание символов. С помощью списка, расположенного правее кнопок начертания, можно задавать выравнивание строк текста. Рисунок на кнопке “Horizontal Alignment” означает, что не используется никакого выравнивания. Открыв список, вы можете установить выравнивание по правому или левому краю, по середине или по обеим сторонам. При выборе выравнивания по обеим сторонам различают два варианта. Выбрав F</w:t>
      </w:r>
      <w:r w:rsidRPr="003C4A25">
        <w:rPr>
          <w:b/>
          <w:bCs/>
          <w:color w:val="333333"/>
          <w:sz w:val="23"/>
          <w:szCs w:val="23"/>
          <w:bdr w:val="none" w:sz="0" w:space="0" w:color="auto" w:frame="1"/>
        </w:rPr>
        <w:t>orce Full</w:t>
      </w:r>
      <w:r w:rsidRPr="003C4A25">
        <w:rPr>
          <w:color w:val="333333"/>
          <w:sz w:val="23"/>
          <w:szCs w:val="23"/>
        </w:rPr>
        <w:t> (Сильно полное), вы выровняете по обоим краям все, без исключения, строки текста, а при выборе (Полное), последняя строка не будет выравниваться, если она слишком короткая. Некоторые привыкли видеть управляющие символы в тексте, например символы конца абзаца. Нажав кнопку</w:t>
      </w:r>
      <w:r w:rsidRPr="003C4A25">
        <w:rPr>
          <w:b/>
          <w:bCs/>
          <w:color w:val="333333"/>
          <w:sz w:val="23"/>
          <w:szCs w:val="23"/>
          <w:bdr w:val="none" w:sz="0" w:space="0" w:color="auto" w:frame="1"/>
        </w:rPr>
        <w:t> “Non printing Characters”</w:t>
      </w:r>
      <w:r w:rsidRPr="003C4A25">
        <w:rPr>
          <w:color w:val="333333"/>
          <w:sz w:val="23"/>
          <w:szCs w:val="23"/>
        </w:rPr>
        <w:t> вы отобразите все невидимые символы. При печати эти символы будут не видны, они предназначены только для удобства при редактировании и оформлении текста. Редактирование текста осуществляется также просто. При выбранном инструменте </w:t>
      </w:r>
      <w:r w:rsidRPr="003C4A25">
        <w:rPr>
          <w:b/>
          <w:bCs/>
          <w:color w:val="333333"/>
          <w:sz w:val="23"/>
          <w:szCs w:val="23"/>
          <w:bdr w:val="none" w:sz="0" w:space="0" w:color="auto" w:frame="1"/>
        </w:rPr>
        <w:t>“Show \Hide Drop Cap” </w:t>
      </w:r>
      <w:r w:rsidRPr="003C4A25">
        <w:rPr>
          <w:color w:val="333333"/>
          <w:sz w:val="23"/>
          <w:szCs w:val="23"/>
        </w:rPr>
        <w:t>следует щелкнуть мышью перед любым символом в тексте, и на месте щелчка появится текстовый курсор. В этом режиме вы можете перемещать текстовый курсор по фигурному тексту с помощью клавиш управления курсором. Удалять символы можно с помощью клавиш </w:t>
      </w:r>
      <w:r w:rsidRPr="003C4A25">
        <w:rPr>
          <w:b/>
          <w:bCs/>
          <w:color w:val="333333"/>
          <w:sz w:val="23"/>
          <w:szCs w:val="23"/>
          <w:bdr w:val="none" w:sz="0" w:space="0" w:color="auto" w:frame="1"/>
        </w:rPr>
        <w:t>«Delete»</w:t>
      </w:r>
      <w:r w:rsidRPr="003C4A25">
        <w:rPr>
          <w:color w:val="333333"/>
          <w:sz w:val="23"/>
          <w:szCs w:val="23"/>
        </w:rPr>
        <w:t> или</w:t>
      </w:r>
      <w:r w:rsidRPr="003C4A25">
        <w:rPr>
          <w:b/>
          <w:bCs/>
          <w:color w:val="333333"/>
          <w:sz w:val="23"/>
          <w:szCs w:val="23"/>
          <w:bdr w:val="none" w:sz="0" w:space="0" w:color="auto" w:frame="1"/>
        </w:rPr>
        <w:t> «Backspase»</w:t>
      </w:r>
      <w:r w:rsidRPr="003C4A25">
        <w:rPr>
          <w:color w:val="333333"/>
          <w:sz w:val="23"/>
          <w:szCs w:val="23"/>
        </w:rPr>
        <w:t> Существует возможность располагать фигурный текст в несколько строк. Для перехода на следующую строку надо нажимать клавишу </w:t>
      </w:r>
      <w:r w:rsidRPr="003C4A25">
        <w:rPr>
          <w:b/>
          <w:bCs/>
          <w:color w:val="333333"/>
          <w:sz w:val="23"/>
          <w:szCs w:val="23"/>
          <w:bdr w:val="none" w:sz="0" w:space="0" w:color="auto" w:frame="1"/>
        </w:rPr>
        <w:t>«Enter»</w:t>
      </w:r>
      <w:r w:rsidRPr="003C4A25">
        <w:rPr>
          <w:color w:val="333333"/>
          <w:sz w:val="23"/>
          <w:szCs w:val="23"/>
        </w:rPr>
        <w:t> Как и в текстовом редакторе, выделять фрагменты и перемещать курсор можно с помощью мыши. С фигурным текстом можно выполнять все те же действия, что и с другими графическими объектами. Немного по-другому происходит работа с обычным текстом. Перед вводом обычного текста необходимо определить область, в которой он будет размещен. Подведите указатель мыши к верхнему левому краю области, в которой вы хотите разместить текст, нажмите левую кнопку мыши, и, не отпуская ее, начните передвигать мышь. На экране появится пунктирная рамка, размеры которой меняются вместе с передвижениями мыши. Подберите нужный размер пунктирной рамки и отпустите кнопку мыши. Рамка останется на экране, а в ее начале появится текстовый курсор. Выберите в списке шрифтов панели </w:t>
      </w:r>
      <w:r w:rsidRPr="003C4A25">
        <w:rPr>
          <w:b/>
          <w:bCs/>
          <w:color w:val="333333"/>
          <w:sz w:val="23"/>
          <w:szCs w:val="23"/>
          <w:bdr w:val="none" w:sz="0" w:space="0" w:color="auto" w:frame="1"/>
        </w:rPr>
        <w:t>Property Ba</w:t>
      </w:r>
      <w:r w:rsidRPr="003C4A25">
        <w:rPr>
          <w:color w:val="333333"/>
          <w:sz w:val="23"/>
          <w:szCs w:val="23"/>
        </w:rPr>
        <w:t>r (Панель свойств) шрифт </w:t>
      </w:r>
      <w:r w:rsidRPr="003C4A25">
        <w:rPr>
          <w:b/>
          <w:bCs/>
          <w:color w:val="333333"/>
          <w:sz w:val="23"/>
          <w:szCs w:val="23"/>
          <w:bdr w:val="none" w:sz="0" w:space="0" w:color="auto" w:frame="1"/>
        </w:rPr>
        <w:t>Arial</w:t>
      </w:r>
      <w:r w:rsidRPr="003C4A25">
        <w:rPr>
          <w:color w:val="333333"/>
          <w:sz w:val="23"/>
          <w:szCs w:val="23"/>
        </w:rPr>
        <w:t> и установите его размер равный 24. Нажмите кнопку </w:t>
      </w:r>
      <w:r w:rsidRPr="003C4A25">
        <w:rPr>
          <w:b/>
          <w:bCs/>
          <w:color w:val="333333"/>
          <w:sz w:val="23"/>
          <w:szCs w:val="23"/>
          <w:bdr w:val="none" w:sz="0" w:space="0" w:color="auto" w:frame="1"/>
        </w:rPr>
        <w:t>“Show\Hide Drop Cap”</w:t>
      </w:r>
      <w:r w:rsidRPr="003C4A25">
        <w:rPr>
          <w:color w:val="333333"/>
          <w:sz w:val="23"/>
          <w:szCs w:val="23"/>
        </w:rPr>
        <w:t> панели </w:t>
      </w:r>
      <w:r w:rsidRPr="003C4A25">
        <w:rPr>
          <w:b/>
          <w:bCs/>
          <w:color w:val="333333"/>
          <w:sz w:val="23"/>
          <w:szCs w:val="23"/>
          <w:bdr w:val="none" w:sz="0" w:space="0" w:color="auto" w:frame="1"/>
        </w:rPr>
        <w:t>Property Bar</w:t>
      </w:r>
      <w:r w:rsidRPr="003C4A25">
        <w:rPr>
          <w:color w:val="333333"/>
          <w:sz w:val="23"/>
          <w:szCs w:val="23"/>
        </w:rPr>
        <w:t> (Панель свойств) для получения эффекта буквицы</w:t>
      </w:r>
      <w:r w:rsidRPr="003C4A25">
        <w:rPr>
          <w:b/>
          <w:bCs/>
          <w:color w:val="333333"/>
          <w:sz w:val="23"/>
          <w:szCs w:val="23"/>
          <w:bdr w:val="none" w:sz="0" w:space="0" w:color="auto" w:frame="1"/>
        </w:rPr>
        <w:t> “Horizontal Alignment”</w:t>
      </w:r>
      <w:r w:rsidRPr="003C4A25">
        <w:rPr>
          <w:color w:val="333333"/>
          <w:sz w:val="23"/>
          <w:szCs w:val="23"/>
        </w:rPr>
        <w:t> и кнопку для полного выравнивания текста по ширине. Введите несколько произвольных слов. Текст будет отформатирован выбранным способом (Рис. 3.3).</w:t>
      </w:r>
    </w:p>
    <w:p w:rsidR="00FF4773" w:rsidRPr="003C4A25" w:rsidRDefault="0003673C" w:rsidP="00D067FD">
      <w:pPr>
        <w:pStyle w:val="a5"/>
        <w:shd w:val="clear" w:color="auto" w:fill="FFFFFF"/>
        <w:spacing w:before="0" w:beforeAutospacing="0" w:after="0" w:afterAutospacing="0"/>
        <w:jc w:val="center"/>
        <w:textAlignment w:val="baseline"/>
        <w:rPr>
          <w:color w:val="333333"/>
          <w:sz w:val="23"/>
          <w:szCs w:val="23"/>
        </w:rPr>
      </w:pPr>
      <w:r>
        <w:rPr>
          <w:noProof/>
          <w:color w:val="333333"/>
          <w:sz w:val="23"/>
          <w:szCs w:val="23"/>
        </w:rPr>
        <w:drawing>
          <wp:inline distT="0" distB="0" distL="0" distR="0">
            <wp:extent cx="2541270" cy="1294130"/>
            <wp:effectExtent l="0" t="0" r="0" b="1270"/>
            <wp:docPr id="63" name="Рисунок 63" descr="http://all-ready.ru/wp-content/uploads/sites/9/2016/0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all-ready.ru/wp-content/uploads/sites/9/2016/05/11.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41270" cy="1294130"/>
                    </a:xfrm>
                    <a:prstGeom prst="rect">
                      <a:avLst/>
                    </a:prstGeom>
                    <a:noFill/>
                    <a:ln>
                      <a:noFill/>
                    </a:ln>
                  </pic:spPr>
                </pic:pic>
              </a:graphicData>
            </a:graphic>
          </wp:inline>
        </w:drawing>
      </w:r>
    </w:p>
    <w:p w:rsidR="00E1766A" w:rsidRDefault="00FF4773" w:rsidP="00D067FD">
      <w:pPr>
        <w:pStyle w:val="a5"/>
        <w:shd w:val="clear" w:color="auto" w:fill="FFFFFF"/>
        <w:spacing w:before="0" w:beforeAutospacing="0" w:after="0" w:afterAutospacing="0"/>
        <w:jc w:val="center"/>
        <w:textAlignment w:val="baseline"/>
        <w:rPr>
          <w:color w:val="333333"/>
          <w:sz w:val="23"/>
          <w:szCs w:val="23"/>
        </w:rPr>
      </w:pPr>
      <w:r w:rsidRPr="003C4A25">
        <w:rPr>
          <w:color w:val="333333"/>
          <w:sz w:val="23"/>
          <w:szCs w:val="23"/>
        </w:rPr>
        <w:t>Рис. 3.3.</w:t>
      </w:r>
      <w:r w:rsidRPr="003C4A25">
        <w:rPr>
          <w:rStyle w:val="apple-converted-space"/>
          <w:i/>
          <w:iCs/>
          <w:color w:val="333333"/>
          <w:sz w:val="23"/>
          <w:szCs w:val="23"/>
          <w:bdr w:val="none" w:sz="0" w:space="0" w:color="auto" w:frame="1"/>
        </w:rPr>
        <w:t> </w:t>
      </w:r>
      <w:r w:rsidRPr="003C4A25">
        <w:rPr>
          <w:rStyle w:val="a7"/>
          <w:color w:val="333333"/>
          <w:sz w:val="23"/>
          <w:szCs w:val="23"/>
          <w:bdr w:val="none" w:sz="0" w:space="0" w:color="auto" w:frame="1"/>
        </w:rPr>
        <w:t>Обычный текст вместе с обрамляющей рамкой</w:t>
      </w:r>
    </w:p>
    <w:p w:rsidR="00FF4773" w:rsidRPr="003C4A25" w:rsidRDefault="00FF4773" w:rsidP="00D067FD">
      <w:pPr>
        <w:pStyle w:val="a5"/>
        <w:shd w:val="clear" w:color="auto" w:fill="FFFFFF"/>
        <w:spacing w:before="0" w:beforeAutospacing="0" w:after="0" w:afterAutospacing="0"/>
        <w:jc w:val="both"/>
        <w:textAlignment w:val="baseline"/>
        <w:rPr>
          <w:color w:val="333333"/>
          <w:sz w:val="23"/>
          <w:szCs w:val="23"/>
        </w:rPr>
      </w:pPr>
      <w:r w:rsidRPr="003C4A25">
        <w:rPr>
          <w:color w:val="333333"/>
          <w:sz w:val="23"/>
          <w:szCs w:val="23"/>
        </w:rPr>
        <w:lastRenderedPageBreak/>
        <w:t>При работе с обычным текстом у вас есть несколько дополнительных возможностей по изменению формата. Кнопки </w:t>
      </w:r>
      <w:r w:rsidRPr="003C4A25">
        <w:rPr>
          <w:b/>
          <w:bCs/>
          <w:color w:val="333333"/>
          <w:sz w:val="23"/>
          <w:szCs w:val="23"/>
          <w:bdr w:val="none" w:sz="0" w:space="0" w:color="auto" w:frame="1"/>
        </w:rPr>
        <w:t>“Decrease</w:t>
      </w:r>
      <w:r w:rsidRPr="003C4A25">
        <w:rPr>
          <w:color w:val="333333"/>
          <w:sz w:val="23"/>
          <w:szCs w:val="23"/>
        </w:rPr>
        <w:t> </w:t>
      </w:r>
      <w:r w:rsidRPr="003C4A25">
        <w:rPr>
          <w:b/>
          <w:bCs/>
          <w:color w:val="333333"/>
          <w:sz w:val="23"/>
          <w:szCs w:val="23"/>
          <w:bdr w:val="none" w:sz="0" w:space="0" w:color="auto" w:frame="1"/>
        </w:rPr>
        <w:t>Indent</w:t>
      </w:r>
      <w:r w:rsidRPr="003C4A25">
        <w:rPr>
          <w:color w:val="333333"/>
          <w:sz w:val="23"/>
          <w:szCs w:val="23"/>
        </w:rPr>
        <w:t>” и </w:t>
      </w:r>
      <w:r w:rsidRPr="003C4A25">
        <w:rPr>
          <w:b/>
          <w:bCs/>
          <w:color w:val="333333"/>
          <w:sz w:val="23"/>
          <w:szCs w:val="23"/>
          <w:bdr w:val="none" w:sz="0" w:space="0" w:color="auto" w:frame="1"/>
        </w:rPr>
        <w:t>“Increase Indent”</w:t>
      </w:r>
      <w:r w:rsidRPr="003C4A25">
        <w:rPr>
          <w:color w:val="333333"/>
          <w:sz w:val="23"/>
          <w:szCs w:val="23"/>
        </w:rPr>
        <w:t> панели </w:t>
      </w:r>
      <w:r w:rsidRPr="003C4A25">
        <w:rPr>
          <w:b/>
          <w:bCs/>
          <w:color w:val="333333"/>
          <w:sz w:val="23"/>
          <w:szCs w:val="23"/>
          <w:bdr w:val="none" w:sz="0" w:space="0" w:color="auto" w:frame="1"/>
        </w:rPr>
        <w:t>PropertyBar</w:t>
      </w:r>
      <w:r w:rsidRPr="003C4A25">
        <w:rPr>
          <w:color w:val="333333"/>
          <w:sz w:val="23"/>
          <w:szCs w:val="23"/>
        </w:rPr>
        <w:t> (Панель свойств) позволяют уменьшить и увеличить отступ текста от края рамки. Кнопка “</w:t>
      </w:r>
      <w:r w:rsidRPr="003C4A25">
        <w:rPr>
          <w:b/>
          <w:bCs/>
          <w:color w:val="333333"/>
          <w:sz w:val="23"/>
          <w:szCs w:val="23"/>
          <w:bdr w:val="none" w:sz="0" w:space="0" w:color="auto" w:frame="1"/>
        </w:rPr>
        <w:t>Show\Hide Bullet” </w:t>
      </w:r>
      <w:r w:rsidRPr="003C4A25">
        <w:rPr>
          <w:color w:val="333333"/>
          <w:sz w:val="23"/>
          <w:szCs w:val="23"/>
        </w:rPr>
        <w:t>добавит маркеры списка к выделенным абзацам. Повторное нажатие кнопки уберет маркеры. Чтобы применить к абзацу эффект буквицы, следует нажать кнопку </w:t>
      </w:r>
      <w:r w:rsidRPr="003C4A25">
        <w:rPr>
          <w:b/>
          <w:bCs/>
          <w:color w:val="333333"/>
          <w:sz w:val="23"/>
          <w:szCs w:val="23"/>
          <w:bdr w:val="none" w:sz="0" w:space="0" w:color="auto" w:frame="1"/>
        </w:rPr>
        <w:t>“Show \Hide Drop Cap”</w:t>
      </w:r>
      <w:r w:rsidRPr="003C4A25">
        <w:rPr>
          <w:color w:val="333333"/>
          <w:sz w:val="23"/>
          <w:szCs w:val="23"/>
        </w:rPr>
        <w:t>. Повторное нажатие удалит эффект. Вы научились создавать самые разные,достаточно сложные, объекты. Конечно, трудно нарисовать что-либо стоящее с первого раза, не имея возможности вносить исправления. Далее мы рассмотрим возможности CorelDRAW 10 по редактированию объектов.</w:t>
      </w:r>
    </w:p>
    <w:p w:rsidR="001D6000" w:rsidRPr="003C4A25" w:rsidRDefault="001D6000" w:rsidP="00D067FD">
      <w:pPr>
        <w:spacing w:line="240" w:lineRule="auto"/>
        <w:jc w:val="both"/>
        <w:rPr>
          <w:rFonts w:ascii="Times New Roman" w:hAnsi="Times New Roman" w:cs="Times New Roman"/>
          <w:b/>
          <w:bCs/>
          <w:sz w:val="23"/>
          <w:szCs w:val="23"/>
        </w:rPr>
      </w:pPr>
    </w:p>
    <w:p w:rsidR="00EC6BFD" w:rsidRPr="00A50559" w:rsidRDefault="00EC6BFD"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 15</w:t>
      </w:r>
    </w:p>
    <w:p w:rsidR="00EC6BFD" w:rsidRPr="00A50559" w:rsidRDefault="00EC6BFD"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b/>
          <w:bCs/>
          <w:sz w:val="23"/>
          <w:szCs w:val="23"/>
        </w:rPr>
        <w:t xml:space="preserve">Тема: </w:t>
      </w:r>
      <w:r w:rsidRPr="00A50559">
        <w:rPr>
          <w:rFonts w:ascii="Times New Roman" w:hAnsi="Times New Roman" w:cs="Times New Roman"/>
          <w:sz w:val="23"/>
          <w:szCs w:val="23"/>
        </w:rPr>
        <w:t>Создание основных фигур в AdobePhotoshop. Слои.</w:t>
      </w:r>
    </w:p>
    <w:p w:rsidR="00EC6BFD" w:rsidRPr="00A50559" w:rsidRDefault="00EC6BFD"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Ход работы:</w:t>
      </w:r>
    </w:p>
    <w:p w:rsidR="00167872" w:rsidRPr="00A50559" w:rsidRDefault="00167872" w:rsidP="00D067FD">
      <w:pPr>
        <w:pStyle w:val="2"/>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Создание фигуры в слое-фигуре</w:t>
      </w:r>
    </w:p>
    <w:p w:rsidR="00167872" w:rsidRPr="00A50559" w:rsidRDefault="00167872" w:rsidP="00B06A48">
      <w:pPr>
        <w:pStyle w:val="a5"/>
        <w:numPr>
          <w:ilvl w:val="0"/>
          <w:numId w:val="53"/>
        </w:numPr>
        <w:shd w:val="clear" w:color="auto" w:fill="FFFFFF"/>
        <w:spacing w:before="0" w:beforeAutospacing="0" w:after="0" w:afterAutospacing="0"/>
        <w:ind w:left="0"/>
        <w:rPr>
          <w:rFonts w:ascii="inherit" w:hAnsi="inherit"/>
          <w:color w:val="333333"/>
          <w:sz w:val="23"/>
          <w:szCs w:val="23"/>
        </w:rPr>
      </w:pPr>
      <w:bookmarkStart w:id="27" w:name="step_par_text_0"/>
      <w:r w:rsidRPr="00A50559">
        <w:rPr>
          <w:rFonts w:ascii="inherit" w:hAnsi="inherit"/>
          <w:color w:val="333333"/>
          <w:sz w:val="23"/>
          <w:szCs w:val="23"/>
        </w:rPr>
        <w:t>Выберите инструмент из группы «Фигура» или инструмент «Перо». Убедитесь, что в меню на панели параметров выбран инструмент «Фигура».</w:t>
      </w:r>
    </w:p>
    <w:p w:rsidR="00167872" w:rsidRPr="00A50559" w:rsidRDefault="00167872" w:rsidP="00B06A48">
      <w:pPr>
        <w:numPr>
          <w:ilvl w:val="0"/>
          <w:numId w:val="53"/>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Чтобы задать цвет фигуры, щелкните образец цвета на панели параметров и выберите цвет в палитре цветов.</w:t>
      </w:r>
    </w:p>
    <w:p w:rsidR="00167872" w:rsidRPr="00A50559" w:rsidRDefault="00167872" w:rsidP="00B06A48">
      <w:pPr>
        <w:pStyle w:val="a5"/>
        <w:numPr>
          <w:ilvl w:val="0"/>
          <w:numId w:val="53"/>
        </w:numPr>
        <w:shd w:val="clear" w:color="auto" w:fill="FFFFFF"/>
        <w:spacing w:before="0" w:beforeAutospacing="0" w:after="0" w:afterAutospacing="0"/>
        <w:ind w:left="0"/>
        <w:rPr>
          <w:rFonts w:ascii="inherit" w:hAnsi="inherit"/>
          <w:color w:val="333333"/>
          <w:sz w:val="23"/>
          <w:szCs w:val="23"/>
        </w:rPr>
      </w:pPr>
      <w:r w:rsidRPr="00A50559">
        <w:rPr>
          <w:rFonts w:ascii="inherit" w:hAnsi="inherit"/>
          <w:color w:val="333333"/>
          <w:sz w:val="23"/>
          <w:szCs w:val="23"/>
        </w:rPr>
        <w:t>(Необязательно) Установите параметры инструмента на панели параметров. Щелкните стрелку вниз рядом с кнопками «Фигура» для показа дополнительных параметров инструмента. (См. раздел</w:t>
      </w:r>
      <w:r w:rsidRPr="00A50559">
        <w:rPr>
          <w:rStyle w:val="apple-converted-space"/>
          <w:rFonts w:ascii="inherit" w:hAnsi="inherit"/>
          <w:color w:val="333333"/>
          <w:sz w:val="23"/>
          <w:szCs w:val="23"/>
        </w:rPr>
        <w:t> </w:t>
      </w:r>
      <w:hyperlink r:id="rId74" w:anchor="shape_tool_options" w:history="1">
        <w:r w:rsidRPr="00A50559">
          <w:rPr>
            <w:rStyle w:val="ad"/>
            <w:rFonts w:ascii="inherit" w:hAnsi="inherit"/>
            <w:color w:val="1473E6"/>
            <w:sz w:val="23"/>
            <w:szCs w:val="23"/>
            <w:bdr w:val="none" w:sz="0" w:space="0" w:color="auto" w:frame="1"/>
          </w:rPr>
          <w:t>Параметры группы инструментов «Фигура»</w:t>
        </w:r>
      </w:hyperlink>
      <w:r w:rsidRPr="00A50559">
        <w:rPr>
          <w:rFonts w:ascii="inherit" w:hAnsi="inherit"/>
          <w:color w:val="333333"/>
          <w:sz w:val="23"/>
          <w:szCs w:val="23"/>
        </w:rPr>
        <w:t>.)</w:t>
      </w:r>
    </w:p>
    <w:p w:rsidR="00167872" w:rsidRPr="00A50559" w:rsidRDefault="00167872" w:rsidP="00B06A48">
      <w:pPr>
        <w:pStyle w:val="a5"/>
        <w:numPr>
          <w:ilvl w:val="0"/>
          <w:numId w:val="53"/>
        </w:numPr>
        <w:shd w:val="clear" w:color="auto" w:fill="FFFFFF"/>
        <w:spacing w:before="0" w:beforeAutospacing="0" w:after="0" w:afterAutospacing="0"/>
        <w:ind w:left="0"/>
        <w:rPr>
          <w:rFonts w:ascii="inherit" w:hAnsi="inherit"/>
          <w:color w:val="333333"/>
          <w:sz w:val="23"/>
          <w:szCs w:val="23"/>
        </w:rPr>
      </w:pPr>
      <w:r w:rsidRPr="00A50559">
        <w:rPr>
          <w:rFonts w:ascii="inherit" w:hAnsi="inherit"/>
          <w:color w:val="333333"/>
          <w:sz w:val="23"/>
          <w:szCs w:val="23"/>
        </w:rPr>
        <w:t>(Необязательно) Чтобы применить к фигуре стиль, выберите готовый стиль во всплывающем меню «Стиль» панели параметров. (См. раздел</w:t>
      </w:r>
      <w:r w:rsidRPr="00A50559">
        <w:rPr>
          <w:rStyle w:val="apple-converted-space"/>
          <w:rFonts w:ascii="inherit" w:hAnsi="inherit"/>
          <w:color w:val="333333"/>
          <w:sz w:val="23"/>
          <w:szCs w:val="23"/>
        </w:rPr>
        <w:t> </w:t>
      </w:r>
      <w:hyperlink r:id="rId75" w:anchor="apply_preset_styles" w:history="1">
        <w:r w:rsidRPr="00A50559">
          <w:rPr>
            <w:rStyle w:val="ad"/>
            <w:rFonts w:ascii="inherit" w:hAnsi="inherit"/>
            <w:color w:val="1473E6"/>
            <w:sz w:val="23"/>
            <w:szCs w:val="23"/>
            <w:bdr w:val="none" w:sz="0" w:space="0" w:color="auto" w:frame="1"/>
          </w:rPr>
          <w:t>Применение ранее заданных стилей</w:t>
        </w:r>
      </w:hyperlink>
      <w:r w:rsidRPr="00A50559">
        <w:rPr>
          <w:rFonts w:ascii="inherit" w:hAnsi="inherit"/>
          <w:color w:val="333333"/>
          <w:sz w:val="23"/>
          <w:szCs w:val="23"/>
        </w:rPr>
        <w:t>.)</w:t>
      </w:r>
    </w:p>
    <w:p w:rsidR="00167872" w:rsidRPr="00A50559" w:rsidRDefault="00167872" w:rsidP="00B06A48">
      <w:pPr>
        <w:numPr>
          <w:ilvl w:val="0"/>
          <w:numId w:val="53"/>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Для отрисовки фигуры протащите указатель мыши по изображению.</w:t>
      </w:r>
    </w:p>
    <w:p w:rsidR="00167872" w:rsidRPr="00A50559" w:rsidRDefault="00167872" w:rsidP="00B06A48">
      <w:pPr>
        <w:numPr>
          <w:ilvl w:val="1"/>
          <w:numId w:val="54"/>
        </w:numPr>
        <w:shd w:val="clear" w:color="auto" w:fill="FFFFFF"/>
        <w:spacing w:after="0" w:line="240" w:lineRule="auto"/>
        <w:ind w:left="60"/>
        <w:rPr>
          <w:rFonts w:ascii="inherit" w:hAnsi="inherit"/>
          <w:color w:val="333333"/>
          <w:sz w:val="23"/>
          <w:szCs w:val="23"/>
        </w:rPr>
      </w:pPr>
      <w:bookmarkStart w:id="28" w:name="step_par_text_1"/>
      <w:r w:rsidRPr="00A50559">
        <w:rPr>
          <w:rFonts w:ascii="inherit" w:hAnsi="inherit"/>
          <w:color w:val="333333"/>
          <w:sz w:val="23"/>
          <w:szCs w:val="23"/>
        </w:rPr>
        <w:t>Чтобы ограничить форму прямоугольника с прямыми или скругленными углами квадратом, а форму эллипса кругом или сделать угол наклона линии кратным 45 градусам, удерживайте нажатой клавишу «Shift».</w:t>
      </w:r>
    </w:p>
    <w:p w:rsidR="00167872" w:rsidRPr="00A50559" w:rsidRDefault="00167872" w:rsidP="00B06A48">
      <w:pPr>
        <w:numPr>
          <w:ilvl w:val="1"/>
          <w:numId w:val="54"/>
        </w:numPr>
        <w:shd w:val="clear" w:color="auto" w:fill="FFFFFF"/>
        <w:spacing w:after="0" w:line="240" w:lineRule="auto"/>
        <w:ind w:left="60"/>
        <w:rPr>
          <w:rFonts w:ascii="inherit" w:hAnsi="inherit"/>
          <w:color w:val="333333"/>
          <w:sz w:val="23"/>
          <w:szCs w:val="23"/>
        </w:rPr>
      </w:pPr>
      <w:bookmarkStart w:id="29" w:name="step_par_text"/>
      <w:bookmarkEnd w:id="29"/>
      <w:r w:rsidRPr="00A50559">
        <w:rPr>
          <w:rFonts w:ascii="inherit" w:hAnsi="inherit"/>
          <w:color w:val="333333"/>
          <w:sz w:val="23"/>
          <w:szCs w:val="23"/>
        </w:rPr>
        <w:t>Чтобы нарисовать фигуру от центра, установите курсор в точке, в которой должен располагаться центр фигуры, нажмите клавишу «Alt» (Windows) или «Option» (Mac OS) и перетаскивайте курсор по диагонали в направлении любого угла или края, пока фигура не достигнет желаемого размера.</w:t>
      </w:r>
    </w:p>
    <w:p w:rsidR="00167872" w:rsidRPr="00A50559" w:rsidRDefault="0003673C" w:rsidP="00D067FD">
      <w:pPr>
        <w:shd w:val="clear" w:color="auto" w:fill="F7F7F7"/>
        <w:spacing w:after="0" w:line="240" w:lineRule="auto"/>
        <w:rPr>
          <w:rFonts w:ascii="inherit" w:hAnsi="inherit"/>
          <w:color w:val="333333"/>
          <w:sz w:val="23"/>
          <w:szCs w:val="23"/>
        </w:rPr>
      </w:pPr>
      <w:r>
        <w:rPr>
          <w:rFonts w:ascii="inherit" w:hAnsi="inherit"/>
          <w:noProof/>
          <w:color w:val="333333"/>
          <w:sz w:val="23"/>
          <w:szCs w:val="23"/>
          <w:lang w:eastAsia="ru-RU"/>
        </w:rPr>
        <w:drawing>
          <wp:inline distT="0" distB="0" distL="0" distR="0">
            <wp:extent cx="3550920" cy="1686560"/>
            <wp:effectExtent l="0" t="0" r="0" b="8890"/>
            <wp:docPr id="64" name="Рисунок 64" descr="Рисование от угла (слева) и рисование от центра (спра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Рисование от угла (слева) и рисование от центра (справа)"/>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550920" cy="1686560"/>
                    </a:xfrm>
                    <a:prstGeom prst="rect">
                      <a:avLst/>
                    </a:prstGeom>
                    <a:noFill/>
                    <a:ln>
                      <a:noFill/>
                    </a:ln>
                  </pic:spPr>
                </pic:pic>
              </a:graphicData>
            </a:graphic>
          </wp:inline>
        </w:drawing>
      </w:r>
    </w:p>
    <w:p w:rsidR="00167872" w:rsidRPr="00A50559" w:rsidRDefault="00167872" w:rsidP="00D067FD">
      <w:pPr>
        <w:shd w:val="clear" w:color="auto" w:fill="F7F7F7"/>
        <w:spacing w:after="0" w:line="240" w:lineRule="auto"/>
        <w:rPr>
          <w:rFonts w:ascii="inherit" w:hAnsi="inherit"/>
          <w:i/>
          <w:iCs/>
          <w:color w:val="333333"/>
          <w:sz w:val="23"/>
          <w:szCs w:val="23"/>
        </w:rPr>
      </w:pPr>
      <w:r w:rsidRPr="00A50559">
        <w:rPr>
          <w:rFonts w:ascii="inherit" w:hAnsi="inherit"/>
          <w:i/>
          <w:iCs/>
          <w:color w:val="333333"/>
          <w:sz w:val="23"/>
          <w:szCs w:val="23"/>
        </w:rPr>
        <w:t>Рисование от угла (слева) и рисование от центра (справа)</w:t>
      </w:r>
    </w:p>
    <w:p w:rsidR="00167872" w:rsidRPr="00A50559" w:rsidRDefault="00167872" w:rsidP="00D067FD">
      <w:pPr>
        <w:shd w:val="clear" w:color="auto" w:fill="FFFFFF"/>
        <w:spacing w:after="0" w:line="240" w:lineRule="auto"/>
        <w:rPr>
          <w:rFonts w:ascii="inherit" w:hAnsi="inherit"/>
          <w:color w:val="333333"/>
          <w:sz w:val="23"/>
          <w:szCs w:val="23"/>
        </w:rPr>
      </w:pPr>
    </w:p>
    <w:p w:rsidR="00167872" w:rsidRPr="00A50559" w:rsidRDefault="00167872" w:rsidP="00D067FD">
      <w:pPr>
        <w:pStyle w:val="a5"/>
        <w:shd w:val="clear" w:color="auto" w:fill="FFFFFF"/>
        <w:spacing w:before="0" w:beforeAutospacing="0" w:after="0" w:afterAutospacing="0"/>
        <w:rPr>
          <w:rFonts w:ascii="inherit" w:hAnsi="inherit"/>
          <w:color w:val="707070"/>
          <w:sz w:val="23"/>
          <w:szCs w:val="23"/>
        </w:rPr>
      </w:pPr>
      <w:r w:rsidRPr="00A50559">
        <w:rPr>
          <w:rStyle w:val="help-note-title"/>
          <w:rFonts w:ascii="inherit" w:hAnsi="inherit"/>
          <w:b/>
          <w:bCs/>
          <w:color w:val="2C2C2C"/>
          <w:sz w:val="23"/>
          <w:szCs w:val="23"/>
          <w:bdr w:val="none" w:sz="0" w:space="0" w:color="auto" w:frame="1"/>
        </w:rPr>
        <w:t>Примечание.</w:t>
      </w:r>
    </w:p>
    <w:p w:rsidR="00167872" w:rsidRPr="00A50559" w:rsidRDefault="00167872" w:rsidP="00D067FD">
      <w:pPr>
        <w:pStyle w:val="a5"/>
        <w:shd w:val="clear" w:color="auto" w:fill="FFFFFF"/>
        <w:spacing w:before="0" w:beforeAutospacing="0" w:after="0" w:afterAutospacing="0"/>
        <w:rPr>
          <w:rFonts w:ascii="inherit" w:hAnsi="inherit"/>
          <w:color w:val="707070"/>
          <w:sz w:val="23"/>
          <w:szCs w:val="23"/>
        </w:rPr>
      </w:pPr>
      <w:r w:rsidRPr="00A50559">
        <w:rPr>
          <w:rFonts w:ascii="inherit" w:hAnsi="inherit"/>
          <w:color w:val="707070"/>
          <w:sz w:val="23"/>
          <w:szCs w:val="23"/>
        </w:rPr>
        <w:t>Рисование от центра используется по умолчанию для инструмента «Звезда» в приложении Illustrator и инструмента «Многоугольник» в приложениях Illustrator и Photoshop.</w:t>
      </w:r>
    </w:p>
    <w:p w:rsidR="00167872" w:rsidRPr="00A50559" w:rsidRDefault="00167872" w:rsidP="00D067FD">
      <w:pPr>
        <w:pStyle w:val="2"/>
        <w:shd w:val="clear" w:color="auto" w:fill="FFFFFF"/>
        <w:spacing w:before="0" w:beforeAutospacing="0" w:after="0" w:afterAutospacing="0"/>
        <w:rPr>
          <w:rFonts w:ascii="inherit" w:hAnsi="inherit"/>
          <w:color w:val="333333"/>
          <w:sz w:val="23"/>
          <w:szCs w:val="23"/>
        </w:rPr>
      </w:pPr>
      <w:bookmarkStart w:id="30" w:name="main-pars_header_0"/>
      <w:bookmarkStart w:id="31" w:name="main-pars_heading_1"/>
      <w:bookmarkEnd w:id="30"/>
      <w:bookmarkEnd w:id="31"/>
      <w:r w:rsidRPr="00A50559">
        <w:rPr>
          <w:rFonts w:ascii="inherit" w:hAnsi="inherit"/>
          <w:color w:val="333333"/>
          <w:sz w:val="23"/>
          <w:szCs w:val="23"/>
        </w:rPr>
        <w:t>Отрисовка нескольких фигур в одном слое</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bookmarkStart w:id="32" w:name="main-pars_text_1"/>
      <w:bookmarkEnd w:id="32"/>
      <w:r w:rsidRPr="00A50559">
        <w:rPr>
          <w:rFonts w:ascii="inherit" w:hAnsi="inherit"/>
          <w:color w:val="333333"/>
          <w:sz w:val="23"/>
          <w:szCs w:val="23"/>
        </w:rPr>
        <w:t>Существует возможность нарисовать несколько фигур в одном слое либо воспользоваться параметрами «Добавление», «Вычитание», «Пересечение» или «Исключение» для изменения текущей фигуры.</w:t>
      </w:r>
    </w:p>
    <w:p w:rsidR="00167872" w:rsidRPr="00A50559" w:rsidRDefault="00167872" w:rsidP="00B06A48">
      <w:pPr>
        <w:numPr>
          <w:ilvl w:val="0"/>
          <w:numId w:val="55"/>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Выберите слой, в который необходимо добавить фигуры.</w:t>
      </w:r>
    </w:p>
    <w:p w:rsidR="00167872" w:rsidRPr="00A50559" w:rsidRDefault="00167872" w:rsidP="00B06A48">
      <w:pPr>
        <w:pStyle w:val="a5"/>
        <w:numPr>
          <w:ilvl w:val="0"/>
          <w:numId w:val="55"/>
        </w:numPr>
        <w:shd w:val="clear" w:color="auto" w:fill="FFFFFF"/>
        <w:spacing w:before="0" w:beforeAutospacing="0" w:after="0" w:afterAutospacing="0"/>
        <w:ind w:left="0"/>
        <w:rPr>
          <w:rFonts w:ascii="inherit" w:hAnsi="inherit"/>
          <w:color w:val="333333"/>
          <w:sz w:val="23"/>
          <w:szCs w:val="23"/>
        </w:rPr>
      </w:pPr>
      <w:r w:rsidRPr="00A50559">
        <w:rPr>
          <w:rFonts w:ascii="inherit" w:hAnsi="inherit"/>
          <w:color w:val="333333"/>
          <w:sz w:val="23"/>
          <w:szCs w:val="23"/>
        </w:rPr>
        <w:t>Выберите инструмент рисования и настройте его параметры (см. раздел</w:t>
      </w:r>
      <w:r w:rsidRPr="00A50559">
        <w:rPr>
          <w:rStyle w:val="apple-converted-space"/>
          <w:rFonts w:ascii="inherit" w:hAnsi="inherit"/>
          <w:color w:val="333333"/>
          <w:sz w:val="23"/>
          <w:szCs w:val="23"/>
        </w:rPr>
        <w:t> </w:t>
      </w:r>
      <w:hyperlink r:id="rId77" w:anchor="shape_tool_options" w:history="1">
        <w:r w:rsidRPr="00A50559">
          <w:rPr>
            <w:rStyle w:val="ad"/>
            <w:rFonts w:ascii="inherit" w:hAnsi="inherit"/>
            <w:color w:val="1473E6"/>
            <w:sz w:val="23"/>
            <w:szCs w:val="23"/>
            <w:bdr w:val="none" w:sz="0" w:space="0" w:color="auto" w:frame="1"/>
          </w:rPr>
          <w:t>Параметры группы инструментов «Фигура»</w:t>
        </w:r>
      </w:hyperlink>
      <w:r w:rsidRPr="00A50559">
        <w:rPr>
          <w:rFonts w:ascii="inherit" w:hAnsi="inherit"/>
          <w:color w:val="333333"/>
          <w:sz w:val="23"/>
          <w:szCs w:val="23"/>
        </w:rPr>
        <w:t>).</w:t>
      </w:r>
    </w:p>
    <w:p w:rsidR="00167872" w:rsidRPr="00A50559" w:rsidRDefault="00167872" w:rsidP="00B06A48">
      <w:pPr>
        <w:numPr>
          <w:ilvl w:val="0"/>
          <w:numId w:val="55"/>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lastRenderedPageBreak/>
        <w:t>Нажмите одну из следующих кнопок на панели параметров:</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33" w:name="Добавить_к_области_фигуры"/>
      <w:bookmarkEnd w:id="33"/>
      <w:r w:rsidRPr="00A50559">
        <w:rPr>
          <w:rStyle w:val="help-variable-title"/>
          <w:rFonts w:ascii="inherit" w:hAnsi="inherit"/>
          <w:b/>
          <w:bCs/>
          <w:color w:val="333333"/>
          <w:sz w:val="23"/>
          <w:szCs w:val="23"/>
          <w:bdr w:val="none" w:sz="0" w:space="0" w:color="auto" w:frame="1"/>
        </w:rPr>
        <w:t>Добавить к области фигуры</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Добавляется новая область к существующей фигуре или контуру.</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34" w:name="Удалить_из_области_фигуры_"/>
      <w:bookmarkEnd w:id="34"/>
      <w:r w:rsidRPr="00A50559">
        <w:rPr>
          <w:rStyle w:val="help-variable-title"/>
          <w:rFonts w:ascii="inherit" w:hAnsi="inherit"/>
          <w:b/>
          <w:bCs/>
          <w:color w:val="333333"/>
          <w:sz w:val="23"/>
          <w:szCs w:val="23"/>
          <w:bdr w:val="none" w:sz="0" w:space="0" w:color="auto" w:frame="1"/>
        </w:rPr>
        <w:t>Удалить из области фигуры </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Удаляется перекрывающаяся область из существующих фигур или контура.</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35" w:name="Пересечение_областей_фигур_"/>
      <w:bookmarkEnd w:id="35"/>
      <w:r w:rsidRPr="00A50559">
        <w:rPr>
          <w:rStyle w:val="help-variable-title"/>
          <w:rFonts w:ascii="inherit" w:hAnsi="inherit"/>
          <w:b/>
          <w:bCs/>
          <w:color w:val="333333"/>
          <w:sz w:val="23"/>
          <w:szCs w:val="23"/>
          <w:bdr w:val="none" w:sz="0" w:space="0" w:color="auto" w:frame="1"/>
        </w:rPr>
        <w:t>Пересечение областей фигур </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Ограничение области до пересечения новой области с существующими фигурами или контурами.</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36" w:name="Исключение_пересекающихся_областей_"/>
      <w:bookmarkEnd w:id="36"/>
      <w:r w:rsidRPr="00A50559">
        <w:rPr>
          <w:rStyle w:val="help-variable-title"/>
          <w:rFonts w:ascii="inherit" w:hAnsi="inherit"/>
          <w:b/>
          <w:bCs/>
          <w:color w:val="333333"/>
          <w:sz w:val="23"/>
          <w:szCs w:val="23"/>
          <w:bdr w:val="none" w:sz="0" w:space="0" w:color="auto" w:frame="1"/>
        </w:rPr>
        <w:t>Исключение пересекающихся областей </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Исключается наложение областей в объединении новой и существующей областей.</w:t>
      </w:r>
    </w:p>
    <w:p w:rsidR="00167872" w:rsidRPr="00A50559" w:rsidRDefault="00167872" w:rsidP="00B06A48">
      <w:pPr>
        <w:numPr>
          <w:ilvl w:val="0"/>
          <w:numId w:val="55"/>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Нарисуйте изображение. Сменить инструмент рисования можно путем простого нажатия кнопки инструмента на панели параметров.</w:t>
      </w:r>
    </w:p>
    <w:p w:rsidR="00167872" w:rsidRPr="00A50559" w:rsidRDefault="00167872" w:rsidP="00D067FD">
      <w:pPr>
        <w:pStyle w:val="2"/>
        <w:shd w:val="clear" w:color="auto" w:fill="FFFFFF"/>
        <w:spacing w:before="0" w:beforeAutospacing="0" w:after="0" w:afterAutospacing="0"/>
        <w:rPr>
          <w:rFonts w:ascii="inherit" w:hAnsi="inherit"/>
          <w:color w:val="333333"/>
          <w:sz w:val="23"/>
          <w:szCs w:val="23"/>
        </w:rPr>
      </w:pPr>
      <w:bookmarkStart w:id="37" w:name="main-pars_heading_2"/>
      <w:bookmarkEnd w:id="37"/>
      <w:r w:rsidRPr="00A50559">
        <w:rPr>
          <w:rFonts w:ascii="inherit" w:hAnsi="inherit"/>
          <w:color w:val="333333"/>
          <w:sz w:val="23"/>
          <w:szCs w:val="23"/>
        </w:rPr>
        <w:t>Рисование фигуры в форме колеса</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bookmarkStart w:id="38" w:name="main-pars_text_2"/>
      <w:bookmarkEnd w:id="38"/>
      <w:r w:rsidRPr="00A50559">
        <w:rPr>
          <w:rFonts w:ascii="inherit" w:hAnsi="inherit"/>
          <w:color w:val="333333"/>
          <w:sz w:val="23"/>
          <w:szCs w:val="23"/>
        </w:rPr>
        <w:t>Из существующей фигуры можно вырезать другую фигуру, делая видимыми нижележащие слои. Данная процедура показывает, как создать фигуру в форме бублика, но тот же метод может использоваться с любой комбинацией инструментов группы «Фигура», в том числе и с заказными фигурами.</w:t>
      </w:r>
    </w:p>
    <w:p w:rsidR="00167872" w:rsidRPr="00A50559" w:rsidRDefault="00167872" w:rsidP="00B06A48">
      <w:pPr>
        <w:pStyle w:val="a5"/>
        <w:numPr>
          <w:ilvl w:val="0"/>
          <w:numId w:val="56"/>
        </w:numPr>
        <w:shd w:val="clear" w:color="auto" w:fill="FFFFFF"/>
        <w:spacing w:before="0" w:beforeAutospacing="0" w:after="0" w:afterAutospacing="0"/>
        <w:ind w:left="0"/>
        <w:rPr>
          <w:rFonts w:ascii="inherit" w:hAnsi="inherit"/>
          <w:color w:val="333333"/>
          <w:sz w:val="23"/>
          <w:szCs w:val="23"/>
        </w:rPr>
      </w:pPr>
      <w:r w:rsidRPr="00A50559">
        <w:rPr>
          <w:rFonts w:ascii="inherit" w:hAnsi="inherit"/>
          <w:color w:val="333333"/>
          <w:sz w:val="23"/>
          <w:szCs w:val="23"/>
        </w:rPr>
        <w:t>Выберите в палитре инструментов инструмент «Эллипс» </w:t>
      </w:r>
      <w:r w:rsidR="0003673C">
        <w:rPr>
          <w:rFonts w:ascii="inherit" w:hAnsi="inherit"/>
          <w:noProof/>
          <w:color w:val="333333"/>
          <w:sz w:val="23"/>
          <w:szCs w:val="23"/>
        </w:rPr>
        <w:drawing>
          <wp:inline distT="0" distB="0" distL="0" distR="0">
            <wp:extent cx="178435" cy="142240"/>
            <wp:effectExtent l="0" t="0" r="0" b="0"/>
            <wp:docPr id="65" name="Рисунок 65" descr="https://helpx.adobe.com/content/dam/help/icons/P_Ellipse_Lg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helpx.adobe.com/content/dam/help/icons/P_Ellipse_Lg_N.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A50559">
        <w:rPr>
          <w:rFonts w:ascii="inherit" w:hAnsi="inherit"/>
          <w:color w:val="333333"/>
          <w:sz w:val="23"/>
          <w:szCs w:val="23"/>
        </w:rPr>
        <w:t>. Он может быть скрыт одним из других инструментов группы «Фигура» или инструментом «Линия» </w:t>
      </w:r>
      <w:r w:rsidR="0003673C">
        <w:rPr>
          <w:rFonts w:ascii="inherit" w:hAnsi="inherit"/>
          <w:noProof/>
          <w:color w:val="333333"/>
          <w:sz w:val="23"/>
          <w:szCs w:val="23"/>
        </w:rPr>
        <w:drawing>
          <wp:inline distT="0" distB="0" distL="0" distR="0">
            <wp:extent cx="154305" cy="142240"/>
            <wp:effectExtent l="0" t="0" r="0" b="0"/>
            <wp:docPr id="66" name="Рисунок 66" descr="https://helpx.adobe.com/content/dam/help/icons/P_Line_Lg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helpx.adobe.com/content/dam/help/icons/P_Line_Lg_N.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Pr="00A50559">
        <w:rPr>
          <w:rFonts w:ascii="inherit" w:hAnsi="inherit"/>
          <w:color w:val="333333"/>
          <w:sz w:val="23"/>
          <w:szCs w:val="23"/>
        </w:rPr>
        <w:t>.</w:t>
      </w:r>
    </w:p>
    <w:p w:rsidR="00167872" w:rsidRPr="00A50559" w:rsidRDefault="00167872" w:rsidP="00B06A48">
      <w:pPr>
        <w:pStyle w:val="a5"/>
        <w:numPr>
          <w:ilvl w:val="0"/>
          <w:numId w:val="56"/>
        </w:numPr>
        <w:shd w:val="clear" w:color="auto" w:fill="FFFFFF"/>
        <w:spacing w:before="0" w:beforeAutospacing="0" w:after="0" w:afterAutospacing="0"/>
        <w:ind w:left="0"/>
        <w:rPr>
          <w:rFonts w:ascii="inherit" w:hAnsi="inherit"/>
          <w:color w:val="333333"/>
          <w:sz w:val="23"/>
          <w:szCs w:val="23"/>
        </w:rPr>
      </w:pPr>
      <w:r w:rsidRPr="00A50559">
        <w:rPr>
          <w:rFonts w:ascii="inherit" w:hAnsi="inherit"/>
          <w:color w:val="333333"/>
          <w:sz w:val="23"/>
          <w:szCs w:val="23"/>
        </w:rPr>
        <w:t>Убедитесь, что в меню на панели параметров выбран инструмент «Фигура».</w:t>
      </w:r>
    </w:p>
    <w:p w:rsidR="00167872" w:rsidRPr="00A50559" w:rsidRDefault="00167872" w:rsidP="00B06A48">
      <w:pPr>
        <w:numPr>
          <w:ilvl w:val="0"/>
          <w:numId w:val="56"/>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Перетаскивайте указатель мыши в окне документа для отрисовки фигуры. При перетаскивании удерживайте нажатой клавишу «Shift», чтобы ограничить форму эллипса кругом.</w:t>
      </w:r>
    </w:p>
    <w:p w:rsidR="00167872" w:rsidRPr="00A50559" w:rsidRDefault="00167872" w:rsidP="00B06A48">
      <w:pPr>
        <w:pStyle w:val="a5"/>
        <w:numPr>
          <w:ilvl w:val="0"/>
          <w:numId w:val="56"/>
        </w:numPr>
        <w:shd w:val="clear" w:color="auto" w:fill="FFFFFF"/>
        <w:spacing w:before="0" w:beforeAutospacing="0" w:after="0" w:afterAutospacing="0"/>
        <w:ind w:left="0"/>
        <w:rPr>
          <w:rFonts w:ascii="inherit" w:hAnsi="inherit"/>
          <w:color w:val="333333"/>
          <w:sz w:val="23"/>
          <w:szCs w:val="23"/>
        </w:rPr>
      </w:pPr>
      <w:r w:rsidRPr="00A50559">
        <w:rPr>
          <w:rFonts w:ascii="inherit" w:hAnsi="inherit"/>
          <w:color w:val="333333"/>
          <w:sz w:val="23"/>
          <w:szCs w:val="23"/>
        </w:rPr>
        <w:t>Выберите на панели параметров кнопку «Вычесть из области фигуры» </w:t>
      </w:r>
      <w:r w:rsidR="0003673C">
        <w:rPr>
          <w:rFonts w:ascii="inherit" w:hAnsi="inherit"/>
          <w:noProof/>
          <w:color w:val="333333"/>
          <w:sz w:val="23"/>
          <w:szCs w:val="23"/>
        </w:rPr>
        <w:drawing>
          <wp:inline distT="0" distB="0" distL="0" distR="0">
            <wp:extent cx="142240" cy="130810"/>
            <wp:effectExtent l="0" t="0" r="0" b="2540"/>
            <wp:docPr id="67" name="Рисунок 67" descr="https://helpx.adobe.com/content/dam/help/icons/P_SubtractFrom_Md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helpx.adobe.com/content/dam/help/icons/P_SubtractFrom_Md_N.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2240" cy="130810"/>
                    </a:xfrm>
                    <a:prstGeom prst="rect">
                      <a:avLst/>
                    </a:prstGeom>
                    <a:noFill/>
                    <a:ln>
                      <a:noFill/>
                    </a:ln>
                  </pic:spPr>
                </pic:pic>
              </a:graphicData>
            </a:graphic>
          </wp:inline>
        </w:drawing>
      </w:r>
      <w:r w:rsidRPr="00A50559">
        <w:rPr>
          <w:rFonts w:ascii="inherit" w:hAnsi="inherit"/>
          <w:color w:val="333333"/>
          <w:sz w:val="23"/>
          <w:szCs w:val="23"/>
        </w:rPr>
        <w:t>.</w:t>
      </w:r>
    </w:p>
    <w:p w:rsidR="00167872" w:rsidRPr="00A50559" w:rsidRDefault="00167872" w:rsidP="00B06A48">
      <w:pPr>
        <w:numPr>
          <w:ilvl w:val="0"/>
          <w:numId w:val="56"/>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Перетаскивайте указатель мыши внутри новой фигуры, чтобы определить область отсечения. Как только кнопка мыши будет отпущена, изображение, находящееся под новой фигурой, станет видимым.</w:t>
      </w:r>
    </w:p>
    <w:p w:rsidR="00167872" w:rsidRPr="00A50559" w:rsidRDefault="00167872" w:rsidP="00B06A48">
      <w:pPr>
        <w:numPr>
          <w:ilvl w:val="0"/>
          <w:numId w:val="56"/>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Для изменения положения одной из фигур выберите в палитре инструментов инструмент «Выделение контура» </w:t>
      </w:r>
      <w:r w:rsidR="0003673C">
        <w:rPr>
          <w:rFonts w:ascii="inherit" w:hAnsi="inherit"/>
          <w:noProof/>
          <w:color w:val="333333"/>
          <w:sz w:val="23"/>
          <w:szCs w:val="23"/>
          <w:lang w:eastAsia="ru-RU"/>
        </w:rPr>
        <w:drawing>
          <wp:inline distT="0" distB="0" distL="0" distR="0">
            <wp:extent cx="83185" cy="178435"/>
            <wp:effectExtent l="0" t="0" r="0" b="0"/>
            <wp:docPr id="68" name="Рисунок 68" descr="https://helpx.adobe.com/content/dam/help/icons/P_Select_Lg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helpx.adobe.com/content/dam/help/icons/P_Select_Lg_N.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3185" cy="178435"/>
                    </a:xfrm>
                    <a:prstGeom prst="rect">
                      <a:avLst/>
                    </a:prstGeom>
                    <a:noFill/>
                    <a:ln>
                      <a:noFill/>
                    </a:ln>
                  </pic:spPr>
                </pic:pic>
              </a:graphicData>
            </a:graphic>
          </wp:inline>
        </w:drawing>
      </w:r>
      <w:r w:rsidRPr="00A50559">
        <w:rPr>
          <w:rStyle w:val="apple-converted-space"/>
          <w:rFonts w:ascii="inherit" w:hAnsi="inherit"/>
          <w:color w:val="333333"/>
          <w:sz w:val="23"/>
          <w:szCs w:val="23"/>
        </w:rPr>
        <w:t> </w:t>
      </w:r>
      <w:r w:rsidRPr="00A50559">
        <w:rPr>
          <w:rFonts w:ascii="inherit" w:hAnsi="inherit"/>
          <w:color w:val="333333"/>
          <w:sz w:val="23"/>
          <w:szCs w:val="23"/>
        </w:rPr>
        <w:t>(он может быть скрыт инструментом «Стрелка» </w:t>
      </w:r>
      <w:r w:rsidR="0003673C">
        <w:rPr>
          <w:rFonts w:ascii="inherit" w:hAnsi="inherit"/>
          <w:noProof/>
          <w:color w:val="333333"/>
          <w:sz w:val="23"/>
          <w:szCs w:val="23"/>
          <w:lang w:eastAsia="ru-RU"/>
        </w:rPr>
        <w:drawing>
          <wp:inline distT="0" distB="0" distL="0" distR="0">
            <wp:extent cx="106680" cy="154305"/>
            <wp:effectExtent l="0" t="0" r="7620" b="0"/>
            <wp:docPr id="69" name="Рисунок 69" descr="https://helpx.adobe.com/content/dam/help/icons/P_AnchorSelect_Lg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helpx.adobe.com/content/dam/help/icons/P_AnchorSelect_Lg_N.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06680" cy="154305"/>
                    </a:xfrm>
                    <a:prstGeom prst="rect">
                      <a:avLst/>
                    </a:prstGeom>
                    <a:noFill/>
                    <a:ln>
                      <a:noFill/>
                    </a:ln>
                  </pic:spPr>
                </pic:pic>
              </a:graphicData>
            </a:graphic>
          </wp:inline>
        </w:drawing>
      </w:r>
      <w:r w:rsidRPr="00A50559">
        <w:rPr>
          <w:rFonts w:ascii="inherit" w:hAnsi="inherit"/>
          <w:color w:val="333333"/>
          <w:sz w:val="23"/>
          <w:szCs w:val="23"/>
        </w:rPr>
        <w:t>) и выделите контур. Перетащите его в новое место или сдвигайте его на один пиксел за один раз при помощи клавиш со стрелками.</w:t>
      </w:r>
    </w:p>
    <w:p w:rsidR="00167872" w:rsidRPr="00A50559" w:rsidRDefault="00167872" w:rsidP="00D067FD">
      <w:pPr>
        <w:pStyle w:val="a5"/>
        <w:shd w:val="clear" w:color="auto" w:fill="FFFFFF"/>
        <w:spacing w:before="0" w:beforeAutospacing="0" w:after="0" w:afterAutospacing="0"/>
        <w:rPr>
          <w:rFonts w:ascii="inherit" w:hAnsi="inherit"/>
          <w:color w:val="707070"/>
          <w:sz w:val="23"/>
          <w:szCs w:val="23"/>
        </w:rPr>
      </w:pPr>
      <w:r w:rsidRPr="00A50559">
        <w:rPr>
          <w:rStyle w:val="help-note-title"/>
          <w:rFonts w:ascii="inherit" w:hAnsi="inherit"/>
          <w:b/>
          <w:bCs/>
          <w:color w:val="2C2C2C"/>
          <w:sz w:val="23"/>
          <w:szCs w:val="23"/>
          <w:bdr w:val="none" w:sz="0" w:space="0" w:color="auto" w:frame="1"/>
        </w:rPr>
        <w:t>Примечание.</w:t>
      </w:r>
    </w:p>
    <w:p w:rsidR="00167872" w:rsidRPr="00A50559" w:rsidRDefault="00167872" w:rsidP="00D067FD">
      <w:pPr>
        <w:pStyle w:val="a5"/>
        <w:shd w:val="clear" w:color="auto" w:fill="FFFFFF"/>
        <w:spacing w:before="0" w:beforeAutospacing="0" w:after="0" w:afterAutospacing="0"/>
        <w:rPr>
          <w:rFonts w:ascii="inherit" w:hAnsi="inherit"/>
          <w:color w:val="707070"/>
          <w:sz w:val="23"/>
          <w:szCs w:val="23"/>
        </w:rPr>
      </w:pPr>
      <w:r w:rsidRPr="00A50559">
        <w:rPr>
          <w:rFonts w:ascii="inherit" w:hAnsi="inherit"/>
          <w:color w:val="707070"/>
          <w:sz w:val="23"/>
          <w:szCs w:val="23"/>
        </w:rPr>
        <w:t>Удерживайте нажатой клавишу «Shift» для выделения более одного контура.</w:t>
      </w:r>
    </w:p>
    <w:p w:rsidR="00167872" w:rsidRPr="00A50559" w:rsidRDefault="00167872" w:rsidP="00D067FD">
      <w:pPr>
        <w:pStyle w:val="2"/>
        <w:shd w:val="clear" w:color="auto" w:fill="FFFFFF"/>
        <w:spacing w:before="0" w:beforeAutospacing="0" w:after="0" w:afterAutospacing="0"/>
        <w:rPr>
          <w:rFonts w:ascii="inherit" w:hAnsi="inherit"/>
          <w:color w:val="333333"/>
          <w:sz w:val="23"/>
          <w:szCs w:val="23"/>
        </w:rPr>
      </w:pPr>
      <w:bookmarkStart w:id="39" w:name="main-pars_heading_3"/>
      <w:bookmarkEnd w:id="39"/>
      <w:r w:rsidRPr="00A50559">
        <w:rPr>
          <w:rFonts w:ascii="inherit" w:hAnsi="inherit"/>
          <w:color w:val="333333"/>
          <w:sz w:val="23"/>
          <w:szCs w:val="23"/>
        </w:rPr>
        <w:t>Рисование произвольной фигуры</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bookmarkStart w:id="40" w:name="main-pars_text_3"/>
      <w:bookmarkEnd w:id="40"/>
      <w:r w:rsidRPr="00A50559">
        <w:rPr>
          <w:rFonts w:ascii="inherit" w:hAnsi="inherit"/>
          <w:color w:val="333333"/>
          <w:sz w:val="23"/>
          <w:szCs w:val="23"/>
        </w:rPr>
        <w:t>Рисовать произвольные фигуры можно, выбрав фигуры в раскрывающейся панели «Произвольная фигура». Можно также сохранить фигуру или контур и использовать их в дальнейшем как произвольную фигуру.</w:t>
      </w:r>
    </w:p>
    <w:p w:rsidR="00167872" w:rsidRPr="00A50559" w:rsidRDefault="00167872" w:rsidP="00B06A48">
      <w:pPr>
        <w:pStyle w:val="a5"/>
        <w:numPr>
          <w:ilvl w:val="0"/>
          <w:numId w:val="57"/>
        </w:numPr>
        <w:shd w:val="clear" w:color="auto" w:fill="FFFFFF"/>
        <w:spacing w:before="0" w:beforeAutospacing="0" w:after="0" w:afterAutospacing="0"/>
        <w:ind w:left="0"/>
        <w:rPr>
          <w:rFonts w:ascii="inherit" w:hAnsi="inherit"/>
          <w:color w:val="333333"/>
          <w:sz w:val="23"/>
          <w:szCs w:val="23"/>
        </w:rPr>
      </w:pPr>
      <w:r w:rsidRPr="00A50559">
        <w:rPr>
          <w:rFonts w:ascii="inherit" w:hAnsi="inherit"/>
          <w:color w:val="333333"/>
          <w:sz w:val="23"/>
          <w:szCs w:val="23"/>
        </w:rPr>
        <w:t>Выбор инструмента «Произвольная фигура»</w:t>
      </w:r>
      <w:r w:rsidRPr="00A50559">
        <w:rPr>
          <w:rStyle w:val="apple-converted-space"/>
          <w:rFonts w:ascii="inherit" w:hAnsi="inherit"/>
          <w:color w:val="333333"/>
          <w:sz w:val="23"/>
          <w:szCs w:val="23"/>
        </w:rPr>
        <w:t> </w:t>
      </w:r>
      <w:r w:rsidR="0003673C">
        <w:rPr>
          <w:rFonts w:ascii="inherit" w:hAnsi="inherit"/>
          <w:noProof/>
          <w:color w:val="333333"/>
          <w:sz w:val="23"/>
          <w:szCs w:val="23"/>
        </w:rPr>
        <w:drawing>
          <wp:inline distT="0" distB="0" distL="0" distR="0">
            <wp:extent cx="201930" cy="178435"/>
            <wp:effectExtent l="0" t="0" r="7620" b="0"/>
            <wp:docPr id="70" name="Рисунок 70" descr="https://helpx.adobe.com/content/dam/help/icons/P_CustomShape_Lg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helpx.adobe.com/content/dam/help/icons/P_CustomShape_Lg_N.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A50559">
        <w:rPr>
          <w:rFonts w:ascii="inherit" w:hAnsi="inherit"/>
          <w:color w:val="333333"/>
          <w:sz w:val="23"/>
          <w:szCs w:val="23"/>
        </w:rPr>
        <w:t>. (Если инструмент не отображается, удерживайте в одном положение инструмент «Прямоугольник» рядом с нижней частью панели инструментов.)</w:t>
      </w:r>
    </w:p>
    <w:p w:rsidR="00167872" w:rsidRPr="00A50559" w:rsidRDefault="00167872" w:rsidP="00B06A48">
      <w:pPr>
        <w:numPr>
          <w:ilvl w:val="0"/>
          <w:numId w:val="57"/>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Выберите фигуру в раскрывающейся панели «Произвольная фигура» на панели параметров.</w:t>
      </w:r>
    </w:p>
    <w:bookmarkEnd w:id="28"/>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Если необходимая фигура отсутствует на панели, нажмите стрелку в правом верхнем углу панели и выберите другую категорию фигур. В ответ на вопрос, заменять ли текущие фигуры, выберите или «Да», чтобы отображались только фигуры в новой категории, или «Добавить», чтобы новые фигуры были добавлены к уже отображаемым.</w:t>
      </w:r>
    </w:p>
    <w:p w:rsidR="00167872" w:rsidRPr="00A50559" w:rsidRDefault="00167872" w:rsidP="00B06A48">
      <w:pPr>
        <w:numPr>
          <w:ilvl w:val="0"/>
          <w:numId w:val="57"/>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Для отрисовки фигуры протащите указатель по изображению.</w:t>
      </w:r>
    </w:p>
    <w:p w:rsidR="00167872" w:rsidRPr="00A50559" w:rsidRDefault="00167872" w:rsidP="00D067FD">
      <w:pPr>
        <w:pStyle w:val="2"/>
        <w:shd w:val="clear" w:color="auto" w:fill="FFFFFF"/>
        <w:spacing w:before="0" w:beforeAutospacing="0" w:after="0" w:afterAutospacing="0"/>
        <w:rPr>
          <w:rFonts w:ascii="inherit" w:hAnsi="inherit"/>
          <w:color w:val="333333"/>
          <w:sz w:val="23"/>
          <w:szCs w:val="23"/>
        </w:rPr>
      </w:pPr>
      <w:bookmarkStart w:id="41" w:name="main-pars_heading_4"/>
      <w:bookmarkEnd w:id="41"/>
      <w:r w:rsidRPr="00A50559">
        <w:rPr>
          <w:rFonts w:ascii="inherit" w:hAnsi="inherit"/>
          <w:color w:val="333333"/>
          <w:sz w:val="23"/>
          <w:szCs w:val="23"/>
        </w:rPr>
        <w:t>Сохранение фигуры или контура в качестве произвольной фигуры</w:t>
      </w:r>
    </w:p>
    <w:p w:rsidR="00167872" w:rsidRPr="00A50559" w:rsidRDefault="00167872" w:rsidP="00B06A48">
      <w:pPr>
        <w:numPr>
          <w:ilvl w:val="0"/>
          <w:numId w:val="58"/>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Выберите контур на панели «Контуры» — векторную маску для слоя-фигуры, рабочий контур или сохраненный контур.</w:t>
      </w:r>
    </w:p>
    <w:p w:rsidR="00167872" w:rsidRPr="00A50559" w:rsidRDefault="00167872" w:rsidP="00B06A48">
      <w:pPr>
        <w:numPr>
          <w:ilvl w:val="0"/>
          <w:numId w:val="58"/>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Выберите меню «Редактирование» &gt; «Определить произвольную фигуру» и введите имя для новой произвольной фигуры в диалоговом окне «Имя фигуры». Новая фигура появится на всплывающей панели «Фигура» на панели параметров.</w:t>
      </w:r>
    </w:p>
    <w:p w:rsidR="00167872" w:rsidRPr="00A50559" w:rsidRDefault="00167872" w:rsidP="00B06A48">
      <w:pPr>
        <w:numPr>
          <w:ilvl w:val="0"/>
          <w:numId w:val="58"/>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Для сохранения новой произвольной фигуры в новой библиотеке выберите пункт «Сохранить произвольные фигуры» в меню раскрывающейся панели.</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bookmarkStart w:id="42" w:name="main-pars_text_4"/>
      <w:bookmarkEnd w:id="42"/>
      <w:r w:rsidRPr="00A50559">
        <w:rPr>
          <w:rFonts w:ascii="inherit" w:hAnsi="inherit"/>
          <w:color w:val="333333"/>
          <w:sz w:val="23"/>
          <w:szCs w:val="23"/>
        </w:rPr>
        <w:lastRenderedPageBreak/>
        <w:t>Дополнительные сведения см. в разделе</w:t>
      </w:r>
      <w:r w:rsidRPr="00A50559">
        <w:rPr>
          <w:rStyle w:val="apple-converted-space"/>
          <w:rFonts w:ascii="inherit" w:hAnsi="inherit"/>
          <w:color w:val="333333"/>
          <w:sz w:val="23"/>
          <w:szCs w:val="23"/>
        </w:rPr>
        <w:t> </w:t>
      </w:r>
      <w:hyperlink r:id="rId84" w:anchor="work_with_the_preset_manager" w:history="1">
        <w:r w:rsidRPr="00A50559">
          <w:rPr>
            <w:rStyle w:val="ad"/>
            <w:rFonts w:ascii="inherit" w:hAnsi="inherit"/>
            <w:color w:val="1473E6"/>
            <w:sz w:val="23"/>
            <w:szCs w:val="23"/>
            <w:bdr w:val="none" w:sz="0" w:space="0" w:color="auto" w:frame="1"/>
          </w:rPr>
          <w:t>Работа со средством «Управление наборами</w:t>
        </w:r>
      </w:hyperlink>
      <w:r w:rsidRPr="00A50559">
        <w:rPr>
          <w:rFonts w:ascii="inherit" w:hAnsi="inherit"/>
          <w:color w:val="333333"/>
          <w:sz w:val="23"/>
          <w:szCs w:val="23"/>
        </w:rPr>
        <w:t>.</w:t>
      </w:r>
    </w:p>
    <w:p w:rsidR="00167872" w:rsidRPr="00A50559" w:rsidRDefault="00167872" w:rsidP="00D067FD">
      <w:pPr>
        <w:pStyle w:val="2"/>
        <w:shd w:val="clear" w:color="auto" w:fill="FFFFFF"/>
        <w:spacing w:before="0" w:beforeAutospacing="0" w:after="0" w:afterAutospacing="0"/>
        <w:rPr>
          <w:rFonts w:ascii="inherit" w:hAnsi="inherit"/>
          <w:color w:val="333333"/>
          <w:sz w:val="23"/>
          <w:szCs w:val="23"/>
        </w:rPr>
      </w:pPr>
      <w:bookmarkStart w:id="43" w:name="main-pars_heading_5"/>
      <w:bookmarkEnd w:id="43"/>
      <w:r w:rsidRPr="00A50559">
        <w:rPr>
          <w:rFonts w:ascii="inherit" w:hAnsi="inherit"/>
          <w:color w:val="333333"/>
          <w:sz w:val="23"/>
          <w:szCs w:val="23"/>
        </w:rPr>
        <w:t>Создание растровой фигуры</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bookmarkStart w:id="44" w:name="main-pars_text_5"/>
      <w:bookmarkEnd w:id="44"/>
      <w:r w:rsidRPr="00A50559">
        <w:rPr>
          <w:rFonts w:ascii="inherit" w:hAnsi="inherit"/>
          <w:color w:val="333333"/>
          <w:sz w:val="23"/>
          <w:szCs w:val="23"/>
        </w:rPr>
        <w:t>При создании растровой фигуры фигура отрисовывается, растрируется и заливается основным цветом. Растровую фигуру нельзя редактировать как векторный объект. Растровые фигуры создаются с использованием текущего основного цвета.</w:t>
      </w:r>
    </w:p>
    <w:p w:rsidR="00167872" w:rsidRPr="00A50559" w:rsidRDefault="00167872" w:rsidP="00B06A48">
      <w:pPr>
        <w:numPr>
          <w:ilvl w:val="0"/>
          <w:numId w:val="59"/>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Выберите слой. Растровую фигуру нельзя создать в векторном слое (например, текстовом).</w:t>
      </w:r>
    </w:p>
    <w:p w:rsidR="00167872" w:rsidRPr="00A50559" w:rsidRDefault="00167872" w:rsidP="00B06A48">
      <w:pPr>
        <w:numPr>
          <w:ilvl w:val="0"/>
          <w:numId w:val="59"/>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Выберите инструмент группы «Фигура» и нажмите на панели параметров кнопку «Выполнить заливку пикселов» </w:t>
      </w:r>
      <w:r w:rsidR="0003673C">
        <w:rPr>
          <w:rFonts w:ascii="inherit" w:hAnsi="inherit"/>
          <w:noProof/>
          <w:color w:val="333333"/>
          <w:sz w:val="23"/>
          <w:szCs w:val="23"/>
          <w:lang w:eastAsia="ru-RU"/>
        </w:rPr>
        <w:drawing>
          <wp:inline distT="0" distB="0" distL="0" distR="0">
            <wp:extent cx="142240" cy="142240"/>
            <wp:effectExtent l="0" t="0" r="0" b="0"/>
            <wp:docPr id="71" name="Рисунок 71" descr="https://helpx.adobe.com/content/dam/help/icons/P_VectorShapeFilled_Md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helpx.adobe.com/content/dam/help/icons/P_VectorShapeFilled_Md_N.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2240" cy="142240"/>
                    </a:xfrm>
                    <a:prstGeom prst="rect">
                      <a:avLst/>
                    </a:prstGeom>
                    <a:noFill/>
                    <a:ln>
                      <a:noFill/>
                    </a:ln>
                  </pic:spPr>
                </pic:pic>
              </a:graphicData>
            </a:graphic>
          </wp:inline>
        </w:drawing>
      </w:r>
      <w:r w:rsidRPr="00A50559">
        <w:rPr>
          <w:rFonts w:ascii="inherit" w:hAnsi="inherit"/>
          <w:color w:val="333333"/>
          <w:sz w:val="23"/>
          <w:szCs w:val="23"/>
        </w:rPr>
        <w:t>.</w:t>
      </w:r>
    </w:p>
    <w:p w:rsidR="00167872" w:rsidRPr="00A50559" w:rsidRDefault="00167872" w:rsidP="00B06A48">
      <w:pPr>
        <w:numPr>
          <w:ilvl w:val="0"/>
          <w:numId w:val="59"/>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Установите на панели параметров следующие параметры:</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45" w:name="Режим"/>
      <w:bookmarkEnd w:id="45"/>
      <w:r w:rsidRPr="00A50559">
        <w:rPr>
          <w:rStyle w:val="help-variable-title"/>
          <w:rFonts w:ascii="inherit" w:hAnsi="inherit"/>
          <w:b/>
          <w:bCs/>
          <w:color w:val="333333"/>
          <w:sz w:val="23"/>
          <w:szCs w:val="23"/>
          <w:bdr w:val="none" w:sz="0" w:space="0" w:color="auto" w:frame="1"/>
        </w:rPr>
        <w:t>Режим</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Управляет воздействием фигуры на имеющиеся в изображении пикселы. (См. раздел</w:t>
      </w:r>
      <w:r w:rsidRPr="00A50559">
        <w:rPr>
          <w:rStyle w:val="apple-converted-space"/>
          <w:rFonts w:ascii="inherit" w:hAnsi="inherit"/>
          <w:color w:val="333333"/>
          <w:sz w:val="23"/>
          <w:szCs w:val="23"/>
        </w:rPr>
        <w:t> </w:t>
      </w:r>
      <w:hyperlink r:id="rId86" w:history="1">
        <w:r w:rsidRPr="00A50559">
          <w:rPr>
            <w:rStyle w:val="ad"/>
            <w:rFonts w:ascii="inherit" w:hAnsi="inherit"/>
            <w:color w:val="1473E6"/>
            <w:sz w:val="23"/>
            <w:szCs w:val="23"/>
            <w:bdr w:val="none" w:sz="0" w:space="0" w:color="auto" w:frame="1"/>
          </w:rPr>
          <w:t>Режимы наложения</w:t>
        </w:r>
      </w:hyperlink>
      <w:r w:rsidRPr="00A50559">
        <w:rPr>
          <w:rFonts w:ascii="inherit" w:hAnsi="inherit"/>
          <w:color w:val="333333"/>
          <w:sz w:val="23"/>
          <w:szCs w:val="23"/>
        </w:rPr>
        <w:t>.)</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46" w:name="Непрозрачность"/>
      <w:bookmarkEnd w:id="46"/>
      <w:r w:rsidRPr="00A50559">
        <w:rPr>
          <w:rStyle w:val="help-variable-title"/>
          <w:rFonts w:ascii="inherit" w:hAnsi="inherit"/>
          <w:b/>
          <w:bCs/>
          <w:color w:val="333333"/>
          <w:sz w:val="23"/>
          <w:szCs w:val="23"/>
          <w:bdr w:val="none" w:sz="0" w:space="0" w:color="auto" w:frame="1"/>
        </w:rPr>
        <w:t>Непрозрачность</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Определяет, в какой мере фигура скрывает или раскрывает пикселы, находящиеся ниже. Фигура со значением этого параметра, равным 1 %, выглядит почти прозрачной, в то время как значение 100 % обеспечивает полную непрозрачность.</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47" w:name="Сглаживание"/>
      <w:bookmarkEnd w:id="47"/>
      <w:r w:rsidRPr="00A50559">
        <w:rPr>
          <w:rStyle w:val="help-variable-title"/>
          <w:rFonts w:ascii="inherit" w:hAnsi="inherit"/>
          <w:b/>
          <w:bCs/>
          <w:color w:val="333333"/>
          <w:sz w:val="23"/>
          <w:szCs w:val="23"/>
          <w:bdr w:val="none" w:sz="0" w:space="0" w:color="auto" w:frame="1"/>
        </w:rPr>
        <w:t>Сглаживание</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Сглаживает и смешивает граничные пикселы за счет изменения цвета окружающих пикселов.</w:t>
      </w:r>
    </w:p>
    <w:p w:rsidR="00167872" w:rsidRPr="00A50559" w:rsidRDefault="00167872" w:rsidP="00B06A48">
      <w:pPr>
        <w:pStyle w:val="a5"/>
        <w:numPr>
          <w:ilvl w:val="0"/>
          <w:numId w:val="59"/>
        </w:numPr>
        <w:shd w:val="clear" w:color="auto" w:fill="FFFFFF"/>
        <w:spacing w:before="0" w:beforeAutospacing="0" w:after="0" w:afterAutospacing="0"/>
        <w:ind w:left="0"/>
        <w:rPr>
          <w:rFonts w:ascii="inherit" w:hAnsi="inherit"/>
          <w:color w:val="333333"/>
          <w:sz w:val="23"/>
          <w:szCs w:val="23"/>
        </w:rPr>
      </w:pPr>
      <w:r w:rsidRPr="00A50559">
        <w:rPr>
          <w:rFonts w:ascii="inherit" w:hAnsi="inherit"/>
          <w:color w:val="333333"/>
          <w:sz w:val="23"/>
          <w:szCs w:val="23"/>
        </w:rPr>
        <w:t>Установите дополнительные параметры для выбранного инструмента. См. раздел</w:t>
      </w:r>
      <w:r w:rsidRPr="00A50559">
        <w:rPr>
          <w:rStyle w:val="apple-converted-space"/>
          <w:rFonts w:ascii="inherit" w:hAnsi="inherit"/>
          <w:color w:val="333333"/>
          <w:sz w:val="23"/>
          <w:szCs w:val="23"/>
        </w:rPr>
        <w:t> </w:t>
      </w:r>
      <w:hyperlink r:id="rId87" w:anchor="shape_tool_options" w:history="1">
        <w:r w:rsidRPr="00A50559">
          <w:rPr>
            <w:rStyle w:val="ad"/>
            <w:rFonts w:ascii="inherit" w:hAnsi="inherit"/>
            <w:color w:val="1473E6"/>
            <w:sz w:val="23"/>
            <w:szCs w:val="23"/>
            <w:bdr w:val="none" w:sz="0" w:space="0" w:color="auto" w:frame="1"/>
          </w:rPr>
          <w:t>Параметры группы инструментов «Фигура»</w:t>
        </w:r>
      </w:hyperlink>
      <w:r w:rsidRPr="00A50559">
        <w:rPr>
          <w:rFonts w:ascii="inherit" w:hAnsi="inherit"/>
          <w:color w:val="333333"/>
          <w:sz w:val="23"/>
          <w:szCs w:val="23"/>
        </w:rPr>
        <w:t>.</w:t>
      </w:r>
    </w:p>
    <w:bookmarkEnd w:id="27"/>
    <w:p w:rsidR="00167872" w:rsidRPr="00A50559" w:rsidRDefault="00167872" w:rsidP="00B06A48">
      <w:pPr>
        <w:numPr>
          <w:ilvl w:val="0"/>
          <w:numId w:val="59"/>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Нарисуйте фигуру.</w:t>
      </w:r>
    </w:p>
    <w:p w:rsidR="00167872" w:rsidRPr="00A50559" w:rsidRDefault="00167872" w:rsidP="00D067FD">
      <w:pPr>
        <w:pStyle w:val="2"/>
        <w:shd w:val="clear" w:color="auto" w:fill="FFFFFF"/>
        <w:spacing w:before="0" w:beforeAutospacing="0" w:after="0" w:afterAutospacing="0"/>
        <w:rPr>
          <w:rFonts w:ascii="inherit" w:hAnsi="inherit"/>
          <w:color w:val="333333"/>
          <w:sz w:val="23"/>
          <w:szCs w:val="23"/>
        </w:rPr>
      </w:pPr>
      <w:bookmarkStart w:id="48" w:name="main-pars_heading_7"/>
      <w:bookmarkEnd w:id="48"/>
      <w:r w:rsidRPr="00A50559">
        <w:rPr>
          <w:rFonts w:ascii="inherit" w:hAnsi="inherit"/>
          <w:color w:val="333333"/>
          <w:sz w:val="23"/>
          <w:szCs w:val="23"/>
        </w:rPr>
        <w:t>Параметры группы инструментов «Фигура»</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bookmarkStart w:id="49" w:name="main-pars_text_9"/>
      <w:bookmarkEnd w:id="49"/>
      <w:r w:rsidRPr="00A50559">
        <w:rPr>
          <w:rFonts w:ascii="inherit" w:hAnsi="inherit"/>
          <w:color w:val="333333"/>
          <w:sz w:val="23"/>
          <w:szCs w:val="23"/>
        </w:rPr>
        <w:t>Каждый инструмент фигуры предоставляет уникальную комбинацию перечисленных ниже параметров. Чтобы получить доступ к этим параметрам, нажмите стрелку справа от строки кнопок с фигурами на панели параметров.</w:t>
      </w:r>
    </w:p>
    <w:p w:rsidR="00167872" w:rsidRPr="00A50559" w:rsidRDefault="0003673C" w:rsidP="00D067FD">
      <w:pPr>
        <w:shd w:val="clear" w:color="auto" w:fill="F7F7F7"/>
        <w:spacing w:after="0" w:line="240" w:lineRule="auto"/>
        <w:rPr>
          <w:rFonts w:ascii="inherit" w:hAnsi="inherit"/>
          <w:color w:val="333333"/>
          <w:sz w:val="23"/>
          <w:szCs w:val="23"/>
        </w:rPr>
      </w:pPr>
      <w:r>
        <w:rPr>
          <w:rFonts w:ascii="inherit" w:hAnsi="inherit"/>
          <w:noProof/>
          <w:color w:val="333333"/>
          <w:sz w:val="23"/>
          <w:szCs w:val="23"/>
          <w:lang w:eastAsia="ru-RU"/>
        </w:rPr>
        <w:drawing>
          <wp:inline distT="0" distB="0" distL="0" distR="0">
            <wp:extent cx="2874010" cy="1508125"/>
            <wp:effectExtent l="0" t="0" r="2540" b="0"/>
            <wp:docPr id="72" name="Рисунок 72" descr="Доступ к параметрам работы с фигурами на панели параметров (параметры работы с линиями отображаютс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Доступ к параметрам работы с фигурами на панели параметров (параметры работы с линиями отображаютс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74010" cy="1508125"/>
                    </a:xfrm>
                    <a:prstGeom prst="rect">
                      <a:avLst/>
                    </a:prstGeom>
                    <a:noFill/>
                    <a:ln>
                      <a:noFill/>
                    </a:ln>
                  </pic:spPr>
                </pic:pic>
              </a:graphicData>
            </a:graphic>
          </wp:inline>
        </w:drawing>
      </w:r>
    </w:p>
    <w:p w:rsidR="00167872" w:rsidRPr="00A50559" w:rsidRDefault="00167872" w:rsidP="00D067FD">
      <w:pPr>
        <w:shd w:val="clear" w:color="auto" w:fill="F7F7F7"/>
        <w:spacing w:after="0" w:line="240" w:lineRule="auto"/>
        <w:rPr>
          <w:rFonts w:ascii="inherit" w:hAnsi="inherit"/>
          <w:i/>
          <w:iCs/>
          <w:color w:val="333333"/>
          <w:sz w:val="23"/>
          <w:szCs w:val="23"/>
        </w:rPr>
      </w:pPr>
      <w:r w:rsidRPr="00A50559">
        <w:rPr>
          <w:rFonts w:ascii="inherit" w:hAnsi="inherit"/>
          <w:i/>
          <w:iCs/>
          <w:color w:val="333333"/>
          <w:sz w:val="23"/>
          <w:szCs w:val="23"/>
        </w:rPr>
        <w:t>Доступ к параметрам работы с фигурами на панели параметров (параметры работы с линиями отображаются)</w:t>
      </w:r>
    </w:p>
    <w:p w:rsidR="00167872" w:rsidRPr="00A50559" w:rsidRDefault="00167872" w:rsidP="00D067FD">
      <w:pPr>
        <w:shd w:val="clear" w:color="auto" w:fill="FFFFFF"/>
        <w:spacing w:after="0" w:line="240" w:lineRule="auto"/>
        <w:rPr>
          <w:rFonts w:ascii="Helvetica" w:hAnsi="Helvetica"/>
          <w:color w:val="333333"/>
          <w:sz w:val="23"/>
          <w:szCs w:val="23"/>
        </w:rPr>
      </w:pP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50" w:name="Стрелки_в_начале_и_конце"/>
      <w:bookmarkEnd w:id="50"/>
      <w:r w:rsidRPr="00A50559">
        <w:rPr>
          <w:rStyle w:val="help-variable-title"/>
          <w:rFonts w:ascii="inherit" w:hAnsi="inherit"/>
          <w:b/>
          <w:bCs/>
          <w:color w:val="333333"/>
          <w:sz w:val="23"/>
          <w:szCs w:val="23"/>
          <w:bdr w:val="none" w:sz="0" w:space="0" w:color="auto" w:frame="1"/>
        </w:rPr>
        <w:t>Стрелки в начале и конце</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Добавляются стрелки на концах линии. Выберите инструмент «Линия», а затем установите флажок «Начало», чтобы добавить стрелку в начале линии, или флажок «Конец», чтобы добавить стрелку в конце линии. Установите оба флажка, чтобы добавить стрелки на обоих концах. Параметры фигуры отображаются во всплывающем диалоговом окне. Введите значения «Ширина» и «Длина», чтобы указать пропорции стрелки в процентном отношении к толщине линии (от 10 до 1000 % для ширины, от 10 до 5000 % для длины). Введите значение кривизны стрелки (от -50 до +50 %). Значение кривизны определяет степень изогнутости самой широкой части стрелки в месте, где она встречается с линией.</w:t>
      </w:r>
    </w:p>
    <w:p w:rsidR="00167872" w:rsidRPr="00A50559" w:rsidRDefault="00167872" w:rsidP="00D067FD">
      <w:pPr>
        <w:pStyle w:val="a5"/>
        <w:shd w:val="clear" w:color="auto" w:fill="FFFFFF"/>
        <w:spacing w:before="0" w:beforeAutospacing="0" w:after="0" w:afterAutospacing="0"/>
        <w:rPr>
          <w:rFonts w:ascii="inherit" w:hAnsi="inherit"/>
          <w:color w:val="707070"/>
          <w:sz w:val="23"/>
          <w:szCs w:val="23"/>
        </w:rPr>
      </w:pPr>
      <w:r w:rsidRPr="00A50559">
        <w:rPr>
          <w:rStyle w:val="help-note-title"/>
          <w:rFonts w:ascii="inherit" w:hAnsi="inherit"/>
          <w:b/>
          <w:bCs/>
          <w:color w:val="2C2C2C"/>
          <w:sz w:val="23"/>
          <w:szCs w:val="23"/>
          <w:bdr w:val="none" w:sz="0" w:space="0" w:color="auto" w:frame="1"/>
        </w:rPr>
        <w:t>Примечание.</w:t>
      </w:r>
    </w:p>
    <w:p w:rsidR="00167872" w:rsidRPr="00A50559" w:rsidRDefault="00167872" w:rsidP="00D067FD">
      <w:pPr>
        <w:pStyle w:val="a5"/>
        <w:shd w:val="clear" w:color="auto" w:fill="FFFFFF"/>
        <w:spacing w:before="0" w:beforeAutospacing="0" w:after="0" w:afterAutospacing="0"/>
        <w:rPr>
          <w:rFonts w:ascii="inherit" w:hAnsi="inherit"/>
          <w:color w:val="707070"/>
          <w:sz w:val="23"/>
          <w:szCs w:val="23"/>
        </w:rPr>
      </w:pPr>
      <w:r w:rsidRPr="00A50559">
        <w:rPr>
          <w:rFonts w:ascii="inherit" w:hAnsi="inherit"/>
          <w:color w:val="707070"/>
          <w:sz w:val="23"/>
          <w:szCs w:val="23"/>
        </w:rPr>
        <w:t>Можно отредактировать стрелку и непосредственно с помощью векторных инструментов выделения и рисования.</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51" w:name="Круг"/>
      <w:bookmarkEnd w:id="51"/>
      <w:r w:rsidRPr="00A50559">
        <w:rPr>
          <w:rStyle w:val="help-variable-title"/>
          <w:rFonts w:ascii="inherit" w:hAnsi="inherit"/>
          <w:b/>
          <w:bCs/>
          <w:color w:val="333333"/>
          <w:sz w:val="23"/>
          <w:szCs w:val="23"/>
          <w:bdr w:val="none" w:sz="0" w:space="0" w:color="auto" w:frame="1"/>
        </w:rPr>
        <w:t>Круг</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Ограничивает форму эллипса кругом.</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52" w:name="Сохранить_пропорции"/>
      <w:bookmarkEnd w:id="52"/>
      <w:r w:rsidRPr="00A50559">
        <w:rPr>
          <w:rStyle w:val="help-variable-title"/>
          <w:rFonts w:ascii="inherit" w:hAnsi="inherit"/>
          <w:b/>
          <w:bCs/>
          <w:color w:val="333333"/>
          <w:sz w:val="23"/>
          <w:szCs w:val="23"/>
          <w:bdr w:val="none" w:sz="0" w:space="0" w:color="auto" w:frame="1"/>
        </w:rPr>
        <w:t>Сохранить пропорции</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Визуализирует заказную фигуру с использованием пропорций, которые она имела при создании.</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53" w:name="Сохранить_размеры"/>
      <w:bookmarkEnd w:id="53"/>
      <w:r w:rsidRPr="00A50559">
        <w:rPr>
          <w:rStyle w:val="help-variable-title"/>
          <w:rFonts w:ascii="inherit" w:hAnsi="inherit"/>
          <w:b/>
          <w:bCs/>
          <w:color w:val="333333"/>
          <w:sz w:val="23"/>
          <w:szCs w:val="23"/>
          <w:bdr w:val="none" w:sz="0" w:space="0" w:color="auto" w:frame="1"/>
        </w:rPr>
        <w:t>Сохранить размеры</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lastRenderedPageBreak/>
        <w:t>Визуализирует произвольную фигуру с использованием размера, который она имела при создании.</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54" w:name="Заданный_размер"/>
      <w:bookmarkEnd w:id="54"/>
      <w:r w:rsidRPr="00A50559">
        <w:rPr>
          <w:rStyle w:val="help-variable-title"/>
          <w:rFonts w:ascii="inherit" w:hAnsi="inherit"/>
          <w:b/>
          <w:bCs/>
          <w:color w:val="333333"/>
          <w:sz w:val="23"/>
          <w:szCs w:val="23"/>
          <w:bdr w:val="none" w:sz="0" w:space="0" w:color="auto" w:frame="1"/>
        </w:rPr>
        <w:t>Заданный размер</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Визуализирует прямоугольник с прямыми или скругленными углами, эллипс или заказную фигуру в виде фигуры фиксированного размера с использованием значений, введенных в текстовых полях «Ширина» и «Высота».</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55" w:name="От_центра"/>
      <w:bookmarkEnd w:id="55"/>
      <w:r w:rsidRPr="00A50559">
        <w:rPr>
          <w:rStyle w:val="help-variable-title"/>
          <w:rFonts w:ascii="inherit" w:hAnsi="inherit"/>
          <w:b/>
          <w:bCs/>
          <w:color w:val="333333"/>
          <w:sz w:val="23"/>
          <w:szCs w:val="23"/>
          <w:bdr w:val="none" w:sz="0" w:space="0" w:color="auto" w:frame="1"/>
        </w:rPr>
        <w:t>От центра</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Визуализирует прямоугольник с прямыми или скругленными углами, эллипс или заказную фигуру от центра.</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56" w:name="Глубина_лучей"/>
      <w:bookmarkEnd w:id="56"/>
      <w:r w:rsidRPr="00A50559">
        <w:rPr>
          <w:rStyle w:val="help-variable-title"/>
          <w:rFonts w:ascii="inherit" w:hAnsi="inherit"/>
          <w:b/>
          <w:bCs/>
          <w:color w:val="333333"/>
          <w:sz w:val="23"/>
          <w:szCs w:val="23"/>
          <w:bdr w:val="none" w:sz="0" w:space="0" w:color="auto" w:frame="1"/>
        </w:rPr>
        <w:t>Глубина лучей</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Визуализирует многоугольник в виде звезды. Введите в текстовом поле значение в процентах, указывающее, какая часть радиуса звезды будет занята лучами. При выборе значения 50 % лучи будут занимать половину общего радиуса звезды. При выборе большего значения лучи будут длиннее и острее, при выборе меньшего значения лучи будут более широкими.</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57" w:name="Задать_пропорции"/>
      <w:bookmarkEnd w:id="57"/>
      <w:r w:rsidRPr="00A50559">
        <w:rPr>
          <w:rStyle w:val="help-variable-title"/>
          <w:rFonts w:ascii="inherit" w:hAnsi="inherit"/>
          <w:b/>
          <w:bCs/>
          <w:color w:val="333333"/>
          <w:sz w:val="23"/>
          <w:szCs w:val="23"/>
          <w:bdr w:val="none" w:sz="0" w:space="0" w:color="auto" w:frame="1"/>
        </w:rPr>
        <w:t>Задать пропорции</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Визуализирует прямоугольник с прямыми или скругленными углами, эллипс или произвольную фигуру в виде фигуры с пропорциями, введенными в текстовых полях «Ширина» и «Высота».</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58" w:name="Радиус"/>
      <w:bookmarkEnd w:id="58"/>
      <w:r w:rsidRPr="00A50559">
        <w:rPr>
          <w:rStyle w:val="help-variable-title"/>
          <w:rFonts w:ascii="inherit" w:hAnsi="inherit"/>
          <w:b/>
          <w:bCs/>
          <w:color w:val="333333"/>
          <w:sz w:val="23"/>
          <w:szCs w:val="23"/>
          <w:bdr w:val="none" w:sz="0" w:space="0" w:color="auto" w:frame="1"/>
        </w:rPr>
        <w:t>Радиус</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Для прямоугольников со скругленными углами — радиус скругления углов. Для многоугольников — расстояние от центра многоугольника до внешних точек.</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59" w:name="Стороны"/>
      <w:bookmarkEnd w:id="59"/>
      <w:r w:rsidRPr="00A50559">
        <w:rPr>
          <w:rStyle w:val="help-variable-title"/>
          <w:rFonts w:ascii="inherit" w:hAnsi="inherit"/>
          <w:b/>
          <w:bCs/>
          <w:color w:val="333333"/>
          <w:sz w:val="23"/>
          <w:szCs w:val="23"/>
          <w:bdr w:val="none" w:sz="0" w:space="0" w:color="auto" w:frame="1"/>
        </w:rPr>
        <w:t>Стороны</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Число сторон многоугольника.</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60" w:name="Сгладить_внутренние_углы_или_внешние_угл"/>
      <w:bookmarkEnd w:id="60"/>
      <w:r w:rsidRPr="00A50559">
        <w:rPr>
          <w:rStyle w:val="help-variable-title"/>
          <w:rFonts w:ascii="inherit" w:hAnsi="inherit"/>
          <w:b/>
          <w:bCs/>
          <w:color w:val="333333"/>
          <w:sz w:val="23"/>
          <w:szCs w:val="23"/>
          <w:bdr w:val="none" w:sz="0" w:space="0" w:color="auto" w:frame="1"/>
        </w:rPr>
        <w:t>Сгладить внутренние углы или внешние углы</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Визуализирует многоугольник со сглаженными внутренними или внешними (в случае звезды) углами.</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61" w:name="Привязать_к_пикселам"/>
      <w:bookmarkEnd w:id="61"/>
      <w:r w:rsidRPr="00A50559">
        <w:rPr>
          <w:rStyle w:val="help-variable-title"/>
          <w:rFonts w:ascii="inherit" w:hAnsi="inherit"/>
          <w:b/>
          <w:bCs/>
          <w:color w:val="333333"/>
          <w:sz w:val="23"/>
          <w:szCs w:val="23"/>
          <w:bdr w:val="none" w:sz="0" w:space="0" w:color="auto" w:frame="1"/>
        </w:rPr>
        <w:t>Привязать к пикселам</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Края прямоугольника с прямыми или скругленными углами привязываются к границам пикселов.</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62" w:name="Квадрат"/>
      <w:bookmarkEnd w:id="62"/>
      <w:r w:rsidRPr="00A50559">
        <w:rPr>
          <w:rStyle w:val="help-variable-title"/>
          <w:rFonts w:ascii="inherit" w:hAnsi="inherit"/>
          <w:b/>
          <w:bCs/>
          <w:color w:val="333333"/>
          <w:sz w:val="23"/>
          <w:szCs w:val="23"/>
          <w:bdr w:val="none" w:sz="0" w:space="0" w:color="auto" w:frame="1"/>
        </w:rPr>
        <w:t>Квадрат</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Ограничение формы прямоугольника с прямыми или скругленными углами квадратом.</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63" w:name="Произвольно"/>
      <w:bookmarkEnd w:id="63"/>
      <w:r w:rsidRPr="00A50559">
        <w:rPr>
          <w:rStyle w:val="help-variable-title"/>
          <w:rFonts w:ascii="inherit" w:hAnsi="inherit"/>
          <w:b/>
          <w:bCs/>
          <w:color w:val="333333"/>
          <w:sz w:val="23"/>
          <w:szCs w:val="23"/>
          <w:bdr w:val="none" w:sz="0" w:space="0" w:color="auto" w:frame="1"/>
        </w:rPr>
        <w:t>Произвольно</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Произвольный выбор ширины и высоты прямоугольника с прямыми или скругленными углами, эллипса или заказной фигуры путем перетаскивания указателя мыши.</w:t>
      </w:r>
    </w:p>
    <w:p w:rsidR="00167872" w:rsidRPr="00A50559" w:rsidRDefault="00167872" w:rsidP="00D067FD">
      <w:pPr>
        <w:pStyle w:val="text"/>
        <w:shd w:val="clear" w:color="auto" w:fill="FFFFFF"/>
        <w:spacing w:before="0" w:beforeAutospacing="0" w:after="0" w:afterAutospacing="0"/>
        <w:rPr>
          <w:rFonts w:ascii="inherit" w:hAnsi="inherit"/>
          <w:color w:val="333333"/>
          <w:sz w:val="23"/>
          <w:szCs w:val="23"/>
        </w:rPr>
      </w:pPr>
      <w:bookmarkStart w:id="64" w:name="Толщина"/>
      <w:bookmarkEnd w:id="64"/>
      <w:r w:rsidRPr="00A50559">
        <w:rPr>
          <w:rStyle w:val="help-variable-title"/>
          <w:rFonts w:ascii="inherit" w:hAnsi="inherit"/>
          <w:b/>
          <w:bCs/>
          <w:color w:val="333333"/>
          <w:sz w:val="23"/>
          <w:szCs w:val="23"/>
          <w:bdr w:val="none" w:sz="0" w:space="0" w:color="auto" w:frame="1"/>
        </w:rPr>
        <w:t>Толщина</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r w:rsidRPr="00A50559">
        <w:rPr>
          <w:rFonts w:ascii="inherit" w:hAnsi="inherit"/>
          <w:color w:val="333333"/>
          <w:sz w:val="23"/>
          <w:szCs w:val="23"/>
        </w:rPr>
        <w:t>Задает ширину в пикселах для инструмента «Линия».</w:t>
      </w:r>
    </w:p>
    <w:p w:rsidR="00167872" w:rsidRPr="00A50559" w:rsidRDefault="00167872" w:rsidP="00D067FD">
      <w:pPr>
        <w:pStyle w:val="a5"/>
        <w:shd w:val="clear" w:color="auto" w:fill="FFFFFF"/>
        <w:spacing w:before="0" w:beforeAutospacing="0" w:after="0" w:afterAutospacing="0"/>
        <w:rPr>
          <w:rFonts w:ascii="inherit" w:hAnsi="inherit"/>
          <w:color w:val="707070"/>
          <w:sz w:val="23"/>
          <w:szCs w:val="23"/>
        </w:rPr>
      </w:pPr>
      <w:r w:rsidRPr="00A50559">
        <w:rPr>
          <w:rStyle w:val="help-note-title"/>
          <w:rFonts w:ascii="inherit" w:hAnsi="inherit"/>
          <w:b/>
          <w:bCs/>
          <w:color w:val="2C2C2C"/>
          <w:sz w:val="23"/>
          <w:szCs w:val="23"/>
          <w:bdr w:val="none" w:sz="0" w:space="0" w:color="auto" w:frame="1"/>
        </w:rPr>
        <w:t>Примечание.</w:t>
      </w:r>
    </w:p>
    <w:p w:rsidR="00167872" w:rsidRPr="00A50559" w:rsidRDefault="00167872" w:rsidP="00D067FD">
      <w:pPr>
        <w:pStyle w:val="a5"/>
        <w:shd w:val="clear" w:color="auto" w:fill="FFFFFF"/>
        <w:spacing w:before="0" w:beforeAutospacing="0" w:after="0" w:afterAutospacing="0"/>
        <w:rPr>
          <w:rFonts w:ascii="inherit" w:hAnsi="inherit"/>
          <w:color w:val="707070"/>
          <w:sz w:val="23"/>
          <w:szCs w:val="23"/>
        </w:rPr>
      </w:pPr>
      <w:r w:rsidRPr="00A50559">
        <w:rPr>
          <w:rFonts w:ascii="inherit" w:hAnsi="inherit"/>
          <w:color w:val="707070"/>
          <w:sz w:val="23"/>
          <w:szCs w:val="23"/>
        </w:rPr>
        <w:t>Чтобы изменить ширину штриха для других инструментов группы «Фигура», выберите команду «Слой» &gt; «Стиль слоя» &gt; «Обводка». (См. раздел</w:t>
      </w:r>
      <w:r w:rsidRPr="00A50559">
        <w:rPr>
          <w:rStyle w:val="apple-converted-space"/>
          <w:rFonts w:ascii="inherit" w:hAnsi="inherit"/>
          <w:color w:val="707070"/>
          <w:sz w:val="23"/>
          <w:szCs w:val="23"/>
        </w:rPr>
        <w:t> </w:t>
      </w:r>
      <w:hyperlink r:id="rId89" w:anchor="apply_or_edit_a_custom_layer_style" w:history="1">
        <w:r w:rsidRPr="00A50559">
          <w:rPr>
            <w:rStyle w:val="ad"/>
            <w:rFonts w:ascii="inherit" w:hAnsi="inherit"/>
            <w:color w:val="1473E6"/>
            <w:sz w:val="23"/>
            <w:szCs w:val="23"/>
            <w:bdr w:val="none" w:sz="0" w:space="0" w:color="auto" w:frame="1"/>
          </w:rPr>
          <w:t>Применение и редактирование пользовательского стиля слоя</w:t>
        </w:r>
      </w:hyperlink>
      <w:r w:rsidRPr="00A50559">
        <w:rPr>
          <w:rFonts w:ascii="inherit" w:hAnsi="inherit"/>
          <w:color w:val="707070"/>
          <w:sz w:val="23"/>
          <w:szCs w:val="23"/>
        </w:rPr>
        <w:t>.)</w:t>
      </w:r>
    </w:p>
    <w:p w:rsidR="00167872" w:rsidRPr="00A50559" w:rsidRDefault="00167872" w:rsidP="00D067FD">
      <w:pPr>
        <w:pStyle w:val="2"/>
        <w:shd w:val="clear" w:color="auto" w:fill="FFFFFF"/>
        <w:spacing w:before="0" w:beforeAutospacing="0" w:after="0" w:afterAutospacing="0"/>
        <w:rPr>
          <w:rFonts w:ascii="inherit" w:hAnsi="inherit"/>
          <w:color w:val="333333"/>
          <w:sz w:val="23"/>
          <w:szCs w:val="23"/>
        </w:rPr>
      </w:pPr>
      <w:bookmarkStart w:id="65" w:name="main-pars_header"/>
      <w:bookmarkEnd w:id="65"/>
      <w:r w:rsidRPr="00A50559">
        <w:rPr>
          <w:rFonts w:ascii="inherit" w:hAnsi="inherit"/>
          <w:color w:val="333333"/>
          <w:sz w:val="23"/>
          <w:szCs w:val="23"/>
        </w:rPr>
        <w:t>Редактирование фигур</w:t>
      </w:r>
    </w:p>
    <w:p w:rsidR="00167872" w:rsidRPr="00A50559" w:rsidRDefault="00167872" w:rsidP="00D067FD">
      <w:pPr>
        <w:pStyle w:val="a5"/>
        <w:shd w:val="clear" w:color="auto" w:fill="FFFFFF"/>
        <w:spacing w:before="0" w:beforeAutospacing="0" w:after="0" w:afterAutospacing="0"/>
        <w:rPr>
          <w:rFonts w:ascii="inherit" w:hAnsi="inherit"/>
          <w:color w:val="333333"/>
          <w:sz w:val="23"/>
          <w:szCs w:val="23"/>
        </w:rPr>
      </w:pPr>
      <w:bookmarkStart w:id="66" w:name="main-pars_text_7"/>
      <w:bookmarkEnd w:id="66"/>
      <w:r w:rsidRPr="00A50559">
        <w:rPr>
          <w:rFonts w:ascii="inherit" w:hAnsi="inherit"/>
          <w:color w:val="333333"/>
          <w:sz w:val="23"/>
          <w:szCs w:val="23"/>
        </w:rPr>
        <w:t>Фигура — это слой-заливка, связанный с векторной маской. При редактировании слоя-заливки фигуры несложно изменить цвет, градиент или узор заливки. Можно отредактировать и векторную маску фигуры, чтобы изменить границы фигуры и применить к слою произвольный стиль.</w:t>
      </w:r>
    </w:p>
    <w:p w:rsidR="00167872" w:rsidRPr="00A50559" w:rsidRDefault="00167872" w:rsidP="00B06A48">
      <w:pPr>
        <w:numPr>
          <w:ilvl w:val="0"/>
          <w:numId w:val="60"/>
        </w:numPr>
        <w:shd w:val="clear" w:color="auto" w:fill="FFFFFF"/>
        <w:spacing w:after="0" w:line="240" w:lineRule="auto"/>
        <w:ind w:left="0"/>
        <w:rPr>
          <w:rFonts w:ascii="inherit" w:hAnsi="inherit"/>
          <w:color w:val="333333"/>
          <w:sz w:val="23"/>
          <w:szCs w:val="23"/>
        </w:rPr>
      </w:pPr>
      <w:bookmarkStart w:id="67" w:name="main-pars_text_8"/>
      <w:bookmarkEnd w:id="67"/>
      <w:r w:rsidRPr="00A50559">
        <w:rPr>
          <w:rFonts w:ascii="inherit" w:hAnsi="inherit"/>
          <w:color w:val="333333"/>
          <w:sz w:val="23"/>
          <w:szCs w:val="23"/>
        </w:rPr>
        <w:t>Для изменения цвета фигуры дважды щелкните ее миниатюру на панели слоев и выберите другой цвет с помощью палитры цветов.</w:t>
      </w:r>
    </w:p>
    <w:p w:rsidR="00167872" w:rsidRPr="00A50559" w:rsidRDefault="00167872" w:rsidP="00B06A48">
      <w:pPr>
        <w:numPr>
          <w:ilvl w:val="0"/>
          <w:numId w:val="60"/>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Для заливки фигуры узором или градиентом выделите нужный слой-фигуру на панели слоев, выберите команду «Слой» &gt; «Стиль слоя» &gt; «Наложение градиента».</w:t>
      </w:r>
    </w:p>
    <w:p w:rsidR="00167872" w:rsidRPr="00A50559" w:rsidRDefault="00167872" w:rsidP="00B06A48">
      <w:pPr>
        <w:numPr>
          <w:ilvl w:val="0"/>
          <w:numId w:val="60"/>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Чтобы изменить ширину штриха, выделите нужный слой-фигуру на панели «Слои» и выберите команду «Слой» &gt; «Стиль слоя» &gt; «Обводка».</w:t>
      </w:r>
    </w:p>
    <w:p w:rsidR="00167872" w:rsidRPr="00A50559" w:rsidRDefault="00167872" w:rsidP="00B06A48">
      <w:pPr>
        <w:numPr>
          <w:ilvl w:val="0"/>
          <w:numId w:val="60"/>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t>Для изменения границы фигуры, щелкните миниатюру векторной маски слоя-фигуры на панели слоев или панели контуров. После этого можно изменить фигуру с помощью групп инструментов «Фигура» и «Перо».</w:t>
      </w:r>
    </w:p>
    <w:p w:rsidR="00167872" w:rsidRPr="00A50559" w:rsidRDefault="00167872" w:rsidP="00B06A48">
      <w:pPr>
        <w:numPr>
          <w:ilvl w:val="0"/>
          <w:numId w:val="60"/>
        </w:numPr>
        <w:shd w:val="clear" w:color="auto" w:fill="FFFFFF"/>
        <w:spacing w:after="0" w:line="240" w:lineRule="auto"/>
        <w:ind w:left="0"/>
        <w:rPr>
          <w:rFonts w:ascii="inherit" w:hAnsi="inherit"/>
          <w:color w:val="333333"/>
          <w:sz w:val="23"/>
          <w:szCs w:val="23"/>
        </w:rPr>
      </w:pPr>
      <w:r w:rsidRPr="00A50559">
        <w:rPr>
          <w:rFonts w:ascii="inherit" w:hAnsi="inherit"/>
          <w:color w:val="333333"/>
          <w:sz w:val="23"/>
          <w:szCs w:val="23"/>
        </w:rPr>
        <w:lastRenderedPageBreak/>
        <w:t>Чтобы переместить фигуру, не изменяя ее размер или пропорции, используйте инструмент «Перемещение».</w:t>
      </w:r>
    </w:p>
    <w:p w:rsidR="00EC6BFD" w:rsidRPr="00A50559" w:rsidRDefault="00EC6BFD" w:rsidP="00D067FD">
      <w:pPr>
        <w:spacing w:line="240" w:lineRule="auto"/>
        <w:jc w:val="both"/>
        <w:rPr>
          <w:rFonts w:ascii="Times New Roman" w:hAnsi="Times New Roman" w:cs="Times New Roman"/>
          <w:b/>
          <w:bCs/>
          <w:sz w:val="23"/>
          <w:szCs w:val="23"/>
        </w:rPr>
      </w:pPr>
    </w:p>
    <w:p w:rsidR="00B72582" w:rsidRPr="00E1766A" w:rsidRDefault="00B72582" w:rsidP="00D067FD">
      <w:pPr>
        <w:spacing w:line="240" w:lineRule="auto"/>
        <w:jc w:val="center"/>
        <w:rPr>
          <w:rFonts w:ascii="Times New Roman" w:hAnsi="Times New Roman" w:cs="Times New Roman"/>
          <w:b/>
          <w:bCs/>
          <w:sz w:val="23"/>
          <w:szCs w:val="23"/>
        </w:rPr>
      </w:pPr>
      <w:r w:rsidRPr="00E1766A">
        <w:rPr>
          <w:rFonts w:ascii="Times New Roman" w:hAnsi="Times New Roman" w:cs="Times New Roman"/>
          <w:b/>
          <w:bCs/>
          <w:sz w:val="23"/>
          <w:szCs w:val="23"/>
        </w:rPr>
        <w:t>Практическая работа № 16</w:t>
      </w:r>
    </w:p>
    <w:p w:rsidR="00B72582" w:rsidRPr="00E1766A" w:rsidRDefault="00B72582" w:rsidP="00D067FD">
      <w:pPr>
        <w:spacing w:after="0" w:line="240" w:lineRule="auto"/>
        <w:jc w:val="both"/>
        <w:rPr>
          <w:rFonts w:ascii="Times New Roman" w:hAnsi="Times New Roman" w:cs="Times New Roman"/>
          <w:sz w:val="23"/>
          <w:szCs w:val="23"/>
        </w:rPr>
      </w:pPr>
      <w:r w:rsidRPr="00E1766A">
        <w:rPr>
          <w:rFonts w:ascii="Times New Roman" w:hAnsi="Times New Roman" w:cs="Times New Roman"/>
          <w:b/>
          <w:bCs/>
          <w:sz w:val="23"/>
          <w:szCs w:val="23"/>
        </w:rPr>
        <w:t xml:space="preserve">Тема: </w:t>
      </w:r>
      <w:r w:rsidRPr="00E1766A">
        <w:rPr>
          <w:rFonts w:ascii="Times New Roman" w:hAnsi="Times New Roman" w:cs="Times New Roman"/>
          <w:sz w:val="23"/>
          <w:szCs w:val="23"/>
        </w:rPr>
        <w:t>Управление цветом в AdobePhotoshop. Средства ретуши. Сканирование графических объектов.</w:t>
      </w:r>
    </w:p>
    <w:p w:rsidR="00102018" w:rsidRPr="00E1766A" w:rsidRDefault="00102018" w:rsidP="00D067FD">
      <w:pPr>
        <w:spacing w:after="0" w:line="240" w:lineRule="auto"/>
        <w:jc w:val="both"/>
        <w:rPr>
          <w:rFonts w:ascii="Times New Roman" w:eastAsia="Times New Roman" w:hAnsi="Times New Roman" w:cs="Times New Roman"/>
          <w:b/>
          <w:bCs/>
          <w:color w:val="000000"/>
          <w:sz w:val="23"/>
          <w:szCs w:val="23"/>
          <w:lang w:eastAsia="ru-RU"/>
        </w:rPr>
      </w:pPr>
      <w:r w:rsidRPr="00E1766A">
        <w:rPr>
          <w:rFonts w:ascii="Times New Roman" w:eastAsia="Times New Roman" w:hAnsi="Times New Roman" w:cs="Times New Roman"/>
          <w:b/>
          <w:bCs/>
          <w:color w:val="000000"/>
          <w:sz w:val="23"/>
          <w:szCs w:val="23"/>
          <w:lang w:eastAsia="ru-RU"/>
        </w:rPr>
        <w:t>Цель: Изучение Главных элементов управления программы Adobe Photoshop</w:t>
      </w:r>
    </w:p>
    <w:p w:rsidR="00102018" w:rsidRPr="00E1766A" w:rsidRDefault="00102018" w:rsidP="00D067FD">
      <w:pPr>
        <w:spacing w:after="0" w:line="240" w:lineRule="auto"/>
        <w:jc w:val="both"/>
        <w:rPr>
          <w:rFonts w:ascii="Times New Roman" w:hAnsi="Times New Roman" w:cs="Times New Roman"/>
          <w:b/>
          <w:bCs/>
          <w:sz w:val="23"/>
          <w:szCs w:val="23"/>
        </w:rPr>
      </w:pPr>
      <w:r w:rsidRPr="00E1766A">
        <w:rPr>
          <w:rFonts w:ascii="Times New Roman" w:hAnsi="Times New Roman" w:cs="Times New Roman"/>
          <w:b/>
          <w:bCs/>
          <w:sz w:val="23"/>
          <w:szCs w:val="23"/>
        </w:rPr>
        <w:t>Ход работы:</w:t>
      </w:r>
    </w:p>
    <w:p w:rsidR="00102018" w:rsidRPr="00E1766A" w:rsidRDefault="00102018" w:rsidP="00D067FD">
      <w:pPr>
        <w:spacing w:after="0" w:line="240" w:lineRule="auto"/>
        <w:jc w:val="both"/>
        <w:rPr>
          <w:rFonts w:ascii="Times New Roman" w:eastAsia="Times New Roman" w:hAnsi="Times New Roman" w:cs="Times New Roman"/>
          <w:color w:val="000000"/>
          <w:sz w:val="23"/>
          <w:szCs w:val="23"/>
          <w:lang w:eastAsia="ru-RU"/>
        </w:rPr>
      </w:pPr>
    </w:p>
    <w:p w:rsidR="00102018" w:rsidRPr="00E1766A" w:rsidRDefault="00102018" w:rsidP="00D067FD">
      <w:pPr>
        <w:spacing w:after="0" w:line="240" w:lineRule="auto"/>
        <w:jc w:val="both"/>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Программа обработки растровой графики Adobe Photoshop</w:t>
      </w:r>
    </w:p>
    <w:p w:rsidR="00102018" w:rsidRPr="00E1766A" w:rsidRDefault="00102018" w:rsidP="00D067FD">
      <w:pPr>
        <w:spacing w:after="0" w:line="240" w:lineRule="auto"/>
        <w:jc w:val="both"/>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В обширном классе программ для обработки растровой графики особое место занимает пакет </w:t>
      </w:r>
      <w:r w:rsidRPr="00E1766A">
        <w:rPr>
          <w:rFonts w:ascii="Times New Roman" w:eastAsia="Times New Roman" w:hAnsi="Times New Roman" w:cs="Times New Roman"/>
          <w:i/>
          <w:iCs/>
          <w:color w:val="000000"/>
          <w:sz w:val="23"/>
          <w:szCs w:val="23"/>
          <w:lang w:eastAsia="ru-RU"/>
        </w:rPr>
        <w:t>Photoshop </w:t>
      </w:r>
      <w:r w:rsidRPr="00E1766A">
        <w:rPr>
          <w:rFonts w:ascii="Times New Roman" w:eastAsia="Times New Roman" w:hAnsi="Times New Roman" w:cs="Times New Roman"/>
          <w:color w:val="000000"/>
          <w:sz w:val="23"/>
          <w:szCs w:val="23"/>
          <w:lang w:eastAsia="ru-RU"/>
        </w:rPr>
        <w:t>компании </w:t>
      </w:r>
      <w:r w:rsidRPr="00E1766A">
        <w:rPr>
          <w:rFonts w:ascii="Times New Roman" w:eastAsia="Times New Roman" w:hAnsi="Times New Roman" w:cs="Times New Roman"/>
          <w:i/>
          <w:iCs/>
          <w:color w:val="000000"/>
          <w:sz w:val="23"/>
          <w:szCs w:val="23"/>
          <w:lang w:eastAsia="ru-RU"/>
        </w:rPr>
        <w:t>Adobe. </w:t>
      </w:r>
      <w:r w:rsidRPr="00E1766A">
        <w:rPr>
          <w:rFonts w:ascii="Times New Roman" w:eastAsia="Times New Roman" w:hAnsi="Times New Roman" w:cs="Times New Roman"/>
          <w:color w:val="000000"/>
          <w:sz w:val="23"/>
          <w:szCs w:val="23"/>
          <w:lang w:eastAsia="ru-RU"/>
        </w:rPr>
        <w:t>По сути дела, сегодня он является стандартом в компьютерной графике, и все другие программы неизменно сравнивают именно с ним (рис. 15.17).</w:t>
      </w:r>
    </w:p>
    <w:p w:rsidR="00102018" w:rsidRPr="00E1766A"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2755265" cy="2778760"/>
            <wp:effectExtent l="0" t="0" r="6985" b="2540"/>
            <wp:docPr id="73" name="Рисунок 73" descr="http://www.studfiles.ru/html/2706/227/html_oxXJc0vAgO.2Gmu/img-bJFoT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studfiles.ru/html/2706/227/html_oxXJc0vAgO.2Gmu/img-bJFoTk.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55265" cy="2778760"/>
                    </a:xfrm>
                    <a:prstGeom prst="rect">
                      <a:avLst/>
                    </a:prstGeom>
                    <a:noFill/>
                    <a:ln>
                      <a:noFill/>
                    </a:ln>
                  </pic:spPr>
                </pic:pic>
              </a:graphicData>
            </a:graphic>
          </wp:inline>
        </w:drawing>
      </w:r>
    </w:p>
    <w:p w:rsidR="00102018" w:rsidRPr="00E1766A" w:rsidRDefault="0003673C" w:rsidP="00D067FD">
      <w:pPr>
        <w:spacing w:after="0" w:line="240" w:lineRule="auto"/>
        <w:jc w:val="center"/>
        <w:rPr>
          <w:rFonts w:ascii="Times New Roman" w:eastAsia="Times New Roman" w:hAnsi="Times New Roman" w:cs="Times New Roman"/>
          <w:sz w:val="23"/>
          <w:szCs w:val="23"/>
          <w:lang w:eastAsia="ru-RU"/>
        </w:rPr>
      </w:pPr>
      <w:r>
        <w:rPr>
          <w:rFonts w:ascii="Times New Roman" w:eastAsia="Times New Roman" w:hAnsi="Times New Roman" w:cs="Times New Roman"/>
          <w:noProof/>
          <w:color w:val="000000"/>
          <w:sz w:val="23"/>
          <w:szCs w:val="23"/>
          <w:lang w:eastAsia="ru-RU"/>
        </w:rPr>
        <w:drawing>
          <wp:anchor distT="8582025" distB="8582025" distL="114300" distR="114300" simplePos="0" relativeHeight="25165209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41" name="Рисунок 109" descr="Прямая соединительная линия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Прямая соединительная линия 27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color w:val="000000"/>
          <w:sz w:val="23"/>
          <w:szCs w:val="23"/>
          <w:lang w:eastAsia="ru-RU"/>
        </w:rPr>
        <w:drawing>
          <wp:anchor distT="8582025" distB="8582025" distL="114300" distR="114300" simplePos="0" relativeHeight="25165312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40" name="Рисунок 110" descr="Прямая соединительная линия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Прямая соединительная линия 27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3"/>
          <w:szCs w:val="23"/>
          <w:lang w:eastAsia="ru-RU"/>
        </w:rPr>
        <w:drawing>
          <wp:inline distT="0" distB="0" distL="0" distR="0">
            <wp:extent cx="2980690" cy="3004185"/>
            <wp:effectExtent l="0" t="0" r="0" b="5715"/>
            <wp:docPr id="74" name="Рисунок 74" descr="http://www.studfiles.ru/html/2706/227/html_oxXJc0vAgO.2Gmu/img-pZ4Km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studfiles.ru/html/2706/227/html_oxXJc0vAgO.2Gmu/img-pZ4Km4.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80690" cy="3004185"/>
                    </a:xfrm>
                    <a:prstGeom prst="rect">
                      <a:avLst/>
                    </a:prstGeom>
                    <a:noFill/>
                    <a:ln>
                      <a:noFill/>
                    </a:ln>
                  </pic:spPr>
                </pic:pic>
              </a:graphicData>
            </a:graphic>
          </wp:inline>
        </w:drawing>
      </w:r>
    </w:p>
    <w:p w:rsidR="00102018" w:rsidRPr="00E1766A" w:rsidRDefault="00102018" w:rsidP="00D067FD">
      <w:pPr>
        <w:spacing w:after="0" w:line="240" w:lineRule="auto"/>
        <w:jc w:val="both"/>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i/>
          <w:iCs/>
          <w:color w:val="000000"/>
          <w:sz w:val="23"/>
          <w:szCs w:val="23"/>
          <w:lang w:eastAsia="ru-RU"/>
        </w:rPr>
        <w:t>Рис. 15.17. Рабочее окно графического редактора Adobe Photoshop</w:t>
      </w:r>
    </w:p>
    <w:p w:rsidR="00102018" w:rsidRPr="00E1766A" w:rsidRDefault="00102018" w:rsidP="00D067FD">
      <w:pPr>
        <w:spacing w:after="0" w:line="240" w:lineRule="auto"/>
        <w:ind w:firstLine="709"/>
        <w:jc w:val="both"/>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Главные элементы управления программы Adobe Photoshop сосредоточены в строке меню, панели инструментов и панели свойств. Особую группу составляют диало</w:t>
      </w:r>
      <w:r w:rsidRPr="00E1766A">
        <w:rPr>
          <w:rFonts w:ascii="Times New Roman" w:eastAsia="Times New Roman" w:hAnsi="Times New Roman" w:cs="Times New Roman"/>
          <w:color w:val="000000"/>
          <w:sz w:val="23"/>
          <w:szCs w:val="23"/>
          <w:lang w:eastAsia="ru-RU"/>
        </w:rPr>
        <w:softHyphen/>
        <w:t>говые окна - </w:t>
      </w:r>
      <w:r w:rsidRPr="00E1766A">
        <w:rPr>
          <w:rFonts w:ascii="Times New Roman" w:eastAsia="Times New Roman" w:hAnsi="Times New Roman" w:cs="Times New Roman"/>
          <w:i/>
          <w:iCs/>
          <w:color w:val="000000"/>
          <w:sz w:val="23"/>
          <w:szCs w:val="23"/>
          <w:lang w:eastAsia="ru-RU"/>
        </w:rPr>
        <w:t>инструментальные палитры. </w:t>
      </w:r>
      <w:r w:rsidRPr="00E1766A">
        <w:rPr>
          <w:rFonts w:ascii="Times New Roman" w:eastAsia="Times New Roman" w:hAnsi="Times New Roman" w:cs="Times New Roman"/>
          <w:color w:val="000000"/>
          <w:sz w:val="23"/>
          <w:szCs w:val="23"/>
          <w:lang w:eastAsia="ru-RU"/>
        </w:rPr>
        <w:t>Далее мы рассмотрим функции пере</w:t>
      </w:r>
      <w:r w:rsidRPr="00E1766A">
        <w:rPr>
          <w:rFonts w:ascii="Times New Roman" w:eastAsia="Times New Roman" w:hAnsi="Times New Roman" w:cs="Times New Roman"/>
          <w:color w:val="000000"/>
          <w:sz w:val="23"/>
          <w:szCs w:val="23"/>
          <w:lang w:eastAsia="ru-RU"/>
        </w:rPr>
        <w:softHyphen/>
        <w:t>численных средств.</w:t>
      </w:r>
    </w:p>
    <w:p w:rsidR="00102018" w:rsidRPr="00E1766A" w:rsidRDefault="00102018" w:rsidP="00D067FD">
      <w:pPr>
        <w:spacing w:after="0" w:line="240" w:lineRule="auto"/>
        <w:ind w:firstLine="709"/>
        <w:jc w:val="both"/>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lastRenderedPageBreak/>
        <w:t>Первичное получение оригинала происходит через меню F i le (Файл) либо командой Open (Открыть), либо командой Import (Импорт). </w:t>
      </w:r>
      <w:r w:rsidRPr="00E1766A">
        <w:rPr>
          <w:rFonts w:ascii="Times New Roman" w:eastAsia="Times New Roman" w:hAnsi="Times New Roman" w:cs="Times New Roman"/>
          <w:i/>
          <w:iCs/>
          <w:color w:val="000000"/>
          <w:sz w:val="23"/>
          <w:szCs w:val="23"/>
          <w:lang w:eastAsia="ru-RU"/>
        </w:rPr>
        <w:t>Импортом </w:t>
      </w:r>
      <w:r w:rsidRPr="00E1766A">
        <w:rPr>
          <w:rFonts w:ascii="Times New Roman" w:eastAsia="Times New Roman" w:hAnsi="Times New Roman" w:cs="Times New Roman"/>
          <w:color w:val="000000"/>
          <w:sz w:val="23"/>
          <w:szCs w:val="23"/>
          <w:lang w:eastAsia="ru-RU"/>
        </w:rPr>
        <w:t>называют получение изображения от внешнего источника - сканера, цифровой фотокамеры или из доку</w:t>
      </w:r>
      <w:r w:rsidRPr="00E1766A">
        <w:rPr>
          <w:rFonts w:ascii="Times New Roman" w:eastAsia="Times New Roman" w:hAnsi="Times New Roman" w:cs="Times New Roman"/>
          <w:color w:val="000000"/>
          <w:sz w:val="23"/>
          <w:szCs w:val="23"/>
          <w:lang w:eastAsia="ru-RU"/>
        </w:rPr>
        <w:softHyphen/>
        <w:t>мента Adobe PDF со встроенной графикой. Связь графического редактора с внеш</w:t>
      </w:r>
      <w:r w:rsidRPr="00E1766A">
        <w:rPr>
          <w:rFonts w:ascii="Times New Roman" w:eastAsia="Times New Roman" w:hAnsi="Times New Roman" w:cs="Times New Roman"/>
          <w:color w:val="000000"/>
          <w:sz w:val="23"/>
          <w:szCs w:val="23"/>
          <w:lang w:eastAsia="ru-RU"/>
        </w:rPr>
        <w:softHyphen/>
        <w:t>ними устройствами обеспечивается через программный интерфейс </w:t>
      </w:r>
      <w:r w:rsidRPr="00E1766A">
        <w:rPr>
          <w:rFonts w:ascii="Times New Roman" w:eastAsia="Times New Roman" w:hAnsi="Times New Roman" w:cs="Times New Roman"/>
          <w:i/>
          <w:iCs/>
          <w:color w:val="000000"/>
          <w:sz w:val="23"/>
          <w:szCs w:val="23"/>
          <w:lang w:eastAsia="ru-RU"/>
        </w:rPr>
        <w:t>TWAIN, </w:t>
      </w:r>
      <w:r w:rsidRPr="00E1766A">
        <w:rPr>
          <w:rFonts w:ascii="Times New Roman" w:eastAsia="Times New Roman" w:hAnsi="Times New Roman" w:cs="Times New Roman"/>
          <w:color w:val="000000"/>
          <w:sz w:val="23"/>
          <w:szCs w:val="23"/>
          <w:lang w:eastAsia="ru-RU"/>
        </w:rPr>
        <w:t>уста</w:t>
      </w:r>
      <w:r w:rsidRPr="00E1766A">
        <w:rPr>
          <w:rFonts w:ascii="Times New Roman" w:eastAsia="Times New Roman" w:hAnsi="Times New Roman" w:cs="Times New Roman"/>
          <w:color w:val="000000"/>
          <w:sz w:val="23"/>
          <w:szCs w:val="23"/>
          <w:lang w:eastAsia="ru-RU"/>
        </w:rPr>
        <w:softHyphen/>
        <w:t>навливающий стандарт на параметры обмена данными с источниками изображений.</w:t>
      </w:r>
    </w:p>
    <w:p w:rsidR="00102018" w:rsidRPr="00E1766A" w:rsidRDefault="00102018" w:rsidP="00D067FD">
      <w:pPr>
        <w:spacing w:after="0" w:line="240" w:lineRule="auto"/>
        <w:ind w:firstLine="709"/>
        <w:jc w:val="both"/>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Прежде чем начать операции с оригиналом изображения, следует уяснить его пара</w:t>
      </w:r>
      <w:r w:rsidRPr="00E1766A">
        <w:rPr>
          <w:rFonts w:ascii="Times New Roman" w:eastAsia="Times New Roman" w:hAnsi="Times New Roman" w:cs="Times New Roman"/>
          <w:color w:val="000000"/>
          <w:sz w:val="23"/>
          <w:szCs w:val="23"/>
          <w:lang w:eastAsia="ru-RU"/>
        </w:rPr>
        <w:softHyphen/>
        <w:t>метры. Для этого командой Image • Image Size (Изображение • Размер изображе</w:t>
      </w:r>
      <w:r w:rsidRPr="00E1766A">
        <w:rPr>
          <w:rFonts w:ascii="Times New Roman" w:eastAsia="Times New Roman" w:hAnsi="Times New Roman" w:cs="Times New Roman"/>
          <w:color w:val="000000"/>
          <w:sz w:val="23"/>
          <w:szCs w:val="23"/>
          <w:lang w:eastAsia="ru-RU"/>
        </w:rPr>
        <w:softHyphen/>
        <w:t>ния) открывают диалоговое окно Image Size (Размер изображения). В группах Pixel Dimensions (Размерность) и Document Size (Размер печатного оттиска) приведены ширина и высота оригинала в пикселах и сантиметрах соответственно, а также раз</w:t>
      </w:r>
      <w:r w:rsidRPr="00E1766A">
        <w:rPr>
          <w:rFonts w:ascii="Times New Roman" w:eastAsia="Times New Roman" w:hAnsi="Times New Roman" w:cs="Times New Roman"/>
          <w:color w:val="000000"/>
          <w:sz w:val="23"/>
          <w:szCs w:val="23"/>
          <w:lang w:eastAsia="ru-RU"/>
        </w:rPr>
        <w:softHyphen/>
        <w:t>решение (в пикселах на дюйм </w:t>
      </w:r>
      <w:r w:rsidRPr="00E1766A">
        <w:rPr>
          <w:rFonts w:ascii="Times New Roman" w:eastAsia="Times New Roman" w:hAnsi="Times New Roman" w:cs="Times New Roman"/>
          <w:i/>
          <w:iCs/>
          <w:color w:val="000000"/>
          <w:sz w:val="23"/>
          <w:szCs w:val="23"/>
          <w:lang w:eastAsia="ru-RU"/>
        </w:rPr>
        <w:t>-ppi). </w:t>
      </w:r>
      <w:r w:rsidRPr="00E1766A">
        <w:rPr>
          <w:rFonts w:ascii="Times New Roman" w:eastAsia="Times New Roman" w:hAnsi="Times New Roman" w:cs="Times New Roman"/>
          <w:color w:val="000000"/>
          <w:sz w:val="23"/>
          <w:szCs w:val="23"/>
          <w:lang w:eastAsia="ru-RU"/>
        </w:rPr>
        <w:t>От установленных значений зависят размер и качество изображения. Для целей электронной публикации лучше установить разрешение 72 </w:t>
      </w:r>
      <w:r w:rsidRPr="00E1766A">
        <w:rPr>
          <w:rFonts w:ascii="Times New Roman" w:eastAsia="Times New Roman" w:hAnsi="Times New Roman" w:cs="Times New Roman"/>
          <w:i/>
          <w:iCs/>
          <w:color w:val="000000"/>
          <w:sz w:val="23"/>
          <w:szCs w:val="23"/>
          <w:lang w:eastAsia="ru-RU"/>
        </w:rPr>
        <w:t>ppi, </w:t>
      </w:r>
      <w:r w:rsidRPr="00E1766A">
        <w:rPr>
          <w:rFonts w:ascii="Times New Roman" w:eastAsia="Times New Roman" w:hAnsi="Times New Roman" w:cs="Times New Roman"/>
          <w:color w:val="000000"/>
          <w:sz w:val="23"/>
          <w:szCs w:val="23"/>
          <w:lang w:eastAsia="ru-RU"/>
        </w:rPr>
        <w:t>для последующей распечатки выбирают разрешение, исходя из формулы </w:t>
      </w:r>
      <w:r w:rsidRPr="00E1766A">
        <w:rPr>
          <w:rFonts w:ascii="Times New Roman" w:eastAsia="Times New Roman" w:hAnsi="Times New Roman" w:cs="Times New Roman"/>
          <w:i/>
          <w:iCs/>
          <w:color w:val="000000"/>
          <w:sz w:val="23"/>
          <w:szCs w:val="23"/>
          <w:lang w:eastAsia="ru-RU"/>
        </w:rPr>
        <w:t>ppi = </w:t>
      </w:r>
      <w:r w:rsidRPr="00E1766A">
        <w:rPr>
          <w:rFonts w:ascii="Times New Roman" w:eastAsia="Times New Roman" w:hAnsi="Times New Roman" w:cs="Times New Roman"/>
          <w:color w:val="000000"/>
          <w:sz w:val="23"/>
          <w:szCs w:val="23"/>
          <w:lang w:eastAsia="ru-RU"/>
        </w:rPr>
        <w:t>1,5 </w:t>
      </w:r>
      <w:r w:rsidRPr="00E1766A">
        <w:rPr>
          <w:rFonts w:ascii="Times New Roman" w:eastAsia="Times New Roman" w:hAnsi="Times New Roman" w:cs="Times New Roman"/>
          <w:i/>
          <w:iCs/>
          <w:color w:val="000000"/>
          <w:sz w:val="23"/>
          <w:szCs w:val="23"/>
          <w:lang w:eastAsia="ru-RU"/>
        </w:rPr>
        <w:t>-Ipi, </w:t>
      </w:r>
      <w:r w:rsidRPr="00E1766A">
        <w:rPr>
          <w:rFonts w:ascii="Times New Roman" w:eastAsia="Times New Roman" w:hAnsi="Times New Roman" w:cs="Times New Roman"/>
          <w:color w:val="000000"/>
          <w:sz w:val="23"/>
          <w:szCs w:val="23"/>
          <w:lang w:eastAsia="ru-RU"/>
        </w:rPr>
        <w:t>где </w:t>
      </w:r>
      <w:r w:rsidRPr="00E1766A">
        <w:rPr>
          <w:rFonts w:ascii="Times New Roman" w:eastAsia="Times New Roman" w:hAnsi="Times New Roman" w:cs="Times New Roman"/>
          <w:i/>
          <w:iCs/>
          <w:color w:val="000000"/>
          <w:sz w:val="23"/>
          <w:szCs w:val="23"/>
          <w:lang w:eastAsia="ru-RU"/>
        </w:rPr>
        <w:t>Ipi - </w:t>
      </w:r>
      <w:r w:rsidRPr="00E1766A">
        <w:rPr>
          <w:rFonts w:ascii="Times New Roman" w:eastAsia="Times New Roman" w:hAnsi="Times New Roman" w:cs="Times New Roman"/>
          <w:color w:val="000000"/>
          <w:sz w:val="23"/>
          <w:szCs w:val="23"/>
          <w:lang w:eastAsia="ru-RU"/>
        </w:rPr>
        <w:t>линиатура растра, установленная на устройстве вывода. Для устройств, поддерживающих стохастическое ЧМ-растрирование, вме</w:t>
      </w:r>
      <w:r w:rsidRPr="00E1766A">
        <w:rPr>
          <w:rFonts w:ascii="Times New Roman" w:eastAsia="Times New Roman" w:hAnsi="Times New Roman" w:cs="Times New Roman"/>
          <w:color w:val="000000"/>
          <w:sz w:val="23"/>
          <w:szCs w:val="23"/>
          <w:lang w:eastAsia="ru-RU"/>
        </w:rPr>
        <w:softHyphen/>
        <w:t>сто </w:t>
      </w:r>
      <w:r w:rsidRPr="00E1766A">
        <w:rPr>
          <w:rFonts w:ascii="Times New Roman" w:eastAsia="Times New Roman" w:hAnsi="Times New Roman" w:cs="Times New Roman"/>
          <w:i/>
          <w:iCs/>
          <w:color w:val="000000"/>
          <w:sz w:val="23"/>
          <w:szCs w:val="23"/>
          <w:lang w:eastAsia="ru-RU"/>
        </w:rPr>
        <w:t>Ipi </w:t>
      </w:r>
      <w:r w:rsidRPr="00E1766A">
        <w:rPr>
          <w:rFonts w:ascii="Times New Roman" w:eastAsia="Times New Roman" w:hAnsi="Times New Roman" w:cs="Times New Roman"/>
          <w:color w:val="000000"/>
          <w:sz w:val="23"/>
          <w:szCs w:val="23"/>
          <w:lang w:eastAsia="ru-RU"/>
        </w:rPr>
        <w:t>надо знать их разрешающую способность в </w:t>
      </w:r>
      <w:r w:rsidRPr="00E1766A">
        <w:rPr>
          <w:rFonts w:ascii="Times New Roman" w:eastAsia="Times New Roman" w:hAnsi="Times New Roman" w:cs="Times New Roman"/>
          <w:i/>
          <w:iCs/>
          <w:color w:val="000000"/>
          <w:sz w:val="23"/>
          <w:szCs w:val="23"/>
          <w:lang w:eastAsia="ru-RU"/>
        </w:rPr>
        <w:t>dpi. </w:t>
      </w:r>
      <w:r w:rsidRPr="00E1766A">
        <w:rPr>
          <w:rFonts w:ascii="Times New Roman" w:eastAsia="Times New Roman" w:hAnsi="Times New Roman" w:cs="Times New Roman"/>
          <w:color w:val="000000"/>
          <w:sz w:val="23"/>
          <w:szCs w:val="23"/>
          <w:lang w:eastAsia="ru-RU"/>
        </w:rPr>
        <w:t>Размер изображения лучше устанавливать в масштабе 1:1 по отношению к тому, что будет использовано в публикации, или несколько больше.</w:t>
      </w:r>
    </w:p>
    <w:p w:rsidR="00102018" w:rsidRPr="00E1766A" w:rsidRDefault="00102018" w:rsidP="00D067FD">
      <w:pPr>
        <w:spacing w:after="0" w:line="240" w:lineRule="auto"/>
        <w:ind w:firstLine="709"/>
        <w:jc w:val="both"/>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Панель Tools (Инструменты) (рис. 15.18) является одним из основных средств для работы с изображениями. Большинство инструментов, представленных на панели, имеют альтернативные варианты. Их значки помечены маленьким треугольником (разворачивающая кнопка). Если при нажатой кнопке мыши задержать указатель на таком значке, откроется линейка значков с вариантами инструмента.</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Панель инструментов разделена на области, в которых сгруппированы средства для редактирования определенных свойств изображения и элементы управления некоторыми параметрами программы. Всего таких областей восемь: инструменты для работы с объектами, инструменты для рисования и ретуши, инструменты для создания новых объектов, вспомогательные инструменты, средства выбора цве</w:t>
      </w:r>
      <w:r w:rsidRPr="00E1766A">
        <w:rPr>
          <w:rFonts w:ascii="Times New Roman" w:eastAsia="Times New Roman" w:hAnsi="Times New Roman" w:cs="Times New Roman"/>
          <w:color w:val="000000"/>
          <w:sz w:val="23"/>
          <w:szCs w:val="23"/>
          <w:lang w:eastAsia="ru-RU"/>
        </w:rPr>
        <w:softHyphen/>
        <w:t>тов, средства управления представлением маски, средства управления интерфей</w:t>
      </w:r>
      <w:r w:rsidRPr="00E1766A">
        <w:rPr>
          <w:rFonts w:ascii="Times New Roman" w:eastAsia="Times New Roman" w:hAnsi="Times New Roman" w:cs="Times New Roman"/>
          <w:color w:val="000000"/>
          <w:sz w:val="23"/>
          <w:szCs w:val="23"/>
          <w:lang w:eastAsia="ru-RU"/>
        </w:rPr>
        <w:softHyphen/>
        <w:t>сом программы, кнопка перехода в программу Adobe Image Ready.</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Для работы с объектами предназначена группа значков, объединяющая инструменты Marquee (Область), Move (Перемещение), Lasso (Лассо), Magic Wand (Волшебная палочка), Crop (Обрезка) и Slice (Разделение на фрагменты). Инструментами Область и Лассо выделяют участок изображения, ограниченный геометрической фигурой. Инструмент Волшебная палочка осуществляет выборку области по принципу цве</w:t>
      </w:r>
      <w:r w:rsidRPr="00E1766A">
        <w:rPr>
          <w:rFonts w:ascii="Times New Roman" w:eastAsia="Times New Roman" w:hAnsi="Times New Roman" w:cs="Times New Roman"/>
          <w:color w:val="000000"/>
          <w:sz w:val="23"/>
          <w:szCs w:val="23"/>
          <w:lang w:eastAsia="ru-RU"/>
        </w:rPr>
        <w:softHyphen/>
        <w:t>тового (или ахроматического) совпадения в рамках границ охвата, установленных пользователем. Эти инструменты применяют для выполнения операций </w:t>
      </w:r>
      <w:r w:rsidRPr="00E1766A">
        <w:rPr>
          <w:rFonts w:ascii="Times New Roman" w:eastAsia="Times New Roman" w:hAnsi="Times New Roman" w:cs="Times New Roman"/>
          <w:i/>
          <w:iCs/>
          <w:color w:val="000000"/>
          <w:sz w:val="23"/>
          <w:szCs w:val="23"/>
          <w:lang w:eastAsia="ru-RU"/>
        </w:rPr>
        <w:t>обтравки -</w:t>
      </w:r>
      <w:r w:rsidRPr="00E1766A">
        <w:rPr>
          <w:rFonts w:ascii="Times New Roman" w:eastAsia="Times New Roman" w:hAnsi="Times New Roman" w:cs="Times New Roman"/>
          <w:color w:val="000000"/>
          <w:sz w:val="23"/>
          <w:szCs w:val="23"/>
          <w:lang w:eastAsia="ru-RU"/>
        </w:rPr>
        <w:t>обводки контуров объектов на изображении. Инструментом Перемещение пере</w:t>
      </w:r>
      <w:r w:rsidRPr="00E1766A">
        <w:rPr>
          <w:rFonts w:ascii="Times New Roman" w:eastAsia="Times New Roman" w:hAnsi="Times New Roman" w:cs="Times New Roman"/>
          <w:color w:val="000000"/>
          <w:sz w:val="23"/>
          <w:szCs w:val="23"/>
          <w:lang w:eastAsia="ru-RU"/>
        </w:rPr>
        <w:softHyphen/>
        <w:t>двигают выделенные области и копируют их Инструмент Обрезка позволяет удалить области (поля) рисунка, а инструмент Разделение на фрагменты используется, когда большой рисунок готовится для отображения в Интернете. С помощью этого инст</w:t>
      </w:r>
      <w:r w:rsidRPr="00E1766A">
        <w:rPr>
          <w:rFonts w:ascii="Times New Roman" w:eastAsia="Times New Roman" w:hAnsi="Times New Roman" w:cs="Times New Roman"/>
          <w:color w:val="000000"/>
          <w:sz w:val="23"/>
          <w:szCs w:val="23"/>
          <w:lang w:eastAsia="ru-RU"/>
        </w:rPr>
        <w:softHyphen/>
        <w:t>румента его можно автоматически разделить на фрагменты приемлемого размера, каждый из которых будет загружаться через сеть по отдельности.</w:t>
      </w:r>
    </w:p>
    <w:p w:rsidR="00102018" w:rsidRPr="00E1766A" w:rsidRDefault="00102018" w:rsidP="00D067FD">
      <w:pPr>
        <w:spacing w:before="100" w:beforeAutospacing="1" w:after="100" w:afterAutospacing="1" w:line="240" w:lineRule="auto"/>
        <w:jc w:val="center"/>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Средства для работы с растровой графикой</w:t>
      </w:r>
    </w:p>
    <w:p w:rsidR="00102018" w:rsidRPr="00E1766A" w:rsidRDefault="0003673C" w:rsidP="00D067FD">
      <w:pPr>
        <w:spacing w:before="100" w:beforeAutospacing="1" w:after="100" w:afterAutospacing="1" w:line="240" w:lineRule="auto"/>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lastRenderedPageBreak/>
        <w:drawing>
          <wp:inline distT="0" distB="0" distL="0" distR="0">
            <wp:extent cx="4809490" cy="4037330"/>
            <wp:effectExtent l="0" t="0" r="0" b="1270"/>
            <wp:docPr id="75" name="Рисунок 75" descr="http://www.studfiles.ru/html/2706/227/html_oxXJc0vAgO.2Gmu/img-viTXM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studfiles.ru/html/2706/227/html_oxXJc0vAgO.2Gmu/img-viTXM4.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09490" cy="4037330"/>
                    </a:xfrm>
                    <a:prstGeom prst="rect">
                      <a:avLst/>
                    </a:prstGeom>
                    <a:noFill/>
                    <a:ln>
                      <a:noFill/>
                    </a:ln>
                  </pic:spPr>
                </pic:pic>
              </a:graphicData>
            </a:graphic>
          </wp:inline>
        </w:drawing>
      </w:r>
    </w:p>
    <w:p w:rsidR="00102018" w:rsidRPr="00E1766A" w:rsidRDefault="00102018" w:rsidP="00D067FD">
      <w:pPr>
        <w:spacing w:before="100" w:beforeAutospacing="1" w:after="100" w:afterAutospacing="1" w:line="240" w:lineRule="auto"/>
        <w:jc w:val="center"/>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i/>
          <w:iCs/>
          <w:color w:val="000000"/>
          <w:sz w:val="23"/>
          <w:szCs w:val="23"/>
          <w:lang w:eastAsia="ru-RU"/>
        </w:rPr>
        <w:t>Рис. 15.18. Панель инструментов Adobe Photoshop 7.0</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Следующая группа инструментов предназначена для рисования и ретуши. Она включает Healing Brush (Заживляющая кисть) и Patch (Заплатка), Brush (Кисть) и Pencil (Карандаш), Clone Stamp (Клонирующий штамп) и Pattern Stamp (Узорный штамп), History Brush (Восстанавливающая кисть) и Art History Brush (Художествен</w:t>
      </w:r>
      <w:r w:rsidRPr="00E1766A">
        <w:rPr>
          <w:rFonts w:ascii="Times New Roman" w:eastAsia="Times New Roman" w:hAnsi="Times New Roman" w:cs="Times New Roman"/>
          <w:color w:val="000000"/>
          <w:sz w:val="23"/>
          <w:szCs w:val="23"/>
          <w:lang w:eastAsia="ru-RU"/>
        </w:rPr>
        <w:softHyphen/>
        <w:t>ная восстанавливающая кисть), Eraser (Ластик), Paint Bucket (Сплошная заливка) и Gradient (Градиентная заливка). Для ретуши также используют инструменты мани</w:t>
      </w:r>
      <w:r w:rsidRPr="00E1766A">
        <w:rPr>
          <w:rFonts w:ascii="Times New Roman" w:eastAsia="Times New Roman" w:hAnsi="Times New Roman" w:cs="Times New Roman"/>
          <w:color w:val="000000"/>
          <w:sz w:val="23"/>
          <w:szCs w:val="23"/>
          <w:lang w:eastAsia="ru-RU"/>
        </w:rPr>
        <w:softHyphen/>
        <w:t>пуляций с резкостью Blur (Размытие), Sharpen (Резкость), Smudge (Смещение) или яркостью Dodge (Осветлитель), Burn (Затемнитель), Sponge (Губка).</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Инструмент Клонирующий штамп позволяет выполнять </w:t>
      </w:r>
      <w:r w:rsidRPr="00E1766A">
        <w:rPr>
          <w:rFonts w:ascii="Times New Roman" w:eastAsia="Times New Roman" w:hAnsi="Times New Roman" w:cs="Times New Roman"/>
          <w:i/>
          <w:iCs/>
          <w:color w:val="000000"/>
          <w:sz w:val="23"/>
          <w:szCs w:val="23"/>
          <w:lang w:eastAsia="ru-RU"/>
        </w:rPr>
        <w:t>набивку - </w:t>
      </w:r>
      <w:r w:rsidRPr="00E1766A">
        <w:rPr>
          <w:rFonts w:ascii="Times New Roman" w:eastAsia="Times New Roman" w:hAnsi="Times New Roman" w:cs="Times New Roman"/>
          <w:color w:val="000000"/>
          <w:sz w:val="23"/>
          <w:szCs w:val="23"/>
          <w:lang w:eastAsia="ru-RU"/>
        </w:rPr>
        <w:t>копирование выбранных участков изображения по каждому щелчку мыши. Узорный штамп в качестве наполнителя набивки использует узоры из палитры Pattern. Заживляю</w:t>
      </w:r>
      <w:r w:rsidRPr="00E1766A">
        <w:rPr>
          <w:rFonts w:ascii="Times New Roman" w:eastAsia="Times New Roman" w:hAnsi="Times New Roman" w:cs="Times New Roman"/>
          <w:color w:val="000000"/>
          <w:sz w:val="23"/>
          <w:szCs w:val="23"/>
          <w:lang w:eastAsia="ru-RU"/>
        </w:rPr>
        <w:softHyphen/>
        <w:t>щая кисть похожа по способу действия на Клонирующий штамп, однако приближает яркость и цвет копируемой области к параметрам пикселов целевой области. Инструмент Заплатка позволяет выбрать произвольную область-источник протя</w:t>
      </w:r>
      <w:r w:rsidRPr="00E1766A">
        <w:rPr>
          <w:rFonts w:ascii="Times New Roman" w:eastAsia="Times New Roman" w:hAnsi="Times New Roman" w:cs="Times New Roman"/>
          <w:color w:val="000000"/>
          <w:sz w:val="23"/>
          <w:szCs w:val="23"/>
          <w:lang w:eastAsia="ru-RU"/>
        </w:rPr>
        <w:softHyphen/>
        <w:t>гиванием мыши, а затем переместить ее в нужное место. При этом цвета и яркость области-источника приводятся в соответствие с параметрами пикселов целевой</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области. Восстанавливающая кисть приводит параметры пикселов в области дейст</w:t>
      </w:r>
      <w:r w:rsidRPr="00E1766A">
        <w:rPr>
          <w:rFonts w:ascii="Times New Roman" w:eastAsia="Times New Roman" w:hAnsi="Times New Roman" w:cs="Times New Roman"/>
          <w:color w:val="000000"/>
          <w:sz w:val="23"/>
          <w:szCs w:val="23"/>
          <w:lang w:eastAsia="ru-RU"/>
        </w:rPr>
        <w:softHyphen/>
        <w:t>вия к исходному состоянию, которое они имели до редактирования.</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С помощью инструмента Сплошная заливка выполняют заполнение выделенных участков изображения одним цветом. Плавный переход между цветами обеспечи</w:t>
      </w:r>
      <w:r w:rsidRPr="00E1766A">
        <w:rPr>
          <w:rFonts w:ascii="Times New Roman" w:eastAsia="Times New Roman" w:hAnsi="Times New Roman" w:cs="Times New Roman"/>
          <w:color w:val="000000"/>
          <w:sz w:val="23"/>
          <w:szCs w:val="23"/>
          <w:lang w:eastAsia="ru-RU"/>
        </w:rPr>
        <w:softHyphen/>
        <w:t>вает инструмент Градиентная заливка. Инструменты с альтернативным выбором Резкость/Размытие позволяют изменять эти параметры на отдельных участках изоб</w:t>
      </w:r>
      <w:r w:rsidRPr="00E1766A">
        <w:rPr>
          <w:rFonts w:ascii="Times New Roman" w:eastAsia="Times New Roman" w:hAnsi="Times New Roman" w:cs="Times New Roman"/>
          <w:color w:val="000000"/>
          <w:sz w:val="23"/>
          <w:szCs w:val="23"/>
          <w:lang w:eastAsia="ru-RU"/>
        </w:rPr>
        <w:softHyphen/>
        <w:t>ражения, а инструменты Осветлитель/Затемнитель/Губка служат для местной кор</w:t>
      </w:r>
      <w:r w:rsidRPr="00E1766A">
        <w:rPr>
          <w:rFonts w:ascii="Times New Roman" w:eastAsia="Times New Roman" w:hAnsi="Times New Roman" w:cs="Times New Roman"/>
          <w:color w:val="000000"/>
          <w:sz w:val="23"/>
          <w:szCs w:val="23"/>
          <w:lang w:eastAsia="ru-RU"/>
        </w:rPr>
        <w:softHyphen/>
        <w:t>рекции яркости и цветовой насыщенности.</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Третья группа инструментов предназначена для создания новых объектов и редак</w:t>
      </w:r>
      <w:r w:rsidRPr="00E1766A">
        <w:rPr>
          <w:rFonts w:ascii="Times New Roman" w:eastAsia="Times New Roman" w:hAnsi="Times New Roman" w:cs="Times New Roman"/>
          <w:color w:val="000000"/>
          <w:sz w:val="23"/>
          <w:szCs w:val="23"/>
          <w:lang w:eastAsia="ru-RU"/>
        </w:rPr>
        <w:softHyphen/>
        <w:t>тирования существующих. Инструмент Реп (Перо) позволяет рисовать плавные криволинейные контуры. Инструментом Text (Текст) выполняют надписи. Инстру</w:t>
      </w:r>
      <w:r w:rsidRPr="00E1766A">
        <w:rPr>
          <w:rFonts w:ascii="Times New Roman" w:eastAsia="Times New Roman" w:hAnsi="Times New Roman" w:cs="Times New Roman"/>
          <w:color w:val="000000"/>
          <w:sz w:val="23"/>
          <w:szCs w:val="23"/>
          <w:lang w:eastAsia="ru-RU"/>
        </w:rPr>
        <w:softHyphen/>
        <w:t xml:space="preserve">менты для создания фигур и линий </w:t>
      </w:r>
      <w:r w:rsidRPr="00E1766A">
        <w:rPr>
          <w:rFonts w:ascii="Times New Roman" w:eastAsia="Times New Roman" w:hAnsi="Times New Roman" w:cs="Times New Roman"/>
          <w:color w:val="000000"/>
          <w:sz w:val="23"/>
          <w:szCs w:val="23"/>
          <w:lang w:eastAsia="ru-RU"/>
        </w:rPr>
        <w:lastRenderedPageBreak/>
        <w:t>служат для рисования векторных объектов. Для выборки объектов целиком или узлов контура служат инструменты Path Selection (Выборка контура) и Direct Selection (Выборка узлов) соответственно.</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Группа вспомогательных инструментов объединяет подсобные средства. Инстру</w:t>
      </w:r>
      <w:r w:rsidRPr="00E1766A">
        <w:rPr>
          <w:rFonts w:ascii="Times New Roman" w:eastAsia="Times New Roman" w:hAnsi="Times New Roman" w:cs="Times New Roman"/>
          <w:color w:val="000000"/>
          <w:sz w:val="23"/>
          <w:szCs w:val="23"/>
          <w:lang w:eastAsia="ru-RU"/>
        </w:rPr>
        <w:softHyphen/>
        <w:t>ментом Hand (Рука) перемещают видимую область по изображению, а инструмент Zoom (Масштаб) предназначен для увеличения/уменьшения изображения в види</w:t>
      </w:r>
      <w:r w:rsidRPr="00E1766A">
        <w:rPr>
          <w:rFonts w:ascii="Times New Roman" w:eastAsia="Times New Roman" w:hAnsi="Times New Roman" w:cs="Times New Roman"/>
          <w:color w:val="000000"/>
          <w:sz w:val="23"/>
          <w:szCs w:val="23"/>
          <w:lang w:eastAsia="ru-RU"/>
        </w:rPr>
        <w:softHyphen/>
        <w:t>мой области. Инструмент Eyedropper (Пипетка) служит для точного определения цвета в любой точке изображения и принятия его как образца. В этом же наборе размещен инструмент Measure (Измерительная линейка). Инструмент Notes (Заметки) позволяет привязать к рисунку текстовые замечания. Звуковые комментарии создают с помощью альтернативного инструмента Audio Annotation (Звуковые аннотации).</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В нижней части инструментальной панели помещены средства для работы с цветом, масками, формой отображения элементов управления программы. Средство управ</w:t>
      </w:r>
      <w:r w:rsidRPr="00E1766A">
        <w:rPr>
          <w:rFonts w:ascii="Times New Roman" w:eastAsia="Times New Roman" w:hAnsi="Times New Roman" w:cs="Times New Roman"/>
          <w:color w:val="000000"/>
          <w:sz w:val="23"/>
          <w:szCs w:val="23"/>
          <w:lang w:eastAsia="ru-RU"/>
        </w:rPr>
        <w:softHyphen/>
        <w:t>ления цветом показывает основные цвета фона и переднего плана. В левом нижнем углу расположен значок, щелчок на котором устанавливает цвета, принятые по умолчанию для фона и переднего плана. Элемент управления Mask (Маска) позво</w:t>
      </w:r>
      <w:r w:rsidRPr="00E1766A">
        <w:rPr>
          <w:rFonts w:ascii="Times New Roman" w:eastAsia="Times New Roman" w:hAnsi="Times New Roman" w:cs="Times New Roman"/>
          <w:color w:val="000000"/>
          <w:sz w:val="23"/>
          <w:szCs w:val="23"/>
          <w:lang w:eastAsia="ru-RU"/>
        </w:rPr>
        <w:softHyphen/>
        <w:t>ляет работать в режимах Standard (Стандартный) или Quick (Быстрая маска). Сред</w:t>
      </w:r>
      <w:r w:rsidRPr="00E1766A">
        <w:rPr>
          <w:rFonts w:ascii="Times New Roman" w:eastAsia="Times New Roman" w:hAnsi="Times New Roman" w:cs="Times New Roman"/>
          <w:color w:val="000000"/>
          <w:sz w:val="23"/>
          <w:szCs w:val="23"/>
          <w:lang w:eastAsia="ru-RU"/>
        </w:rPr>
        <w:softHyphen/>
        <w:t>ство управления режимом отображения позволяет переключаться между Стандарт</w:t>
      </w:r>
      <w:r w:rsidRPr="00E1766A">
        <w:rPr>
          <w:rFonts w:ascii="Times New Roman" w:eastAsia="Times New Roman" w:hAnsi="Times New Roman" w:cs="Times New Roman"/>
          <w:color w:val="000000"/>
          <w:sz w:val="23"/>
          <w:szCs w:val="23"/>
          <w:lang w:eastAsia="ru-RU"/>
        </w:rPr>
        <w:softHyphen/>
        <w:t>ным режимом, Расширенным (скрывается строка заголовка окна программы) и Полным (панель меню сворачивается и помещается в виде кнопки в верхней части панели инструментов). Последним элементом управления на панели инструментов является кнопка Jump to ImageReady (Переход к программе Image Ready).</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Важнейшим средством управления параметрами инструментов является интерактив</w:t>
      </w:r>
      <w:r w:rsidRPr="00E1766A">
        <w:rPr>
          <w:rFonts w:ascii="Times New Roman" w:eastAsia="Times New Roman" w:hAnsi="Times New Roman" w:cs="Times New Roman"/>
          <w:color w:val="000000"/>
          <w:sz w:val="23"/>
          <w:szCs w:val="23"/>
          <w:lang w:eastAsia="ru-RU"/>
        </w:rPr>
        <w:softHyphen/>
        <w:t>ная Панель свойств. При выборе любого инструмента автоматически появляется соответствующая его свойствам палитра с необходимыми элементами управления.</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Помимо Панели свойств, многими параметрами инструментов или изображения в целом «заведуют» </w:t>
      </w:r>
      <w:r w:rsidRPr="00E1766A">
        <w:rPr>
          <w:rFonts w:ascii="Times New Roman" w:eastAsia="Times New Roman" w:hAnsi="Times New Roman" w:cs="Times New Roman"/>
          <w:i/>
          <w:iCs/>
          <w:color w:val="000000"/>
          <w:sz w:val="23"/>
          <w:szCs w:val="23"/>
          <w:lang w:eastAsia="ru-RU"/>
        </w:rPr>
        <w:t>инструментальные палитры, </w:t>
      </w:r>
      <w:r w:rsidRPr="00E1766A">
        <w:rPr>
          <w:rFonts w:ascii="Times New Roman" w:eastAsia="Times New Roman" w:hAnsi="Times New Roman" w:cs="Times New Roman"/>
          <w:color w:val="000000"/>
          <w:sz w:val="23"/>
          <w:szCs w:val="23"/>
          <w:lang w:eastAsia="ru-RU"/>
        </w:rPr>
        <w:t>которые представляют собой диа</w:t>
      </w:r>
      <w:r w:rsidRPr="00E1766A">
        <w:rPr>
          <w:rFonts w:ascii="Times New Roman" w:eastAsia="Times New Roman" w:hAnsi="Times New Roman" w:cs="Times New Roman"/>
          <w:color w:val="000000"/>
          <w:sz w:val="23"/>
          <w:szCs w:val="23"/>
          <w:lang w:eastAsia="ru-RU"/>
        </w:rPr>
        <w:softHyphen/>
        <w:t>логовые окна особого вида. Всего в программе</w:t>
      </w:r>
      <w:r w:rsidRPr="00E1766A">
        <w:rPr>
          <w:rFonts w:ascii="Times New Roman" w:eastAsia="Times New Roman" w:hAnsi="Times New Roman" w:cs="Times New Roman"/>
          <w:i/>
          <w:iCs/>
          <w:color w:val="000000"/>
          <w:sz w:val="23"/>
          <w:szCs w:val="23"/>
          <w:lang w:eastAsia="ru-RU"/>
        </w:rPr>
        <w:t>Adobe Photoshop </w:t>
      </w:r>
      <w:r w:rsidRPr="00E1766A">
        <w:rPr>
          <w:rFonts w:ascii="Times New Roman" w:eastAsia="Times New Roman" w:hAnsi="Times New Roman" w:cs="Times New Roman"/>
          <w:color w:val="000000"/>
          <w:sz w:val="23"/>
          <w:szCs w:val="23"/>
          <w:lang w:eastAsia="ru-RU"/>
        </w:rPr>
        <w:t>больше десяти инст</w:t>
      </w:r>
      <w:r w:rsidRPr="00E1766A">
        <w:rPr>
          <w:rFonts w:ascii="Times New Roman" w:eastAsia="Times New Roman" w:hAnsi="Times New Roman" w:cs="Times New Roman"/>
          <w:color w:val="000000"/>
          <w:sz w:val="23"/>
          <w:szCs w:val="23"/>
          <w:lang w:eastAsia="ru-RU"/>
        </w:rPr>
        <w:softHyphen/>
        <w:t>рументальных палитр.</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Управление отображением палитр осуществляется из меню Window (Окно) с помо</w:t>
      </w:r>
      <w:r w:rsidRPr="00E1766A">
        <w:rPr>
          <w:rFonts w:ascii="Times New Roman" w:eastAsia="Times New Roman" w:hAnsi="Times New Roman" w:cs="Times New Roman"/>
          <w:color w:val="000000"/>
          <w:sz w:val="23"/>
          <w:szCs w:val="23"/>
          <w:lang w:eastAsia="ru-RU"/>
        </w:rPr>
        <w:softHyphen/>
        <w:t>щью флажков меню, соответствующих существующим палитрам. Неиспользуемые палитры можно также удалить с экрана щелчком на закрывающей кнопке. Щелчком на сворачивающей кнопке палитру сокращают до размера строки с корешками вкладок. Справа под строкой заголовка окно палитры имеет кнопку, щелчок на которой открывает доступ к меню, содержащему команды работы с объектами палитры и настройки параметров палитры. Некоторые палитры имеют команд</w:t>
      </w:r>
      <w:r w:rsidRPr="00E1766A">
        <w:rPr>
          <w:rFonts w:ascii="Times New Roman" w:eastAsia="Times New Roman" w:hAnsi="Times New Roman" w:cs="Times New Roman"/>
          <w:color w:val="000000"/>
          <w:sz w:val="23"/>
          <w:szCs w:val="23"/>
          <w:lang w:eastAsia="ru-RU"/>
        </w:rPr>
        <w:softHyphen/>
        <w:t>ные кнопки, раскрывающиеся списки, поля ввода и другие элементы управления. Назначение конкретного элемента управления поясняет всплывающая подсказка, появляющаяся при задержке указателя мыши на интересующем элементе.</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Палитры можно перемещать по экрану методом перетаскивания. Новые палитры создают «сборкой» из имеющихся элементов. Для этого, подцепив указателем м ы ш и корешок одной из вкладок палитры, е г о перетаскивают в окно другой палитры. Если вкладку разместить на свободном поле экрана, она преобразуется в независимую палитру.</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Палитры можно размещать (методом перетаскивания за корешок вкладки) в спе</w:t>
      </w:r>
      <w:r w:rsidRPr="00E1766A">
        <w:rPr>
          <w:rFonts w:ascii="Times New Roman" w:eastAsia="Times New Roman" w:hAnsi="Times New Roman" w:cs="Times New Roman"/>
          <w:color w:val="000000"/>
          <w:sz w:val="23"/>
          <w:szCs w:val="23"/>
          <w:lang w:eastAsia="ru-RU"/>
        </w:rPr>
        <w:softHyphen/>
        <w:t>циальной области Панели свойств, названной Palettes W e l l (Обойма палитр). В этой области отображаются только корешки вкладок, однако при активизации палит</w:t>
      </w:r>
      <w:r w:rsidRPr="00E1766A">
        <w:rPr>
          <w:rFonts w:ascii="Times New Roman" w:eastAsia="Times New Roman" w:hAnsi="Times New Roman" w:cs="Times New Roman"/>
          <w:color w:val="000000"/>
          <w:sz w:val="23"/>
          <w:szCs w:val="23"/>
          <w:lang w:eastAsia="ru-RU"/>
        </w:rPr>
        <w:softHyphen/>
        <w:t>ры ее окно демонстрируется целиком.</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Палитра Brushes (Кисти) управляет настройкой параметров инструментов редак</w:t>
      </w:r>
      <w:r w:rsidRPr="00E1766A">
        <w:rPr>
          <w:rFonts w:ascii="Times New Roman" w:eastAsia="Times New Roman" w:hAnsi="Times New Roman" w:cs="Times New Roman"/>
          <w:color w:val="000000"/>
          <w:sz w:val="23"/>
          <w:szCs w:val="23"/>
          <w:lang w:eastAsia="ru-RU"/>
        </w:rPr>
        <w:softHyphen/>
        <w:t>тирования. Она имеет увеличенный размер, так что ее удобно держать в обойме палитр.</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Палитра F i l e B r o w s e r (Обозреватель файлов) предоставляет средства навигации по файловой системе и просмотра изображений различного формата.</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Палитра I n f o (Инфо) обеспечивает информационную поддержку средств отображе</w:t>
      </w:r>
      <w:r w:rsidRPr="00E1766A">
        <w:rPr>
          <w:rFonts w:ascii="Times New Roman" w:eastAsia="Times New Roman" w:hAnsi="Times New Roman" w:cs="Times New Roman"/>
          <w:color w:val="000000"/>
          <w:sz w:val="23"/>
          <w:szCs w:val="23"/>
          <w:lang w:eastAsia="ru-RU"/>
        </w:rPr>
        <w:softHyphen/>
        <w:t>ния. На ней представлены: текущие координаты указателя мыши, размер текущей выделенной области, цветовые параметры элемента изображения и другие данные.</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Палитра Navigator (Навигатор) позволяет просмотреть различные фрагменты изоб</w:t>
      </w:r>
      <w:r w:rsidRPr="00E1766A">
        <w:rPr>
          <w:rFonts w:ascii="Times New Roman" w:eastAsia="Times New Roman" w:hAnsi="Times New Roman" w:cs="Times New Roman"/>
          <w:color w:val="000000"/>
          <w:sz w:val="23"/>
          <w:szCs w:val="23"/>
          <w:lang w:eastAsia="ru-RU"/>
        </w:rPr>
        <w:softHyphen/>
        <w:t>ражения и изменить масштаб просмотра. В окне палитры помещена миниатюра изображения с выделенной областью просмотра.</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lastRenderedPageBreak/>
        <w:t>Палитра Color (Синтез) отображает цветовые значения текущих цветов переднего плана и фона. Ползунки на цветовой линейке соответствующей цветовой системы позволяют редактировать эти параметры.</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Палитра Swatches (Каталог) содержит набор доступных цветов. Такой набор можно загрузить и отредактировать, добавляя и удаляя цвета. Цветовой тон переднего плана и фона выбирают из состава набора. В стандартном комплекте поставки про</w:t>
      </w:r>
      <w:r w:rsidRPr="00E1766A">
        <w:rPr>
          <w:rFonts w:ascii="Times New Roman" w:eastAsia="Times New Roman" w:hAnsi="Times New Roman" w:cs="Times New Roman"/>
          <w:color w:val="000000"/>
          <w:sz w:val="23"/>
          <w:szCs w:val="23"/>
          <w:lang w:eastAsia="ru-RU"/>
        </w:rPr>
        <w:softHyphen/>
        <w:t>граммы предусмотрено несколько цветовых наборов, в основном компании Pantone.</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Палитра Layers (Слои) служит для управления отображением всех слоев изобра</w:t>
      </w:r>
      <w:r w:rsidRPr="00E1766A">
        <w:rPr>
          <w:rFonts w:ascii="Times New Roman" w:eastAsia="Times New Roman" w:hAnsi="Times New Roman" w:cs="Times New Roman"/>
          <w:color w:val="000000"/>
          <w:sz w:val="23"/>
          <w:szCs w:val="23"/>
          <w:lang w:eastAsia="ru-RU"/>
        </w:rPr>
        <w:softHyphen/>
        <w:t>жения, начиная с самого верхнего. Возможно определение параметров слоев, изме</w:t>
      </w:r>
      <w:r w:rsidRPr="00E1766A">
        <w:rPr>
          <w:rFonts w:ascii="Times New Roman" w:eastAsia="Times New Roman" w:hAnsi="Times New Roman" w:cs="Times New Roman"/>
          <w:color w:val="000000"/>
          <w:sz w:val="23"/>
          <w:szCs w:val="23"/>
          <w:lang w:eastAsia="ru-RU"/>
        </w:rPr>
        <w:softHyphen/>
        <w:t>нение их порядка, операции со слоями с применением разных методов.</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Палитру Channels (Каналы) используют для выделения, создания, дублирования и удаления цветовых каналов, определения их параметров, изменения порядка, пре</w:t>
      </w:r>
      <w:r w:rsidRPr="00E1766A">
        <w:rPr>
          <w:rFonts w:ascii="Times New Roman" w:eastAsia="Times New Roman" w:hAnsi="Times New Roman" w:cs="Times New Roman"/>
          <w:color w:val="000000"/>
          <w:sz w:val="23"/>
          <w:szCs w:val="23"/>
          <w:lang w:eastAsia="ru-RU"/>
        </w:rPr>
        <w:softHyphen/>
        <w:t>образования каналов в самостоятельные объекты и формирования совмещенных изображений из нескольких каналов.</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Палитра Paths (Контуры) содержит список всех созданных контуров. Контуры можно использовать для обтравки - программа Adobe Photoshop позволяет преобразовать контур в границу выделенной области.</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Палитра Actions (Операции) позволяет создавать макрокоманды - заданную после</w:t>
      </w:r>
      <w:r w:rsidRPr="00E1766A">
        <w:rPr>
          <w:rFonts w:ascii="Times New Roman" w:eastAsia="Times New Roman" w:hAnsi="Times New Roman" w:cs="Times New Roman"/>
          <w:color w:val="000000"/>
          <w:sz w:val="23"/>
          <w:szCs w:val="23"/>
          <w:lang w:eastAsia="ru-RU"/>
        </w:rPr>
        <w:softHyphen/>
        <w:t>довательность операций с изображением. Макрокоманды можно записывать, выполнять, редактировать, удалять, сохранять в виде файлов.</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Особую группу программных средств обработки изображений представляют филь</w:t>
      </w:r>
      <w:r w:rsidRPr="00E1766A">
        <w:rPr>
          <w:rFonts w:ascii="Times New Roman" w:eastAsia="Times New Roman" w:hAnsi="Times New Roman" w:cs="Times New Roman"/>
          <w:color w:val="000000"/>
          <w:sz w:val="23"/>
          <w:szCs w:val="23"/>
          <w:lang w:eastAsia="ru-RU"/>
        </w:rPr>
        <w:softHyphen/>
        <w:t>тры. Это подключаемые к программе модули, часто третьих фирм, позволяющие обрабатывать изображение по заданному алгоритму. Иногда такие алгоритмы бывают очень сложными, а окно фильтра может иметь множество настраиваемых параметров. Из групп фильтров популярны продукты серий Kai's Power Tools, Alien Skin, Andromeda и другие.</w:t>
      </w:r>
    </w:p>
    <w:p w:rsidR="00102018" w:rsidRPr="00E1766A"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3170555" cy="2232660"/>
            <wp:effectExtent l="0" t="0" r="0" b="0"/>
            <wp:docPr id="76" name="Рисунок 76" descr="http://www.studfiles.ru/html/2706/227/html_oxXJc0vAgO.2Gmu/img-YXyXY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studfiles.ru/html/2706/227/html_oxXJc0vAgO.2Gmu/img-YXyXYf.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70555" cy="2232660"/>
                    </a:xfrm>
                    <a:prstGeom prst="rect">
                      <a:avLst/>
                    </a:prstGeom>
                    <a:noFill/>
                    <a:ln>
                      <a:noFill/>
                    </a:ln>
                  </pic:spPr>
                </pic:pic>
              </a:graphicData>
            </a:graphic>
          </wp:inline>
        </w:drawing>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i/>
          <w:iCs/>
          <w:color w:val="000000"/>
          <w:sz w:val="23"/>
          <w:szCs w:val="23"/>
          <w:lang w:eastAsia="ru-RU"/>
        </w:rPr>
        <w:t>Рис.5.19.Фильтр KPT Lens Flare из пакета Kai's Power Tools 6 предназначен для создания эффекта блика линзы фотоаппарата</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Практическая часть № 1</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Упражнение</w:t>
      </w:r>
      <w:r w:rsidR="00106420">
        <w:rPr>
          <w:rFonts w:ascii="Times New Roman" w:eastAsia="Times New Roman" w:hAnsi="Times New Roman" w:cs="Times New Roman"/>
          <w:b/>
          <w:bCs/>
          <w:color w:val="000000"/>
          <w:sz w:val="23"/>
          <w:szCs w:val="23"/>
          <w:lang w:eastAsia="ru-RU"/>
        </w:rPr>
        <w:t xml:space="preserve"> 1</w:t>
      </w:r>
      <w:r w:rsidRPr="00E1766A">
        <w:rPr>
          <w:rFonts w:ascii="Times New Roman" w:eastAsia="Times New Roman" w:hAnsi="Times New Roman" w:cs="Times New Roman"/>
          <w:color w:val="000000"/>
          <w:sz w:val="23"/>
          <w:szCs w:val="23"/>
          <w:lang w:eastAsia="ru-RU"/>
        </w:rPr>
        <w:t>.</w:t>
      </w:r>
      <w:r w:rsidR="00106420">
        <w:rPr>
          <w:rFonts w:ascii="Times New Roman" w:eastAsia="Times New Roman" w:hAnsi="Times New Roman" w:cs="Times New Roman"/>
          <w:color w:val="000000"/>
          <w:sz w:val="23"/>
          <w:szCs w:val="23"/>
          <w:lang w:eastAsia="ru-RU"/>
        </w:rPr>
        <w:t xml:space="preserve"> </w:t>
      </w:r>
      <w:r w:rsidRPr="00E1766A">
        <w:rPr>
          <w:rFonts w:ascii="Times New Roman" w:eastAsia="Times New Roman" w:hAnsi="Times New Roman" w:cs="Times New Roman"/>
          <w:b/>
          <w:bCs/>
          <w:color w:val="000000"/>
          <w:sz w:val="23"/>
          <w:szCs w:val="23"/>
          <w:lang w:eastAsia="ru-RU"/>
        </w:rPr>
        <w:t>Изменение динамического диапазона изображения</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15мин</w:t>
      </w:r>
    </w:p>
    <w:p w:rsidR="00102018" w:rsidRPr="00E1766A"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2422525" cy="1686560"/>
            <wp:effectExtent l="0" t="0" r="0" b="8890"/>
            <wp:docPr id="77" name="Рисунок 77" descr="http://www.studfiles.ru/html/2706/227/html_oxXJc0vAgO.2Gmu/img-DDDIc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studfiles.ru/html/2706/227/html_oxXJc0vAgO.2Gmu/img-DDDIcQ.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22525" cy="1686560"/>
                    </a:xfrm>
                    <a:prstGeom prst="rect">
                      <a:avLst/>
                    </a:prstGeom>
                    <a:noFill/>
                    <a:ln>
                      <a:noFill/>
                    </a:ln>
                  </pic:spPr>
                </pic:pic>
              </a:graphicData>
            </a:graphic>
          </wp:inline>
        </w:drawing>
      </w:r>
    </w:p>
    <w:p w:rsidR="00102018" w:rsidRPr="00E1766A" w:rsidRDefault="00102018" w:rsidP="00B06A48">
      <w:pPr>
        <w:numPr>
          <w:ilvl w:val="0"/>
          <w:numId w:val="61"/>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lastRenderedPageBreak/>
        <w:t>'Запустите </w:t>
      </w:r>
      <w:r w:rsidRPr="00E1766A">
        <w:rPr>
          <w:rFonts w:ascii="Times New Roman" w:eastAsia="Times New Roman" w:hAnsi="Times New Roman" w:cs="Times New Roman"/>
          <w:i/>
          <w:iCs/>
          <w:color w:val="000000"/>
          <w:sz w:val="23"/>
          <w:szCs w:val="23"/>
          <w:lang w:eastAsia="ru-RU"/>
        </w:rPr>
        <w:t>Adobe Photoshop, </w:t>
      </w:r>
      <w:r w:rsidRPr="00E1766A">
        <w:rPr>
          <w:rFonts w:ascii="Times New Roman" w:eastAsia="Times New Roman" w:hAnsi="Times New Roman" w:cs="Times New Roman"/>
          <w:color w:val="000000"/>
          <w:sz w:val="23"/>
          <w:szCs w:val="23"/>
          <w:lang w:eastAsia="ru-RU"/>
        </w:rPr>
        <w:t>откройте файлOldlmage.jpg. Этот файл входит в состав образцов, поставляемых с программой, и находится в папке</w:t>
      </w:r>
      <w:r w:rsidRPr="00E1766A">
        <w:rPr>
          <w:rFonts w:ascii="Times New Roman" w:eastAsia="Times New Roman" w:hAnsi="Times New Roman" w:cs="Times New Roman"/>
          <w:color w:val="000000"/>
          <w:sz w:val="23"/>
          <w:szCs w:val="23"/>
          <w:u w:val="single"/>
          <w:lang w:eastAsia="ru-RU"/>
        </w:rPr>
        <w:t>\Adobe</w:t>
      </w:r>
      <w:r w:rsidRPr="00E1766A">
        <w:rPr>
          <w:rFonts w:ascii="Times New Roman" w:eastAsia="Times New Roman" w:hAnsi="Times New Roman" w:cs="Times New Roman"/>
          <w:color w:val="000000"/>
          <w:sz w:val="23"/>
          <w:szCs w:val="23"/>
          <w:lang w:eastAsia="ru-RU"/>
        </w:rPr>
        <w:t>Photoshop\Samples.</w:t>
      </w:r>
    </w:p>
    <w:p w:rsidR="00102018" w:rsidRPr="00E1766A" w:rsidRDefault="00102018" w:rsidP="00B06A48">
      <w:pPr>
        <w:numPr>
          <w:ilvl w:val="0"/>
          <w:numId w:val="61"/>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Оцените динамический диапазон</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изображения, то есть разброс между минимальной и максимальной ярко-</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стью. Для этого откройте окно Image•Adjustments•Levels(Изоб</w:t>
      </w:r>
      <w:r w:rsidRPr="00E1766A">
        <w:rPr>
          <w:rFonts w:ascii="Times New Roman" w:eastAsia="Times New Roman" w:hAnsi="Times New Roman" w:cs="Times New Roman"/>
          <w:color w:val="000000"/>
          <w:sz w:val="23"/>
          <w:szCs w:val="23"/>
          <w:lang w:eastAsia="ru-RU"/>
        </w:rPr>
        <w:softHyphen/>
        <w:t>ражения • Коррекция • Уровни). По гистограмме снимка видно, что диа</w:t>
      </w:r>
      <w:r w:rsidRPr="00E1766A">
        <w:rPr>
          <w:rFonts w:ascii="Times New Roman" w:eastAsia="Times New Roman" w:hAnsi="Times New Roman" w:cs="Times New Roman"/>
          <w:color w:val="000000"/>
          <w:sz w:val="23"/>
          <w:szCs w:val="23"/>
          <w:lang w:eastAsia="ru-RU"/>
        </w:rPr>
        <w:softHyphen/>
        <w:t>пазон яркостей сдвинут в область темных полутонов, то есть изображе</w:t>
      </w:r>
      <w:r w:rsidRPr="00E1766A">
        <w:rPr>
          <w:rFonts w:ascii="Times New Roman" w:eastAsia="Times New Roman" w:hAnsi="Times New Roman" w:cs="Times New Roman"/>
          <w:color w:val="000000"/>
          <w:sz w:val="23"/>
          <w:szCs w:val="23"/>
          <w:lang w:eastAsia="ru-RU"/>
        </w:rPr>
        <w:softHyphen/>
        <w:t>ние не охватывает доступный дина</w:t>
      </w:r>
      <w:r w:rsidRPr="00E1766A">
        <w:rPr>
          <w:rFonts w:ascii="Times New Roman" w:eastAsia="Times New Roman" w:hAnsi="Times New Roman" w:cs="Times New Roman"/>
          <w:color w:val="000000"/>
          <w:sz w:val="23"/>
          <w:szCs w:val="23"/>
          <w:lang w:eastAsia="ru-RU"/>
        </w:rPr>
        <w:softHyphen/>
        <w:t>мический диапазон.</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3. Расширьте динам ический диапазон изображения. Для этого щелкните на кнопке Auto(Авто). Граничные движки уровней сместятся к центру - левый на уро</w:t>
      </w:r>
      <w:r w:rsidRPr="00E1766A">
        <w:rPr>
          <w:rFonts w:ascii="Times New Roman" w:eastAsia="Times New Roman" w:hAnsi="Times New Roman" w:cs="Times New Roman"/>
          <w:color w:val="000000"/>
          <w:sz w:val="23"/>
          <w:szCs w:val="23"/>
          <w:lang w:eastAsia="ru-RU"/>
        </w:rPr>
        <w:softHyphen/>
        <w:t xml:space="preserve"> вень 20, правый на уровень 238. Снимок станет более контрастным.</w:t>
      </w:r>
    </w:p>
    <w:p w:rsidR="00102018" w:rsidRPr="00E1766A" w:rsidRDefault="0003673C" w:rsidP="00D067FD">
      <w:pPr>
        <w:spacing w:after="0" w:line="240" w:lineRule="auto"/>
        <w:jc w:val="center"/>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1876425" cy="2007235"/>
            <wp:effectExtent l="0" t="0" r="9525" b="0"/>
            <wp:docPr id="78" name="Рисунок 78" descr="http://www.studfiles.ru/html/2706/227/html_oxXJc0vAgO.2Gmu/img-lISPH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studfiles.ru/html/2706/227/html_oxXJc0vAgO.2Gmu/img-lISPHm.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876425" cy="2007235"/>
                    </a:xfrm>
                    <a:prstGeom prst="rect">
                      <a:avLst/>
                    </a:prstGeom>
                    <a:noFill/>
                    <a:ln>
                      <a:noFill/>
                    </a:ln>
                  </pic:spPr>
                </pic:pic>
              </a:graphicData>
            </a:graphic>
          </wp:inline>
        </w:drawing>
      </w:r>
    </w:p>
    <w:p w:rsidR="00102018" w:rsidRPr="00E1766A" w:rsidRDefault="00102018" w:rsidP="00B06A48">
      <w:pPr>
        <w:numPr>
          <w:ilvl w:val="0"/>
          <w:numId w:val="62"/>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По гистограмме видно, что область темных тонов значительно превосходит область свет</w:t>
      </w:r>
      <w:r w:rsidRPr="00E1766A">
        <w:rPr>
          <w:rFonts w:ascii="Times New Roman" w:eastAsia="Times New Roman" w:hAnsi="Times New Roman" w:cs="Times New Roman"/>
          <w:color w:val="000000"/>
          <w:sz w:val="23"/>
          <w:szCs w:val="23"/>
          <w:lang w:eastAsia="ru-RU"/>
        </w:rPr>
        <w:softHyphen/>
        <w:t>лых тонов - снимок выглядит темным. Для исправления изображения выполните </w:t>
      </w:r>
      <w:r w:rsidRPr="00E1766A">
        <w:rPr>
          <w:rFonts w:ascii="Times New Roman" w:eastAsia="Times New Roman" w:hAnsi="Times New Roman" w:cs="Times New Roman"/>
          <w:i/>
          <w:iCs/>
          <w:color w:val="000000"/>
          <w:sz w:val="23"/>
          <w:szCs w:val="23"/>
          <w:lang w:eastAsia="ru-RU"/>
        </w:rPr>
        <w:t>гамма-коррекцию. </w:t>
      </w:r>
      <w:r w:rsidRPr="00E1766A">
        <w:rPr>
          <w:rFonts w:ascii="Times New Roman" w:eastAsia="Times New Roman" w:hAnsi="Times New Roman" w:cs="Times New Roman"/>
          <w:color w:val="000000"/>
          <w:sz w:val="23"/>
          <w:szCs w:val="23"/>
          <w:lang w:eastAsia="ru-RU"/>
        </w:rPr>
        <w:t>Откройте диалоговое окноImage•Adjustments•Curves(Изображе</w:t>
      </w:r>
      <w:r w:rsidRPr="00E1766A">
        <w:rPr>
          <w:rFonts w:ascii="Times New Roman" w:eastAsia="Times New Roman" w:hAnsi="Times New Roman" w:cs="Times New Roman"/>
          <w:color w:val="000000"/>
          <w:sz w:val="23"/>
          <w:szCs w:val="23"/>
          <w:lang w:eastAsia="ru-RU"/>
        </w:rPr>
        <w:softHyphen/>
        <w:t>ния • Коррекция • Кривые). Указателем мыши перетащите середину гамма-кривой вниз, «подтягивая» полутона к более светлым. При этом окончания кривой (то есть границы ди</w:t>
      </w:r>
      <w:r w:rsidRPr="00E1766A">
        <w:rPr>
          <w:rFonts w:ascii="Times New Roman" w:eastAsia="Times New Roman" w:hAnsi="Times New Roman" w:cs="Times New Roman"/>
          <w:color w:val="000000"/>
          <w:sz w:val="23"/>
          <w:szCs w:val="23"/>
          <w:lang w:eastAsia="ru-RU"/>
        </w:rPr>
        <w:softHyphen/>
        <w:t>намического диапазона) остаются неизмен</w:t>
      </w:r>
      <w:r w:rsidRPr="00E1766A">
        <w:rPr>
          <w:rFonts w:ascii="Times New Roman" w:eastAsia="Times New Roman" w:hAnsi="Times New Roman" w:cs="Times New Roman"/>
          <w:color w:val="000000"/>
          <w:sz w:val="23"/>
          <w:szCs w:val="23"/>
          <w:lang w:eastAsia="ru-RU"/>
        </w:rPr>
        <w:softHyphen/>
        <w:t>ными. Регулируя кривизну линии, добейтесь наиболее сбалансированной яркости и контра</w:t>
      </w:r>
      <w:r w:rsidRPr="00E1766A">
        <w:rPr>
          <w:rFonts w:ascii="Times New Roman" w:eastAsia="Times New Roman" w:hAnsi="Times New Roman" w:cs="Times New Roman"/>
          <w:color w:val="000000"/>
          <w:sz w:val="23"/>
          <w:szCs w:val="23"/>
          <w:lang w:eastAsia="ru-RU"/>
        </w:rPr>
        <w:softHyphen/>
        <w:t>стности. Зафиксируйте результат щелчком на кнопке ОК</w:t>
      </w:r>
    </w:p>
    <w:p w:rsidR="00102018" w:rsidRPr="00E1766A" w:rsidRDefault="00102018" w:rsidP="00B06A48">
      <w:pPr>
        <w:numPr>
          <w:ilvl w:val="0"/>
          <w:numId w:val="62"/>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Испытаем другой способ гамма-коррекции - с помощью диалогового окна Levels(Уровни). В среднем окне поляInputLevelsустановим гамма-коэффици</w:t>
      </w:r>
      <w:r w:rsidRPr="00E1766A">
        <w:rPr>
          <w:rFonts w:ascii="Times New Roman" w:eastAsia="Times New Roman" w:hAnsi="Times New Roman" w:cs="Times New Roman"/>
          <w:color w:val="000000"/>
          <w:sz w:val="23"/>
          <w:szCs w:val="23"/>
          <w:lang w:eastAsia="ru-RU"/>
        </w:rPr>
        <w:softHyphen/>
        <w:t>ент, больший единицы. Или переместим средний движок влево, отслеживая изменения гамма-коэффициента. Таким способом добиваемся повышения ка</w:t>
      </w:r>
      <w:r w:rsidRPr="00E1766A">
        <w:rPr>
          <w:rFonts w:ascii="Times New Roman" w:eastAsia="Times New Roman" w:hAnsi="Times New Roman" w:cs="Times New Roman"/>
          <w:color w:val="000000"/>
          <w:sz w:val="23"/>
          <w:szCs w:val="23"/>
          <w:lang w:eastAsia="ru-RU"/>
        </w:rPr>
        <w:softHyphen/>
        <w:t>чества изображения.</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 Практическая часть № 2</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 xml:space="preserve">Упражнение </w:t>
      </w:r>
      <w:r w:rsidR="00106420">
        <w:rPr>
          <w:rFonts w:ascii="Times New Roman" w:eastAsia="Times New Roman" w:hAnsi="Times New Roman" w:cs="Times New Roman"/>
          <w:b/>
          <w:bCs/>
          <w:color w:val="000000"/>
          <w:sz w:val="23"/>
          <w:szCs w:val="23"/>
          <w:lang w:eastAsia="ru-RU"/>
        </w:rPr>
        <w:t>2</w:t>
      </w:r>
      <w:r w:rsidRPr="00E1766A">
        <w:rPr>
          <w:rFonts w:ascii="Times New Roman" w:eastAsia="Times New Roman" w:hAnsi="Times New Roman" w:cs="Times New Roman"/>
          <w:b/>
          <w:bCs/>
          <w:color w:val="000000"/>
          <w:sz w:val="23"/>
          <w:szCs w:val="23"/>
          <w:lang w:eastAsia="ru-RU"/>
        </w:rPr>
        <w:t>. Ретушь изображения</w:t>
      </w:r>
    </w:p>
    <w:p w:rsidR="00102018" w:rsidRPr="00E1766A" w:rsidRDefault="00102018" w:rsidP="00B06A48">
      <w:pPr>
        <w:numPr>
          <w:ilvl w:val="0"/>
          <w:numId w:val="63"/>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Запустите прог</w:t>
      </w:r>
      <w:r w:rsidRPr="00E1766A">
        <w:rPr>
          <w:rFonts w:ascii="Times New Roman" w:eastAsia="Times New Roman" w:hAnsi="Times New Roman" w:cs="Times New Roman"/>
          <w:i/>
          <w:iCs/>
          <w:color w:val="000000"/>
          <w:sz w:val="23"/>
          <w:szCs w:val="23"/>
          <w:lang w:eastAsia="ru-RU"/>
        </w:rPr>
        <w:t>рам</w:t>
      </w:r>
      <w:r w:rsidRPr="00E1766A">
        <w:rPr>
          <w:rFonts w:ascii="Times New Roman" w:eastAsia="Times New Roman" w:hAnsi="Times New Roman" w:cs="Times New Roman"/>
          <w:color w:val="000000"/>
          <w:sz w:val="23"/>
          <w:szCs w:val="23"/>
          <w:lang w:eastAsia="ru-RU"/>
        </w:rPr>
        <w:t>му</w:t>
      </w:r>
      <w:r w:rsidRPr="00E1766A">
        <w:rPr>
          <w:rFonts w:ascii="Times New Roman" w:eastAsia="Times New Roman" w:hAnsi="Times New Roman" w:cs="Times New Roman"/>
          <w:i/>
          <w:iCs/>
          <w:color w:val="000000"/>
          <w:sz w:val="23"/>
          <w:szCs w:val="23"/>
          <w:lang w:eastAsia="ru-RU"/>
        </w:rPr>
        <w:t>Adobe Photoshop, </w:t>
      </w:r>
      <w:r w:rsidRPr="00E1766A">
        <w:rPr>
          <w:rFonts w:ascii="Times New Roman" w:eastAsia="Times New Roman" w:hAnsi="Times New Roman" w:cs="Times New Roman"/>
          <w:color w:val="000000"/>
          <w:sz w:val="23"/>
          <w:szCs w:val="23"/>
          <w:lang w:eastAsia="ru-RU"/>
        </w:rPr>
        <w:t>откройте файлOldlmage.jpg.</w:t>
      </w:r>
    </w:p>
    <w:p w:rsidR="00102018" w:rsidRPr="00E1766A" w:rsidRDefault="00102018" w:rsidP="00B06A48">
      <w:pPr>
        <w:numPr>
          <w:ilvl w:val="0"/>
          <w:numId w:val="63"/>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Выделите слишком темный участок снимка. Выберите инструмент Lasso(Лассо), на панели свойств установите флажокAnti-aliased(Сглаживание) и задайте зна</w:t>
      </w:r>
      <w:r w:rsidRPr="00E1766A">
        <w:rPr>
          <w:rFonts w:ascii="Times New Roman" w:eastAsia="Times New Roman" w:hAnsi="Times New Roman" w:cs="Times New Roman"/>
          <w:color w:val="000000"/>
          <w:sz w:val="23"/>
          <w:szCs w:val="23"/>
          <w:lang w:eastAsia="ru-RU"/>
        </w:rPr>
        <w:softHyphen/>
        <w:t>чение растушевки (Feather) 4 пиксела. ИнструментомLasso(Лассо) выделите темную область в левом верхнем углу изображения.</w:t>
      </w:r>
    </w:p>
    <w:p w:rsidR="00102018" w:rsidRPr="00E1766A" w:rsidRDefault="00102018" w:rsidP="00B06A48">
      <w:pPr>
        <w:numPr>
          <w:ilvl w:val="0"/>
          <w:numId w:val="63"/>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Для осветления выделенной области откройте диалоговое окно Image•Adjustments•Levels(Изображения • Коррекция • Уровни) и щелкните на кнопкеAuto(Авто). Выделенный участок изображения осветляется и на нем прорисовываются невидимые ранее детали. Перемещая движки, добейтесь та</w:t>
      </w:r>
      <w:r w:rsidRPr="00E1766A">
        <w:rPr>
          <w:rFonts w:ascii="Times New Roman" w:eastAsia="Times New Roman" w:hAnsi="Times New Roman" w:cs="Times New Roman"/>
          <w:color w:val="000000"/>
          <w:sz w:val="23"/>
          <w:szCs w:val="23"/>
          <w:lang w:eastAsia="ru-RU"/>
        </w:rPr>
        <w:softHyphen/>
        <w:t>кой яркости и контрастности изображения, чтобы тень исчезла.</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4. Удалите повреждения на изображении. Для этого воспользуйтесь инструмен</w:t>
      </w:r>
      <w:r w:rsidRPr="00E1766A">
        <w:rPr>
          <w:rFonts w:ascii="Times New Roman" w:eastAsia="Times New Roman" w:hAnsi="Times New Roman" w:cs="Times New Roman"/>
          <w:color w:val="000000"/>
          <w:sz w:val="23"/>
          <w:szCs w:val="23"/>
          <w:lang w:eastAsia="ru-RU"/>
        </w:rPr>
        <w:softHyphen/>
        <w:t>тами Stamp(Штамп) иHealingBrush(Заживляющая кисть). Процесс заключается в забивке ненужной детали переносом фрагментов соседних областей.</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В палитре Layers(Слои) щелкните правой кнопкой мыши на слоеBackground(Фон) и в открывшемся меню выберите пунктDuplicateLayer(Дублировать слой). Щелчком на новом слое сделайте его активным.</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Выберите инструмент Stamp(Штамп). На панели свойств в разделеBrush(Кисть) щелкните на раскрывающей кнопке, в открывшемся диалоговом окне устано</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lastRenderedPageBreak/>
        <w:t>вите диаметр кисти движком MasterDiameter(Установка диаметра). В списке типов кисти выберите один из вариантов с мягким краем (SoftRound).</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Установите указатель мыши на исходный участок изображения и, удерживая клавишу ALT, щелкните мышью, фиксируя зону, с которой будет происходить перенос изображения. Исходная точка в момент щелчка отмечается крестооб</w:t>
      </w:r>
      <w:r w:rsidRPr="00E1766A">
        <w:rPr>
          <w:rFonts w:ascii="Times New Roman" w:eastAsia="Times New Roman" w:hAnsi="Times New Roman" w:cs="Times New Roman"/>
          <w:color w:val="000000"/>
          <w:sz w:val="23"/>
          <w:szCs w:val="23"/>
          <w:lang w:eastAsia="ru-RU"/>
        </w:rPr>
        <w:softHyphen/>
        <w:t>разным маркером. Переместите указатель мыши на ближайшую область фона и щелчками закрасьте ее. При необходимости изменяйте исходную точку щелч</w:t>
      </w:r>
      <w:r w:rsidRPr="00E1766A">
        <w:rPr>
          <w:rFonts w:ascii="Times New Roman" w:eastAsia="Times New Roman" w:hAnsi="Times New Roman" w:cs="Times New Roman"/>
          <w:color w:val="000000"/>
          <w:sz w:val="23"/>
          <w:szCs w:val="23"/>
          <w:lang w:eastAsia="ru-RU"/>
        </w:rPr>
        <w:softHyphen/>
        <w:t>ком с нажатой клавишейALT. С п о м о щ ь ю инструментаStampудалите примерно половину повреждений.</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5. Действуя аналогичным образом, с помощью инструмента HealingBrush(Зажив</w:t>
      </w:r>
      <w:r w:rsidRPr="00E1766A">
        <w:rPr>
          <w:rFonts w:ascii="Times New Roman" w:eastAsia="Times New Roman" w:hAnsi="Times New Roman" w:cs="Times New Roman"/>
          <w:color w:val="000000"/>
          <w:sz w:val="23"/>
          <w:szCs w:val="23"/>
          <w:lang w:eastAsia="ru-RU"/>
        </w:rPr>
        <w:softHyphen/>
        <w:t>ляющая кисть) удалите остальные повреждения на снимке.</w:t>
      </w:r>
    </w:p>
    <w:p w:rsidR="00102018" w:rsidRPr="00E1766A" w:rsidRDefault="0003673C" w:rsidP="00D067FD">
      <w:pPr>
        <w:spacing w:after="0" w:line="240" w:lineRule="auto"/>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3811905" cy="2327275"/>
            <wp:effectExtent l="0" t="0" r="0" b="0"/>
            <wp:docPr id="79" name="Рисунок 79" descr="http://www.studfiles.ru/html/2706/227/html_oxXJc0vAgO.2Gmu/img-jvF7Q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studfiles.ru/html/2706/227/html_oxXJc0vAgO.2Gmu/img-jvF7Qn.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811905" cy="2327275"/>
                    </a:xfrm>
                    <a:prstGeom prst="rect">
                      <a:avLst/>
                    </a:prstGeom>
                    <a:noFill/>
                    <a:ln>
                      <a:noFill/>
                    </a:ln>
                  </pic:spPr>
                </pic:pic>
              </a:graphicData>
            </a:graphic>
          </wp:inline>
        </w:drawing>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i/>
          <w:iCs/>
          <w:color w:val="000000"/>
          <w:sz w:val="23"/>
          <w:szCs w:val="23"/>
          <w:lang w:eastAsia="ru-RU"/>
        </w:rPr>
        <w:t>Рис. 15.23. Рисунок до ретуши (слева) и после нее (справа)</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6. Выполните местную коррекцию резкости. Выберите инструмент Sharpen(Рез</w:t>
      </w:r>
      <w:r w:rsidRPr="00E1766A">
        <w:rPr>
          <w:rFonts w:ascii="Times New Roman" w:eastAsia="Times New Roman" w:hAnsi="Times New Roman" w:cs="Times New Roman"/>
          <w:color w:val="000000"/>
          <w:sz w:val="23"/>
          <w:szCs w:val="23"/>
          <w:lang w:eastAsia="ru-RU"/>
        </w:rPr>
        <w:softHyphen/>
        <w:t>кость). На панели свойств выберите подходящий размер области действия инст</w:t>
      </w:r>
      <w:r w:rsidRPr="00E1766A">
        <w:rPr>
          <w:rFonts w:ascii="Times New Roman" w:eastAsia="Times New Roman" w:hAnsi="Times New Roman" w:cs="Times New Roman"/>
          <w:color w:val="000000"/>
          <w:sz w:val="23"/>
          <w:szCs w:val="23"/>
          <w:lang w:eastAsia="ru-RU"/>
        </w:rPr>
        <w:softHyphen/>
        <w:t>румента. Проведите улучшение резкости лица для усиления рельефности дета</w:t>
      </w:r>
      <w:r w:rsidRPr="00E1766A">
        <w:rPr>
          <w:rFonts w:ascii="Times New Roman" w:eastAsia="Times New Roman" w:hAnsi="Times New Roman" w:cs="Times New Roman"/>
          <w:color w:val="000000"/>
          <w:sz w:val="23"/>
          <w:szCs w:val="23"/>
          <w:lang w:eastAsia="ru-RU"/>
        </w:rPr>
        <w:softHyphen/>
        <w:t>лей - изображение станет выразительнее.</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i/>
          <w:iCs/>
          <w:color w:val="000000"/>
          <w:sz w:val="23"/>
          <w:szCs w:val="23"/>
          <w:lang w:eastAsia="ru-RU"/>
        </w:rPr>
        <w:t>7. </w:t>
      </w:r>
      <w:r w:rsidRPr="00E1766A">
        <w:rPr>
          <w:rFonts w:ascii="Times New Roman" w:eastAsia="Times New Roman" w:hAnsi="Times New Roman" w:cs="Times New Roman"/>
          <w:color w:val="000000"/>
          <w:sz w:val="23"/>
          <w:szCs w:val="23"/>
          <w:lang w:eastAsia="ru-RU"/>
        </w:rPr>
        <w:t>Инструменты местной коррекции и ретуши изображения позволяют восстановить поврежденные и старые фотоснимки, улучшить восприятие деталей изображения, убрать ненуж</w:t>
      </w:r>
      <w:r w:rsidRPr="00E1766A">
        <w:rPr>
          <w:rFonts w:ascii="Times New Roman" w:eastAsia="Times New Roman" w:hAnsi="Times New Roman" w:cs="Times New Roman"/>
          <w:color w:val="000000"/>
          <w:sz w:val="23"/>
          <w:szCs w:val="23"/>
          <w:lang w:eastAsia="ru-RU"/>
        </w:rPr>
        <w:softHyphen/>
        <w:t>ные детали, подчеркнуть важные элементы изображения.</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Практическая часть № 3</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 xml:space="preserve">Упражнение </w:t>
      </w:r>
      <w:r w:rsidR="00106420">
        <w:rPr>
          <w:rFonts w:ascii="Times New Roman" w:eastAsia="Times New Roman" w:hAnsi="Times New Roman" w:cs="Times New Roman"/>
          <w:b/>
          <w:bCs/>
          <w:color w:val="000000"/>
          <w:sz w:val="23"/>
          <w:szCs w:val="23"/>
          <w:lang w:eastAsia="ru-RU"/>
        </w:rPr>
        <w:t>3</w:t>
      </w:r>
      <w:r w:rsidRPr="00E1766A">
        <w:rPr>
          <w:rFonts w:ascii="Times New Roman" w:eastAsia="Times New Roman" w:hAnsi="Times New Roman" w:cs="Times New Roman"/>
          <w:b/>
          <w:bCs/>
          <w:color w:val="000000"/>
          <w:sz w:val="23"/>
          <w:szCs w:val="23"/>
          <w:lang w:eastAsia="ru-RU"/>
        </w:rPr>
        <w:t>. Использование фильтров</w:t>
      </w:r>
    </w:p>
    <w:p w:rsidR="00102018" w:rsidRPr="00E1766A" w:rsidRDefault="00102018" w:rsidP="00B06A48">
      <w:pPr>
        <w:numPr>
          <w:ilvl w:val="1"/>
          <w:numId w:val="51"/>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Запустите программу </w:t>
      </w:r>
      <w:r w:rsidRPr="00E1766A">
        <w:rPr>
          <w:rFonts w:ascii="Times New Roman" w:eastAsia="Times New Roman" w:hAnsi="Times New Roman" w:cs="Times New Roman"/>
          <w:i/>
          <w:iCs/>
          <w:color w:val="000000"/>
          <w:sz w:val="23"/>
          <w:szCs w:val="23"/>
          <w:lang w:eastAsia="ru-RU"/>
        </w:rPr>
        <w:t>Adobe Photoshop, </w:t>
      </w:r>
      <w:r w:rsidRPr="00E1766A">
        <w:rPr>
          <w:rFonts w:ascii="Times New Roman" w:eastAsia="Times New Roman" w:hAnsi="Times New Roman" w:cs="Times New Roman"/>
          <w:color w:val="000000"/>
          <w:sz w:val="23"/>
          <w:szCs w:val="23"/>
          <w:lang w:eastAsia="ru-RU"/>
        </w:rPr>
        <w:t>откройте файлOldlmage.jpg.</w:t>
      </w:r>
    </w:p>
    <w:p w:rsidR="00102018" w:rsidRDefault="00102018" w:rsidP="00B06A48">
      <w:pPr>
        <w:numPr>
          <w:ilvl w:val="1"/>
          <w:numId w:val="51"/>
        </w:numPr>
        <w:spacing w:after="0" w:line="240" w:lineRule="auto"/>
        <w:rPr>
          <w:rFonts w:ascii="Times New Roman" w:eastAsia="Times New Roman" w:hAnsi="Times New Roman" w:cs="Times New Roman"/>
          <w:color w:val="000000"/>
          <w:sz w:val="23"/>
          <w:szCs w:val="23"/>
          <w:lang w:eastAsia="ru-RU"/>
        </w:rPr>
      </w:pPr>
      <w:r w:rsidRPr="00106420">
        <w:rPr>
          <w:rFonts w:ascii="Times New Roman" w:eastAsia="Times New Roman" w:hAnsi="Times New Roman" w:cs="Times New Roman"/>
          <w:color w:val="000000"/>
          <w:sz w:val="23"/>
          <w:szCs w:val="23"/>
          <w:lang w:eastAsia="ru-RU"/>
        </w:rPr>
        <w:t>Удаляем пыль и царапины со снимка. Дадим команду Filter•Noise•Dust&amp;Scratches(Фильтр • Шум • Царапины). Обратите вним</w:t>
      </w:r>
      <w:r w:rsidR="00106420">
        <w:rPr>
          <w:rFonts w:ascii="Times New Roman" w:eastAsia="Times New Roman" w:hAnsi="Times New Roman" w:cs="Times New Roman"/>
          <w:color w:val="000000"/>
          <w:sz w:val="23"/>
          <w:szCs w:val="23"/>
          <w:lang w:eastAsia="ru-RU"/>
        </w:rPr>
        <w:t>ание, что фильтр сглаживает гра</w:t>
      </w:r>
      <w:r w:rsidRPr="00106420">
        <w:rPr>
          <w:rFonts w:ascii="Times New Roman" w:eastAsia="Times New Roman" w:hAnsi="Times New Roman" w:cs="Times New Roman"/>
          <w:color w:val="000000"/>
          <w:sz w:val="23"/>
          <w:szCs w:val="23"/>
          <w:lang w:eastAsia="ru-RU"/>
        </w:rPr>
        <w:t>ницы элементов изображения. Он удобен при ретуши старых, поврежденных снимков и воздействует на всю поверхность изображения.</w:t>
      </w:r>
    </w:p>
    <w:p w:rsidR="00106420" w:rsidRDefault="00106420" w:rsidP="00B06A48">
      <w:pPr>
        <w:numPr>
          <w:ilvl w:val="1"/>
          <w:numId w:val="51"/>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Повышаем резкость изображения. Дадим команду Filter•Sharpen•SharpenEdges(Фильтр • Резкость • Края). Обратите внимание, что фильтр воздействует только на границы перехода между элементами изображения разной ярко</w:t>
      </w:r>
      <w:r>
        <w:rPr>
          <w:rFonts w:ascii="Times New Roman" w:eastAsia="Times New Roman" w:hAnsi="Times New Roman" w:cs="Times New Roman"/>
          <w:color w:val="000000"/>
          <w:sz w:val="23"/>
          <w:szCs w:val="23"/>
          <w:lang w:eastAsia="ru-RU"/>
        </w:rPr>
        <w:t>с</w:t>
      </w:r>
      <w:r w:rsidRPr="00E1766A">
        <w:rPr>
          <w:rFonts w:ascii="Times New Roman" w:eastAsia="Times New Roman" w:hAnsi="Times New Roman" w:cs="Times New Roman"/>
          <w:color w:val="000000"/>
          <w:sz w:val="23"/>
          <w:szCs w:val="23"/>
          <w:lang w:eastAsia="ru-RU"/>
        </w:rPr>
        <w:t>ти.</w:t>
      </w:r>
    </w:p>
    <w:p w:rsidR="00106420" w:rsidRDefault="00106420" w:rsidP="00B06A48">
      <w:pPr>
        <w:numPr>
          <w:ilvl w:val="1"/>
          <w:numId w:val="51"/>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Проведите эксперименты с фильтрами группы Stylize(Стилизация).</w:t>
      </w:r>
    </w:p>
    <w:p w:rsidR="00106420" w:rsidRPr="00106420" w:rsidRDefault="00106420" w:rsidP="00B06A48">
      <w:pPr>
        <w:numPr>
          <w:ilvl w:val="1"/>
          <w:numId w:val="51"/>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Проведите эксперименты с фильтрами группы Pixelate(Пикселизация).</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Мы освоили приемы применения фильтров для улучшения качества изображения за счет ретуши и акцента на важных деталях. Возможна имитация размещения изобра</w:t>
      </w:r>
      <w:r w:rsidRPr="00E1766A">
        <w:rPr>
          <w:rFonts w:ascii="Times New Roman" w:eastAsia="Times New Roman" w:hAnsi="Times New Roman" w:cs="Times New Roman"/>
          <w:color w:val="000000"/>
          <w:sz w:val="23"/>
          <w:szCs w:val="23"/>
          <w:lang w:eastAsia="ru-RU"/>
        </w:rPr>
        <w:softHyphen/>
        <w:t>жений на разных материалах, изменение условий освещенности и другие художественные эффекты. Применять фильтры надо осторожно, чтобы не испортить, а усилить впечатление, которое должно вызывать изображение.</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Практическая часть № 4</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 xml:space="preserve">Упражнение </w:t>
      </w:r>
      <w:r w:rsidR="00106420">
        <w:rPr>
          <w:rFonts w:ascii="Times New Roman" w:eastAsia="Times New Roman" w:hAnsi="Times New Roman" w:cs="Times New Roman"/>
          <w:b/>
          <w:bCs/>
          <w:color w:val="000000"/>
          <w:sz w:val="23"/>
          <w:szCs w:val="23"/>
          <w:lang w:eastAsia="ru-RU"/>
        </w:rPr>
        <w:t>4</w:t>
      </w:r>
      <w:r w:rsidRPr="00E1766A">
        <w:rPr>
          <w:rFonts w:ascii="Times New Roman" w:eastAsia="Times New Roman" w:hAnsi="Times New Roman" w:cs="Times New Roman"/>
          <w:b/>
          <w:bCs/>
          <w:color w:val="000000"/>
          <w:sz w:val="23"/>
          <w:szCs w:val="23"/>
          <w:lang w:eastAsia="ru-RU"/>
        </w:rPr>
        <w:t>. Обтравка изображения</w:t>
      </w:r>
    </w:p>
    <w:p w:rsidR="00102018" w:rsidRPr="00E1766A" w:rsidRDefault="00106420" w:rsidP="00B06A48">
      <w:pPr>
        <w:numPr>
          <w:ilvl w:val="0"/>
          <w:numId w:val="64"/>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Запустите </w:t>
      </w:r>
      <w:r w:rsidRPr="00E1766A">
        <w:rPr>
          <w:rFonts w:ascii="Times New Roman" w:eastAsia="Times New Roman" w:hAnsi="Times New Roman" w:cs="Times New Roman"/>
          <w:i/>
          <w:iCs/>
          <w:color w:val="000000"/>
          <w:sz w:val="23"/>
          <w:szCs w:val="23"/>
          <w:lang w:eastAsia="ru-RU"/>
        </w:rPr>
        <w:t>программу Adobe Photoshop, </w:t>
      </w:r>
      <w:r w:rsidRPr="00E1766A">
        <w:rPr>
          <w:rFonts w:ascii="Times New Roman" w:eastAsia="Times New Roman" w:hAnsi="Times New Roman" w:cs="Times New Roman"/>
          <w:color w:val="000000"/>
          <w:sz w:val="23"/>
          <w:szCs w:val="23"/>
          <w:lang w:eastAsia="ru-RU"/>
        </w:rPr>
        <w:t>откройте файлOldlmage.jpg</w:t>
      </w:r>
      <w:r>
        <w:rPr>
          <w:rFonts w:ascii="Times New Roman" w:eastAsia="Times New Roman" w:hAnsi="Times New Roman" w:cs="Times New Roman"/>
          <w:color w:val="000000"/>
          <w:sz w:val="23"/>
          <w:szCs w:val="23"/>
          <w:lang w:eastAsia="ru-RU"/>
        </w:rPr>
        <w:t>.</w:t>
      </w:r>
      <w:r w:rsidRPr="00E1766A">
        <w:rPr>
          <w:rFonts w:ascii="Times New Roman" w:eastAsia="Times New Roman" w:hAnsi="Times New Roman" w:cs="Times New Roman"/>
          <w:color w:val="000000"/>
          <w:sz w:val="23"/>
          <w:szCs w:val="23"/>
          <w:lang w:eastAsia="ru-RU"/>
        </w:rPr>
        <w:t xml:space="preserve"> </w:t>
      </w:r>
      <w:r w:rsidR="00102018" w:rsidRPr="00E1766A">
        <w:rPr>
          <w:rFonts w:ascii="Times New Roman" w:eastAsia="Times New Roman" w:hAnsi="Times New Roman" w:cs="Times New Roman"/>
          <w:color w:val="000000"/>
          <w:sz w:val="23"/>
          <w:szCs w:val="23"/>
          <w:lang w:eastAsia="ru-RU"/>
        </w:rPr>
        <w:t>Процесс точного выделения элемента изображения называют </w:t>
      </w:r>
      <w:r w:rsidR="00102018" w:rsidRPr="00E1766A">
        <w:rPr>
          <w:rFonts w:ascii="Times New Roman" w:eastAsia="Times New Roman" w:hAnsi="Times New Roman" w:cs="Times New Roman"/>
          <w:i/>
          <w:iCs/>
          <w:color w:val="000000"/>
          <w:sz w:val="23"/>
          <w:szCs w:val="23"/>
          <w:lang w:eastAsia="ru-RU"/>
        </w:rPr>
        <w:t>обтравкой. </w:t>
      </w:r>
      <w:r w:rsidR="00102018" w:rsidRPr="00E1766A">
        <w:rPr>
          <w:rFonts w:ascii="Times New Roman" w:eastAsia="Times New Roman" w:hAnsi="Times New Roman" w:cs="Times New Roman"/>
          <w:color w:val="000000"/>
          <w:sz w:val="23"/>
          <w:szCs w:val="23"/>
          <w:lang w:eastAsia="ru-RU"/>
        </w:rPr>
        <w:t>Выберите инструментPolygonalLasso(Полигональное лассо). На панели свойств установите нулевую величинуFeather(Растушевка).</w:t>
      </w:r>
    </w:p>
    <w:p w:rsidR="00102018" w:rsidRPr="00E1766A" w:rsidRDefault="00102018" w:rsidP="00B06A48">
      <w:pPr>
        <w:numPr>
          <w:ilvl w:val="0"/>
          <w:numId w:val="64"/>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lastRenderedPageBreak/>
        <w:t>Обведите как можно точнее инструментом PolygonalLasso(Полигональное лассо) контур фигуры. За один прием это сделать практически невозможно, поэтому поправьте контур инструментомPolygonalLasso(Полигональное лассо) при нажатых клавишахSHIFT(для добавления области выделения к первоначаль</w:t>
      </w:r>
      <w:r w:rsidRPr="00E1766A">
        <w:rPr>
          <w:rFonts w:ascii="Times New Roman" w:eastAsia="Times New Roman" w:hAnsi="Times New Roman" w:cs="Times New Roman"/>
          <w:color w:val="000000"/>
          <w:sz w:val="23"/>
          <w:szCs w:val="23"/>
          <w:lang w:eastAsia="ru-RU"/>
        </w:rPr>
        <w:softHyphen/>
        <w:t>ной) илиALT(для вычитания области выделения из первоначальной).</w:t>
      </w:r>
    </w:p>
    <w:p w:rsidR="00102018" w:rsidRPr="00E1766A" w:rsidRDefault="00102018" w:rsidP="00B06A48">
      <w:pPr>
        <w:numPr>
          <w:ilvl w:val="0"/>
          <w:numId w:val="64"/>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Испытайте альтернативный способ выделения области на изображении. Выбе</w:t>
      </w:r>
      <w:r w:rsidRPr="00E1766A">
        <w:rPr>
          <w:rFonts w:ascii="Times New Roman" w:eastAsia="Times New Roman" w:hAnsi="Times New Roman" w:cs="Times New Roman"/>
          <w:color w:val="000000"/>
          <w:sz w:val="23"/>
          <w:szCs w:val="23"/>
          <w:lang w:eastAsia="ru-RU"/>
        </w:rPr>
        <w:softHyphen/>
        <w:t>рите инструмент MagicWand(Волшебная палочка). Установите на панели свойств в полеTolerance(Чувствительность) значение 24. Щелкая инструмен</w:t>
      </w:r>
      <w:r w:rsidRPr="00E1766A">
        <w:rPr>
          <w:rFonts w:ascii="Times New Roman" w:eastAsia="Times New Roman" w:hAnsi="Times New Roman" w:cs="Times New Roman"/>
          <w:color w:val="000000"/>
          <w:sz w:val="23"/>
          <w:szCs w:val="23"/>
          <w:lang w:eastAsia="ru-RU"/>
        </w:rPr>
        <w:softHyphen/>
        <w:t>том, выделите фон вокруг фигуры. Для добавления или исключения областей выделения удерживайте в момент щелчка клавишиSHIFTилиALT</w:t>
      </w:r>
    </w:p>
    <w:p w:rsidR="00102018" w:rsidRPr="00E1766A" w:rsidRDefault="00102018" w:rsidP="00B06A48">
      <w:pPr>
        <w:numPr>
          <w:ilvl w:val="0"/>
          <w:numId w:val="64"/>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Выполните окончательную корректировку выделенной области с помощью инструмента Lasso(Лассо).</w:t>
      </w:r>
    </w:p>
    <w:p w:rsidR="00102018" w:rsidRPr="00E1766A" w:rsidRDefault="00102018" w:rsidP="00B06A48">
      <w:pPr>
        <w:numPr>
          <w:ilvl w:val="0"/>
          <w:numId w:val="64"/>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Обтравочный контур может храниться в том же файле, но отдельно от изобра</w:t>
      </w:r>
      <w:r w:rsidRPr="00E1766A">
        <w:rPr>
          <w:rFonts w:ascii="Times New Roman" w:eastAsia="Times New Roman" w:hAnsi="Times New Roman" w:cs="Times New Roman"/>
          <w:color w:val="000000"/>
          <w:sz w:val="23"/>
          <w:szCs w:val="23"/>
          <w:lang w:eastAsia="ru-RU"/>
        </w:rPr>
        <w:softHyphen/>
        <w:t>жения. Для этого предназначены каналы. В палитре Channels(Каналы) щелк</w:t>
      </w:r>
      <w:r w:rsidRPr="00E1766A">
        <w:rPr>
          <w:rFonts w:ascii="Times New Roman" w:eastAsia="Times New Roman" w:hAnsi="Times New Roman" w:cs="Times New Roman"/>
          <w:color w:val="000000"/>
          <w:sz w:val="23"/>
          <w:szCs w:val="23"/>
          <w:lang w:eastAsia="ru-RU"/>
        </w:rPr>
        <w:softHyphen/>
        <w:t>ните на кнопке сохранения выделенной области в новом канале. В окне палитры появляется миниатюра с изображением обтравочного контура. Загрузку контура из канала производят щелчком на его изображении при нажатой клавишеCTRL</w:t>
      </w:r>
    </w:p>
    <w:p w:rsidR="00102018" w:rsidRPr="00E1766A" w:rsidRDefault="00102018" w:rsidP="00B06A48">
      <w:pPr>
        <w:numPr>
          <w:ilvl w:val="0"/>
          <w:numId w:val="64"/>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Каналы и обтравочные контуры служат мощным средством композиции и редактиро</w:t>
      </w:r>
      <w:r w:rsidRPr="00E1766A">
        <w:rPr>
          <w:rFonts w:ascii="Times New Roman" w:eastAsia="Times New Roman" w:hAnsi="Times New Roman" w:cs="Times New Roman"/>
          <w:color w:val="000000"/>
          <w:sz w:val="23"/>
          <w:szCs w:val="23"/>
          <w:lang w:eastAsia="ru-RU"/>
        </w:rPr>
        <w:softHyphen/>
        <w:t>вания изображений. Их умелое применение позволяет создавать качественную рек</w:t>
      </w:r>
      <w:r w:rsidRPr="00E1766A">
        <w:rPr>
          <w:rFonts w:ascii="Times New Roman" w:eastAsia="Times New Roman" w:hAnsi="Times New Roman" w:cs="Times New Roman"/>
          <w:color w:val="000000"/>
          <w:sz w:val="23"/>
          <w:szCs w:val="23"/>
          <w:lang w:eastAsia="ru-RU"/>
        </w:rPr>
        <w:softHyphen/>
        <w:t>ламную и художественную продукцию, в которой использована вся сила инструмен</w:t>
      </w:r>
      <w:r w:rsidRPr="00E1766A">
        <w:rPr>
          <w:rFonts w:ascii="Times New Roman" w:eastAsia="Times New Roman" w:hAnsi="Times New Roman" w:cs="Times New Roman"/>
          <w:color w:val="000000"/>
          <w:sz w:val="23"/>
          <w:szCs w:val="23"/>
          <w:lang w:eastAsia="ru-RU"/>
        </w:rPr>
        <w:softHyphen/>
        <w:t>тария AdobePhotoshop.</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Практическая часть № 5</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b/>
          <w:bCs/>
          <w:color w:val="000000"/>
          <w:sz w:val="23"/>
          <w:szCs w:val="23"/>
          <w:lang w:eastAsia="ru-RU"/>
        </w:rPr>
        <w:t xml:space="preserve">Задание </w:t>
      </w:r>
      <w:r w:rsidR="00106420">
        <w:rPr>
          <w:rFonts w:ascii="Times New Roman" w:eastAsia="Times New Roman" w:hAnsi="Times New Roman" w:cs="Times New Roman"/>
          <w:b/>
          <w:bCs/>
          <w:color w:val="000000"/>
          <w:sz w:val="23"/>
          <w:szCs w:val="23"/>
          <w:lang w:eastAsia="ru-RU"/>
        </w:rPr>
        <w:t>5</w:t>
      </w:r>
      <w:r w:rsidRPr="00E1766A">
        <w:rPr>
          <w:rFonts w:ascii="Times New Roman" w:eastAsia="Times New Roman" w:hAnsi="Times New Roman" w:cs="Times New Roman"/>
          <w:b/>
          <w:bCs/>
          <w:color w:val="000000"/>
          <w:sz w:val="23"/>
          <w:szCs w:val="23"/>
          <w:lang w:eastAsia="ru-RU"/>
        </w:rPr>
        <w:t>. Составление композиции в программе Adobe Photoshop</w:t>
      </w:r>
    </w:p>
    <w:p w:rsidR="00102018" w:rsidRPr="00E1766A" w:rsidRDefault="00102018" w:rsidP="00B06A48">
      <w:pPr>
        <w:numPr>
          <w:ilvl w:val="0"/>
          <w:numId w:val="79"/>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Запустите программу </w:t>
      </w:r>
      <w:r w:rsidRPr="00E1766A">
        <w:rPr>
          <w:rFonts w:ascii="Times New Roman" w:eastAsia="Times New Roman" w:hAnsi="Times New Roman" w:cs="Times New Roman"/>
          <w:i/>
          <w:iCs/>
          <w:color w:val="000000"/>
          <w:sz w:val="23"/>
          <w:szCs w:val="23"/>
          <w:lang w:eastAsia="ru-RU"/>
        </w:rPr>
        <w:t>Adobe Photoshop, </w:t>
      </w:r>
      <w:r w:rsidRPr="00E1766A">
        <w:rPr>
          <w:rFonts w:ascii="Times New Roman" w:eastAsia="Times New Roman" w:hAnsi="Times New Roman" w:cs="Times New Roman"/>
          <w:color w:val="000000"/>
          <w:sz w:val="23"/>
          <w:szCs w:val="23"/>
          <w:lang w:eastAsia="ru-RU"/>
        </w:rPr>
        <w:t>откройте файлыDucky.tifиDune.tif.</w:t>
      </w:r>
    </w:p>
    <w:p w:rsidR="00102018" w:rsidRPr="00E1766A" w:rsidRDefault="00102018" w:rsidP="00B06A48">
      <w:pPr>
        <w:numPr>
          <w:ilvl w:val="0"/>
          <w:numId w:val="79"/>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Улучшите динамический диапазон изображения Dune.tifкомандойImage•Adjustments•Levels•Auto(Изображение • Коррекция • Уровни • Авто).</w:t>
      </w:r>
    </w:p>
    <w:p w:rsidR="00102018" w:rsidRPr="00E1766A" w:rsidRDefault="00102018" w:rsidP="00B06A48">
      <w:pPr>
        <w:numPr>
          <w:ilvl w:val="0"/>
          <w:numId w:val="79"/>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Выберите инструмент PolygonalLasso(Полигональное лассо), в файлеDucky.tifвыполните обтравку фигуры.</w:t>
      </w:r>
    </w:p>
    <w:p w:rsidR="00102018" w:rsidRPr="00E1766A" w:rsidRDefault="00102018" w:rsidP="00B06A48">
      <w:pPr>
        <w:numPr>
          <w:ilvl w:val="0"/>
          <w:numId w:val="79"/>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Создайте канал для контура обтравки в изображении Ducky.tifДля этого щелк</w:t>
      </w:r>
      <w:r w:rsidRPr="00E1766A">
        <w:rPr>
          <w:rFonts w:ascii="Times New Roman" w:eastAsia="Times New Roman" w:hAnsi="Times New Roman" w:cs="Times New Roman"/>
          <w:color w:val="000000"/>
          <w:sz w:val="23"/>
          <w:szCs w:val="23"/>
          <w:lang w:eastAsia="ru-RU"/>
        </w:rPr>
        <w:softHyphen/>
        <w:t>ните в палитреChannels(Каналы) на кнопке сохранения контура в новом канале.</w:t>
      </w:r>
    </w:p>
    <w:p w:rsidR="00102018" w:rsidRPr="00E1766A" w:rsidRDefault="00102018" w:rsidP="00B06A48">
      <w:pPr>
        <w:numPr>
          <w:ilvl w:val="0"/>
          <w:numId w:val="79"/>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Улучшите динамический диапазон выделенной фигуры командой Image•Adjustments•Levels•Auto(Изображение • Коррекция • Уровни • Авто).</w:t>
      </w:r>
    </w:p>
    <w:p w:rsidR="00102018" w:rsidRPr="00E1766A" w:rsidRDefault="00102018" w:rsidP="00B06A48">
      <w:pPr>
        <w:numPr>
          <w:ilvl w:val="0"/>
          <w:numId w:val="79"/>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Выполните гамма-коррекцию выделенного изображения, задав коэффициент 0,85 в окне Image•Adjustments•Levels(Изображение • Коррекция • Уровни).</w:t>
      </w:r>
    </w:p>
    <w:p w:rsidR="00102018" w:rsidRPr="00E1766A" w:rsidRDefault="00102018" w:rsidP="00B06A48">
      <w:pPr>
        <w:numPr>
          <w:ilvl w:val="0"/>
          <w:numId w:val="79"/>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Примените растушевку краев области выделения, установив в поле</w:t>
      </w:r>
      <w:r w:rsidR="00106420">
        <w:rPr>
          <w:rFonts w:ascii="Times New Roman" w:eastAsia="Times New Roman" w:hAnsi="Times New Roman" w:cs="Times New Roman"/>
          <w:color w:val="000000"/>
          <w:sz w:val="23"/>
          <w:szCs w:val="23"/>
          <w:lang w:eastAsia="ru-RU"/>
        </w:rPr>
        <w:t xml:space="preserve"> Feather(Растушевка) значение 4</w:t>
      </w:r>
      <w:r w:rsidRPr="00E1766A">
        <w:rPr>
          <w:rFonts w:ascii="Times New Roman" w:eastAsia="Times New Roman" w:hAnsi="Times New Roman" w:cs="Times New Roman"/>
          <w:color w:val="000000"/>
          <w:sz w:val="23"/>
          <w:szCs w:val="23"/>
          <w:lang w:eastAsia="ru-RU"/>
        </w:rPr>
        <w:t>.</w:t>
      </w:r>
    </w:p>
    <w:p w:rsidR="00102018" w:rsidRPr="00E1766A" w:rsidRDefault="00102018" w:rsidP="00B06A48">
      <w:pPr>
        <w:numPr>
          <w:ilvl w:val="0"/>
          <w:numId w:val="79"/>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Скопируйте выделенную область в буфер обмена командой Edit• Сору (Редак</w:t>
      </w:r>
      <w:r w:rsidRPr="00E1766A">
        <w:rPr>
          <w:rFonts w:ascii="Times New Roman" w:eastAsia="Times New Roman" w:hAnsi="Times New Roman" w:cs="Times New Roman"/>
          <w:color w:val="000000"/>
          <w:sz w:val="23"/>
          <w:szCs w:val="23"/>
          <w:lang w:eastAsia="ru-RU"/>
        </w:rPr>
        <w:softHyphen/>
        <w:t>тирование • Копирование).</w:t>
      </w:r>
    </w:p>
    <w:p w:rsidR="00102018" w:rsidRPr="00E1766A" w:rsidRDefault="00102018" w:rsidP="00B06A48">
      <w:pPr>
        <w:numPr>
          <w:ilvl w:val="0"/>
          <w:numId w:val="79"/>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Вклейте скопированную область на новый слой изображения Dune.tifкоман</w:t>
      </w:r>
      <w:r w:rsidRPr="00E1766A">
        <w:rPr>
          <w:rFonts w:ascii="Times New Roman" w:eastAsia="Times New Roman" w:hAnsi="Times New Roman" w:cs="Times New Roman"/>
          <w:color w:val="000000"/>
          <w:sz w:val="23"/>
          <w:szCs w:val="23"/>
          <w:lang w:eastAsia="ru-RU"/>
        </w:rPr>
        <w:softHyphen/>
        <w:t>дойEdit•Paste(Редактирование • Вклеивание).</w:t>
      </w:r>
    </w:p>
    <w:p w:rsidR="00102018" w:rsidRPr="00E1766A" w:rsidRDefault="00102018" w:rsidP="00B06A48">
      <w:pPr>
        <w:numPr>
          <w:ilvl w:val="0"/>
          <w:numId w:val="79"/>
        </w:num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t>Установите на палитре Layers(Слои) уровень прозрачности нового слоя 50%. Получится изображение, представленное на рис. 15.24.</w:t>
      </w:r>
    </w:p>
    <w:p w:rsidR="00102018" w:rsidRPr="00E1766A" w:rsidRDefault="0003673C" w:rsidP="00D067FD">
      <w:pPr>
        <w:spacing w:after="0" w:line="240" w:lineRule="auto"/>
        <w:rPr>
          <w:rFonts w:ascii="Times New Roman" w:eastAsia="Times New Roman" w:hAnsi="Times New Roman" w:cs="Times New Roman"/>
          <w:color w:val="000000"/>
          <w:sz w:val="23"/>
          <w:szCs w:val="23"/>
          <w:lang w:eastAsia="ru-RU"/>
        </w:rPr>
      </w:pPr>
      <w:r>
        <w:rPr>
          <w:rFonts w:ascii="Times New Roman" w:eastAsia="Times New Roman" w:hAnsi="Times New Roman" w:cs="Times New Roman"/>
          <w:noProof/>
          <w:color w:val="000000"/>
          <w:sz w:val="23"/>
          <w:szCs w:val="23"/>
          <w:lang w:eastAsia="ru-RU"/>
        </w:rPr>
        <w:drawing>
          <wp:inline distT="0" distB="0" distL="0" distR="0">
            <wp:extent cx="1793240" cy="1793240"/>
            <wp:effectExtent l="0" t="0" r="0" b="0"/>
            <wp:docPr id="80" name="Рисунок 80" descr="http://www.studfiles.ru/html/2706/227/html_oxXJc0vAgO.2Gmu/img-vP99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studfiles.ru/html/2706/227/html_oxXJc0vAgO.2Gmu/img-vP99KM.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793240" cy="1793240"/>
                    </a:xfrm>
                    <a:prstGeom prst="rect">
                      <a:avLst/>
                    </a:prstGeom>
                    <a:noFill/>
                    <a:ln>
                      <a:noFill/>
                    </a:ln>
                  </pic:spPr>
                </pic:pic>
              </a:graphicData>
            </a:graphic>
          </wp:inline>
        </w:drawing>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i/>
          <w:iCs/>
          <w:color w:val="000000"/>
          <w:sz w:val="23"/>
          <w:szCs w:val="23"/>
          <w:lang w:eastAsia="ru-RU"/>
        </w:rPr>
        <w:t>Рис. 15-24. Композиция, выполненная с использованием дополнительного слоя</w:t>
      </w:r>
    </w:p>
    <w:p w:rsidR="00102018" w:rsidRPr="00E1766A" w:rsidRDefault="00102018" w:rsidP="00D067FD">
      <w:pPr>
        <w:spacing w:after="0" w:line="240" w:lineRule="auto"/>
        <w:rPr>
          <w:rFonts w:ascii="Times New Roman" w:eastAsia="Times New Roman" w:hAnsi="Times New Roman" w:cs="Times New Roman"/>
          <w:color w:val="000000"/>
          <w:sz w:val="23"/>
          <w:szCs w:val="23"/>
          <w:lang w:eastAsia="ru-RU"/>
        </w:rPr>
      </w:pPr>
      <w:r w:rsidRPr="00E1766A">
        <w:rPr>
          <w:rFonts w:ascii="Times New Roman" w:eastAsia="Times New Roman" w:hAnsi="Times New Roman" w:cs="Times New Roman"/>
          <w:color w:val="000000"/>
          <w:sz w:val="23"/>
          <w:szCs w:val="23"/>
          <w:lang w:eastAsia="ru-RU"/>
        </w:rPr>
        <w:lastRenderedPageBreak/>
        <w:t>И. Поэкспериментируйте с режимом совмещения слоев с помощью раскрываю</w:t>
      </w:r>
      <w:r w:rsidRPr="00E1766A">
        <w:rPr>
          <w:rFonts w:ascii="Times New Roman" w:eastAsia="Times New Roman" w:hAnsi="Times New Roman" w:cs="Times New Roman"/>
          <w:color w:val="000000"/>
          <w:sz w:val="23"/>
          <w:szCs w:val="23"/>
          <w:lang w:eastAsia="ru-RU"/>
        </w:rPr>
        <w:softHyphen/>
        <w:t>щегося списка в палитре Layers(Слои).</w:t>
      </w:r>
    </w:p>
    <w:p w:rsidR="0043019A" w:rsidRDefault="0043019A" w:rsidP="00D067FD">
      <w:pPr>
        <w:spacing w:line="240" w:lineRule="auto"/>
        <w:jc w:val="center"/>
        <w:rPr>
          <w:rFonts w:ascii="Times New Roman" w:hAnsi="Times New Roman" w:cs="Times New Roman"/>
          <w:b/>
          <w:bCs/>
          <w:sz w:val="23"/>
          <w:szCs w:val="23"/>
        </w:rPr>
      </w:pPr>
    </w:p>
    <w:p w:rsidR="00F15A74" w:rsidRPr="00A50559" w:rsidRDefault="00F15A74"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 1</w:t>
      </w:r>
      <w:r w:rsidR="002A2364" w:rsidRPr="00A50559">
        <w:rPr>
          <w:rFonts w:ascii="Times New Roman" w:hAnsi="Times New Roman" w:cs="Times New Roman"/>
          <w:b/>
          <w:bCs/>
          <w:sz w:val="23"/>
          <w:szCs w:val="23"/>
        </w:rPr>
        <w:t>7</w:t>
      </w:r>
    </w:p>
    <w:p w:rsidR="00F15A74" w:rsidRPr="00A50559" w:rsidRDefault="00F15A74"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b/>
          <w:bCs/>
          <w:sz w:val="23"/>
          <w:szCs w:val="23"/>
        </w:rPr>
        <w:t xml:space="preserve">Тема: </w:t>
      </w:r>
      <w:r w:rsidR="002A2364" w:rsidRPr="00A50559">
        <w:rPr>
          <w:rFonts w:ascii="Times New Roman" w:hAnsi="Times New Roman" w:cs="Times New Roman"/>
          <w:sz w:val="23"/>
          <w:szCs w:val="23"/>
        </w:rPr>
        <w:t>Создание и заполнение базы данных.</w:t>
      </w:r>
    </w:p>
    <w:p w:rsidR="00F15A74" w:rsidRPr="00A50559" w:rsidRDefault="00F15A74"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Ход работы:</w:t>
      </w:r>
    </w:p>
    <w:p w:rsidR="002A2364" w:rsidRPr="00A50559" w:rsidRDefault="002A2364" w:rsidP="00D067FD">
      <w:pPr>
        <w:pStyle w:val="34"/>
        <w:keepNext/>
        <w:keepLines/>
        <w:shd w:val="clear" w:color="auto" w:fill="auto"/>
        <w:spacing w:line="240" w:lineRule="auto"/>
        <w:ind w:firstLine="580"/>
        <w:jc w:val="both"/>
        <w:rPr>
          <w:sz w:val="23"/>
          <w:szCs w:val="23"/>
        </w:rPr>
      </w:pPr>
      <w:bookmarkStart w:id="68" w:name="bookmark1"/>
      <w:r w:rsidRPr="00A50559">
        <w:rPr>
          <w:color w:val="000000"/>
          <w:sz w:val="23"/>
          <w:szCs w:val="23"/>
          <w:lang w:bidi="ru-RU"/>
        </w:rPr>
        <w:t>Цели:</w:t>
      </w:r>
      <w:bookmarkEnd w:id="68"/>
    </w:p>
    <w:p w:rsidR="002A2364" w:rsidRPr="00A50559" w:rsidRDefault="002A2364" w:rsidP="00B06A48">
      <w:pPr>
        <w:pStyle w:val="27"/>
        <w:numPr>
          <w:ilvl w:val="0"/>
          <w:numId w:val="65"/>
        </w:numPr>
        <w:shd w:val="clear" w:color="auto" w:fill="auto"/>
        <w:tabs>
          <w:tab w:val="left" w:pos="1412"/>
        </w:tabs>
        <w:spacing w:line="240" w:lineRule="auto"/>
        <w:ind w:left="720"/>
        <w:rPr>
          <w:sz w:val="23"/>
          <w:szCs w:val="23"/>
        </w:rPr>
      </w:pPr>
      <w:r w:rsidRPr="00A50559">
        <w:rPr>
          <w:color w:val="000000"/>
          <w:sz w:val="23"/>
          <w:szCs w:val="23"/>
          <w:lang w:bidi="ru-RU"/>
        </w:rPr>
        <w:t>Познакомиться с основными понятиями и терминами баз данных;</w:t>
      </w:r>
    </w:p>
    <w:p w:rsidR="002A2364" w:rsidRPr="00A50559" w:rsidRDefault="002A2364" w:rsidP="00B06A48">
      <w:pPr>
        <w:pStyle w:val="27"/>
        <w:numPr>
          <w:ilvl w:val="0"/>
          <w:numId w:val="65"/>
        </w:numPr>
        <w:shd w:val="clear" w:color="auto" w:fill="auto"/>
        <w:tabs>
          <w:tab w:val="left" w:pos="1412"/>
        </w:tabs>
        <w:spacing w:line="240" w:lineRule="auto"/>
        <w:ind w:left="720" w:right="540"/>
        <w:jc w:val="left"/>
        <w:rPr>
          <w:sz w:val="23"/>
          <w:szCs w:val="23"/>
        </w:rPr>
      </w:pPr>
      <w:r w:rsidRPr="00A50559">
        <w:rPr>
          <w:color w:val="000000"/>
          <w:sz w:val="23"/>
          <w:szCs w:val="23"/>
          <w:lang w:bidi="ru-RU"/>
        </w:rPr>
        <w:t xml:space="preserve">Изучить методику построения и описания базы данных в СУБД </w:t>
      </w:r>
      <w:r w:rsidRPr="00A50559">
        <w:rPr>
          <w:rStyle w:val="28"/>
          <w:sz w:val="23"/>
          <w:szCs w:val="23"/>
          <w:lang w:val="en-US" w:bidi="en-US"/>
        </w:rPr>
        <w:t>MS</w:t>
      </w:r>
      <w:r w:rsidRPr="00A50559">
        <w:rPr>
          <w:rStyle w:val="28"/>
          <w:sz w:val="23"/>
          <w:szCs w:val="23"/>
          <w:lang w:bidi="en-US"/>
        </w:rPr>
        <w:t xml:space="preserve"> </w:t>
      </w:r>
      <w:r w:rsidRPr="00A50559">
        <w:rPr>
          <w:rStyle w:val="28"/>
          <w:sz w:val="23"/>
          <w:szCs w:val="23"/>
          <w:lang w:val="en-US" w:bidi="en-US"/>
        </w:rPr>
        <w:t>Access</w:t>
      </w:r>
      <w:r w:rsidRPr="00A50559">
        <w:rPr>
          <w:color w:val="000000"/>
          <w:sz w:val="23"/>
          <w:szCs w:val="23"/>
          <w:lang w:bidi="en-US"/>
        </w:rPr>
        <w:t>;</w:t>
      </w:r>
    </w:p>
    <w:p w:rsidR="002A2364" w:rsidRPr="00A50559" w:rsidRDefault="002A2364" w:rsidP="00B06A48">
      <w:pPr>
        <w:pStyle w:val="27"/>
        <w:numPr>
          <w:ilvl w:val="0"/>
          <w:numId w:val="65"/>
        </w:numPr>
        <w:shd w:val="clear" w:color="auto" w:fill="auto"/>
        <w:tabs>
          <w:tab w:val="left" w:pos="1412"/>
        </w:tabs>
        <w:spacing w:line="240" w:lineRule="auto"/>
        <w:ind w:left="720"/>
        <w:jc w:val="left"/>
        <w:rPr>
          <w:sz w:val="23"/>
          <w:szCs w:val="23"/>
        </w:rPr>
      </w:pPr>
      <w:r w:rsidRPr="00A50559">
        <w:rPr>
          <w:color w:val="000000"/>
          <w:sz w:val="23"/>
          <w:szCs w:val="23"/>
          <w:lang w:bidi="ru-RU"/>
        </w:rPr>
        <w:t>Создать проект, базу данных, описать таблицы базы данных в соответствии со своим вариантом, ввести данные в таблицы;</w:t>
      </w:r>
    </w:p>
    <w:p w:rsidR="002A2364" w:rsidRPr="00A50559" w:rsidRDefault="002A2364" w:rsidP="00B06A48">
      <w:pPr>
        <w:pStyle w:val="27"/>
        <w:numPr>
          <w:ilvl w:val="0"/>
          <w:numId w:val="65"/>
        </w:numPr>
        <w:shd w:val="clear" w:color="auto" w:fill="auto"/>
        <w:tabs>
          <w:tab w:val="left" w:pos="1412"/>
        </w:tabs>
        <w:spacing w:line="240" w:lineRule="auto"/>
        <w:ind w:left="720"/>
        <w:rPr>
          <w:sz w:val="23"/>
          <w:szCs w:val="23"/>
        </w:rPr>
      </w:pPr>
      <w:r w:rsidRPr="00A50559">
        <w:rPr>
          <w:color w:val="000000"/>
          <w:sz w:val="23"/>
          <w:szCs w:val="23"/>
          <w:lang w:bidi="ru-RU"/>
        </w:rPr>
        <w:t>Ответить на контрольные вопросы по окончанию работы.</w:t>
      </w:r>
    </w:p>
    <w:p w:rsidR="002A2364" w:rsidRPr="00A50559" w:rsidRDefault="002A2364" w:rsidP="00D067FD">
      <w:pPr>
        <w:pStyle w:val="27"/>
        <w:shd w:val="clear" w:color="auto" w:fill="auto"/>
        <w:spacing w:line="240" w:lineRule="auto"/>
        <w:ind w:firstLine="580"/>
        <w:rPr>
          <w:sz w:val="23"/>
          <w:szCs w:val="23"/>
        </w:rPr>
      </w:pPr>
      <w:r w:rsidRPr="00A50559">
        <w:rPr>
          <w:color w:val="000000"/>
          <w:sz w:val="23"/>
          <w:szCs w:val="23"/>
          <w:lang w:bidi="ru-RU"/>
        </w:rPr>
        <w:t>Дадим краткое определение базы данных.</w:t>
      </w:r>
    </w:p>
    <w:p w:rsidR="002A2364" w:rsidRPr="00A50559" w:rsidRDefault="002A2364" w:rsidP="00D067FD">
      <w:pPr>
        <w:pStyle w:val="27"/>
        <w:shd w:val="clear" w:color="auto" w:fill="auto"/>
        <w:spacing w:line="240" w:lineRule="auto"/>
        <w:ind w:firstLine="580"/>
        <w:rPr>
          <w:sz w:val="23"/>
          <w:szCs w:val="23"/>
        </w:rPr>
      </w:pPr>
      <w:r w:rsidRPr="00A50559">
        <w:rPr>
          <w:rStyle w:val="28"/>
          <w:sz w:val="23"/>
          <w:szCs w:val="23"/>
        </w:rPr>
        <w:t>База данных — это совокупность данных и связей между ними</w:t>
      </w:r>
      <w:r w:rsidRPr="00A50559">
        <w:rPr>
          <w:color w:val="000000"/>
          <w:sz w:val="23"/>
          <w:szCs w:val="23"/>
          <w:lang w:bidi="ru-RU"/>
        </w:rPr>
        <w:t>. В качестве примера можно привести пример структуры организации, содержащей отделы, сотрудников отделов, их план работ.</w:t>
      </w:r>
    </w:p>
    <w:p w:rsidR="002A2364" w:rsidRPr="00A50559" w:rsidRDefault="002A2364" w:rsidP="00D067FD">
      <w:pPr>
        <w:pStyle w:val="27"/>
        <w:shd w:val="clear" w:color="auto" w:fill="auto"/>
        <w:spacing w:line="240" w:lineRule="auto"/>
        <w:ind w:firstLine="580"/>
        <w:rPr>
          <w:sz w:val="23"/>
          <w:szCs w:val="23"/>
        </w:rPr>
      </w:pPr>
      <w:r w:rsidRPr="00A50559">
        <w:rPr>
          <w:rStyle w:val="28"/>
          <w:sz w:val="23"/>
          <w:szCs w:val="23"/>
          <w:lang w:val="en-US" w:bidi="en-US"/>
        </w:rPr>
        <w:t>Access</w:t>
      </w:r>
      <w:r w:rsidRPr="00A50559">
        <w:rPr>
          <w:rStyle w:val="28"/>
          <w:sz w:val="23"/>
          <w:szCs w:val="23"/>
          <w:lang w:bidi="en-US"/>
        </w:rPr>
        <w:t xml:space="preserve"> </w:t>
      </w:r>
      <w:r w:rsidRPr="00A50559">
        <w:rPr>
          <w:color w:val="000000"/>
          <w:sz w:val="23"/>
          <w:szCs w:val="23"/>
          <w:lang w:bidi="ru-RU"/>
        </w:rPr>
        <w:t>— это гибкая программа, позволяющая работать как с простыми, так и со сложными базами данных. Следует добавить, что это реляционная база данных, то есть база данных, которая позволяет определять отношения между различными категориями информации (как, например, между данными об отделах и данными о их сотрудниках). В результате вы имеете возможность пользоваться данными совместно.</w:t>
      </w:r>
    </w:p>
    <w:p w:rsidR="002A2364" w:rsidRPr="00A50559" w:rsidRDefault="002A2364" w:rsidP="00D067FD">
      <w:pPr>
        <w:pStyle w:val="34"/>
        <w:keepNext/>
        <w:keepLines/>
        <w:shd w:val="clear" w:color="auto" w:fill="auto"/>
        <w:spacing w:line="240" w:lineRule="auto"/>
        <w:ind w:firstLine="580"/>
        <w:jc w:val="both"/>
        <w:rPr>
          <w:sz w:val="23"/>
          <w:szCs w:val="23"/>
        </w:rPr>
      </w:pPr>
      <w:bookmarkStart w:id="69" w:name="bookmark2"/>
      <w:r w:rsidRPr="00A50559">
        <w:rPr>
          <w:color w:val="000000"/>
          <w:sz w:val="23"/>
          <w:szCs w:val="23"/>
          <w:lang w:bidi="ru-RU"/>
        </w:rPr>
        <w:t>Начало работы</w:t>
      </w:r>
      <w:bookmarkEnd w:id="69"/>
    </w:p>
    <w:p w:rsidR="002A2364" w:rsidRPr="00A50559" w:rsidRDefault="002A2364" w:rsidP="00D067FD">
      <w:pPr>
        <w:pStyle w:val="27"/>
        <w:shd w:val="clear" w:color="auto" w:fill="auto"/>
        <w:spacing w:line="240" w:lineRule="auto"/>
        <w:ind w:firstLine="580"/>
        <w:rPr>
          <w:sz w:val="23"/>
          <w:szCs w:val="23"/>
          <w:lang w:bidi="en-US"/>
        </w:rPr>
      </w:pPr>
      <w:r w:rsidRPr="00A50559">
        <w:rPr>
          <w:color w:val="000000"/>
          <w:sz w:val="23"/>
          <w:szCs w:val="23"/>
          <w:lang w:bidi="ru-RU"/>
        </w:rPr>
        <w:t xml:space="preserve">Чтобы запустить </w:t>
      </w:r>
      <w:r w:rsidRPr="00A50559">
        <w:rPr>
          <w:color w:val="000000"/>
          <w:sz w:val="23"/>
          <w:szCs w:val="23"/>
          <w:lang w:val="en-US" w:bidi="en-US"/>
        </w:rPr>
        <w:t>Access</w:t>
      </w:r>
      <w:r w:rsidRPr="00A50559">
        <w:rPr>
          <w:color w:val="000000"/>
          <w:sz w:val="23"/>
          <w:szCs w:val="23"/>
          <w:lang w:bidi="en-US"/>
        </w:rPr>
        <w:t xml:space="preserve">, </w:t>
      </w:r>
      <w:r w:rsidRPr="00A50559">
        <w:rPr>
          <w:color w:val="000000"/>
          <w:sz w:val="23"/>
          <w:szCs w:val="23"/>
          <w:lang w:bidi="ru-RU"/>
        </w:rPr>
        <w:t xml:space="preserve">щелкните на кнопке </w:t>
      </w:r>
      <w:r w:rsidRPr="00A50559">
        <w:rPr>
          <w:color w:val="000000"/>
          <w:sz w:val="23"/>
          <w:szCs w:val="23"/>
          <w:lang w:val="en-US" w:bidi="en-US"/>
        </w:rPr>
        <w:t>Microsoft</w:t>
      </w:r>
      <w:r w:rsidRPr="00A50559">
        <w:rPr>
          <w:color w:val="000000"/>
          <w:sz w:val="23"/>
          <w:szCs w:val="23"/>
          <w:lang w:bidi="en-US"/>
        </w:rPr>
        <w:t xml:space="preserve"> </w:t>
      </w:r>
      <w:r w:rsidRPr="00A50559">
        <w:rPr>
          <w:color w:val="000000"/>
          <w:sz w:val="23"/>
          <w:szCs w:val="23"/>
          <w:lang w:val="en-US" w:bidi="en-US"/>
        </w:rPr>
        <w:t>Access</w:t>
      </w:r>
      <w:r w:rsidRPr="00A50559">
        <w:rPr>
          <w:color w:val="000000"/>
          <w:sz w:val="23"/>
          <w:szCs w:val="23"/>
          <w:lang w:bidi="en-US"/>
        </w:rPr>
        <w:t xml:space="preserve"> </w:t>
      </w:r>
      <w:r w:rsidRPr="00A50559">
        <w:rPr>
          <w:color w:val="000000"/>
          <w:sz w:val="23"/>
          <w:szCs w:val="23"/>
          <w:lang w:bidi="ru-RU"/>
        </w:rPr>
        <w:t xml:space="preserve">2007 на панели инструментов </w:t>
      </w:r>
      <w:r w:rsidRPr="00A50559">
        <w:rPr>
          <w:color w:val="000000"/>
          <w:sz w:val="23"/>
          <w:szCs w:val="23"/>
          <w:lang w:val="en-US" w:bidi="en-US"/>
        </w:rPr>
        <w:t>Microsoft</w:t>
      </w:r>
      <w:r w:rsidRPr="00A50559">
        <w:rPr>
          <w:color w:val="000000"/>
          <w:sz w:val="23"/>
          <w:szCs w:val="23"/>
          <w:lang w:bidi="en-US"/>
        </w:rPr>
        <w:t xml:space="preserve"> </w:t>
      </w:r>
      <w:r w:rsidRPr="00A50559">
        <w:rPr>
          <w:color w:val="000000"/>
          <w:sz w:val="23"/>
          <w:szCs w:val="23"/>
          <w:lang w:val="en-US" w:bidi="en-US"/>
        </w:rPr>
        <w:t>Office</w:t>
      </w:r>
      <w:r w:rsidRPr="00A50559">
        <w:rPr>
          <w:color w:val="000000"/>
          <w:sz w:val="23"/>
          <w:szCs w:val="23"/>
          <w:lang w:bidi="en-US"/>
        </w:rPr>
        <w:t xml:space="preserve"> </w:t>
      </w:r>
      <w:r w:rsidRPr="00A50559">
        <w:rPr>
          <w:color w:val="000000"/>
          <w:sz w:val="23"/>
          <w:szCs w:val="23"/>
          <w:lang w:bidi="ru-RU"/>
        </w:rPr>
        <w:t xml:space="preserve">или на кнопке Пуск </w:t>
      </w:r>
      <w:r w:rsidRPr="00A50559">
        <w:rPr>
          <w:color w:val="000000"/>
          <w:sz w:val="23"/>
          <w:szCs w:val="23"/>
          <w:lang w:bidi="en-US"/>
        </w:rPr>
        <w:t>(</w:t>
      </w:r>
      <w:r w:rsidRPr="00A50559">
        <w:rPr>
          <w:color w:val="000000"/>
          <w:sz w:val="23"/>
          <w:szCs w:val="23"/>
          <w:lang w:val="en-US" w:bidi="en-US"/>
        </w:rPr>
        <w:t>Start</w:t>
      </w:r>
      <w:r w:rsidRPr="00A50559">
        <w:rPr>
          <w:color w:val="000000"/>
          <w:sz w:val="23"/>
          <w:szCs w:val="23"/>
          <w:lang w:bidi="en-US"/>
        </w:rPr>
        <w:t xml:space="preserve">) </w:t>
      </w:r>
      <w:r w:rsidRPr="00A50559">
        <w:rPr>
          <w:color w:val="000000"/>
          <w:sz w:val="23"/>
          <w:szCs w:val="23"/>
          <w:lang w:bidi="ru-RU"/>
        </w:rPr>
        <w:t xml:space="preserve">на панели задач и выберите команду Программы &gt; </w:t>
      </w:r>
      <w:r w:rsidRPr="00A50559">
        <w:rPr>
          <w:color w:val="000000"/>
          <w:sz w:val="23"/>
          <w:szCs w:val="23"/>
          <w:lang w:val="en-US" w:bidi="en-US"/>
        </w:rPr>
        <w:t>Microsoft</w:t>
      </w:r>
      <w:r w:rsidRPr="00A50559">
        <w:rPr>
          <w:color w:val="000000"/>
          <w:sz w:val="23"/>
          <w:szCs w:val="23"/>
          <w:lang w:bidi="en-US"/>
        </w:rPr>
        <w:t xml:space="preserve"> </w:t>
      </w:r>
      <w:r w:rsidRPr="00A50559">
        <w:rPr>
          <w:color w:val="000000"/>
          <w:sz w:val="23"/>
          <w:szCs w:val="23"/>
          <w:lang w:val="en-US" w:bidi="en-US"/>
        </w:rPr>
        <w:t>Access</w:t>
      </w:r>
      <w:r w:rsidRPr="00A50559">
        <w:rPr>
          <w:color w:val="000000"/>
          <w:sz w:val="23"/>
          <w:szCs w:val="23"/>
          <w:lang w:bidi="en-US"/>
        </w:rPr>
        <w:t xml:space="preserve"> (</w:t>
      </w:r>
      <w:r w:rsidRPr="00A50559">
        <w:rPr>
          <w:color w:val="000000"/>
          <w:sz w:val="23"/>
          <w:szCs w:val="23"/>
          <w:lang w:val="en-US" w:bidi="en-US"/>
        </w:rPr>
        <w:t>Programs</w:t>
      </w:r>
      <w:r w:rsidRPr="00A50559">
        <w:rPr>
          <w:color w:val="000000"/>
          <w:sz w:val="23"/>
          <w:szCs w:val="23"/>
          <w:lang w:bidi="en-US"/>
        </w:rPr>
        <w:t xml:space="preserve"> </w:t>
      </w:r>
      <w:r w:rsidRPr="00A50559">
        <w:rPr>
          <w:color w:val="000000"/>
          <w:sz w:val="23"/>
          <w:szCs w:val="23"/>
          <w:lang w:bidi="ru-RU"/>
        </w:rPr>
        <w:t xml:space="preserve">&gt; </w:t>
      </w:r>
      <w:r w:rsidRPr="00A50559">
        <w:rPr>
          <w:color w:val="000000"/>
          <w:sz w:val="23"/>
          <w:szCs w:val="23"/>
          <w:lang w:val="en-US" w:bidi="en-US"/>
        </w:rPr>
        <w:t>Microsoft</w:t>
      </w:r>
      <w:r w:rsidRPr="00A50559">
        <w:rPr>
          <w:color w:val="000000"/>
          <w:sz w:val="23"/>
          <w:szCs w:val="23"/>
          <w:lang w:bidi="en-US"/>
        </w:rPr>
        <w:t xml:space="preserve"> </w:t>
      </w:r>
      <w:r w:rsidRPr="00A50559">
        <w:rPr>
          <w:color w:val="000000"/>
          <w:sz w:val="23"/>
          <w:szCs w:val="23"/>
          <w:lang w:val="en-US" w:bidi="en-US"/>
        </w:rPr>
        <w:t>Access</w:t>
      </w:r>
      <w:r w:rsidRPr="00A50559">
        <w:rPr>
          <w:color w:val="000000"/>
          <w:sz w:val="23"/>
          <w:szCs w:val="23"/>
          <w:lang w:bidi="en-US"/>
        </w:rPr>
        <w:t>).</w:t>
      </w:r>
    </w:p>
    <w:p w:rsidR="002A2364" w:rsidRPr="00A50559" w:rsidRDefault="0003673C" w:rsidP="00D067FD">
      <w:pPr>
        <w:pStyle w:val="27"/>
        <w:shd w:val="clear" w:color="auto" w:fill="auto"/>
        <w:spacing w:line="240" w:lineRule="auto"/>
        <w:ind w:firstLine="580"/>
        <w:rPr>
          <w:sz w:val="23"/>
          <w:szCs w:val="23"/>
        </w:rPr>
      </w:pPr>
      <w:r>
        <w:rPr>
          <w:noProof/>
          <w:sz w:val="23"/>
          <w:szCs w:val="23"/>
        </w:rPr>
        <w:drawing>
          <wp:anchor distT="0" distB="0" distL="114300" distR="114300" simplePos="0" relativeHeight="251654144" behindDoc="0" locked="0" layoutInCell="1" allowOverlap="1">
            <wp:simplePos x="0" y="0"/>
            <wp:positionH relativeFrom="column">
              <wp:posOffset>786765</wp:posOffset>
            </wp:positionH>
            <wp:positionV relativeFrom="paragraph">
              <wp:posOffset>473075</wp:posOffset>
            </wp:positionV>
            <wp:extent cx="4221480" cy="1583690"/>
            <wp:effectExtent l="0" t="0" r="7620" b="0"/>
            <wp:wrapTopAndBottom/>
            <wp:docPr id="116" name="Рисунок 0"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Снимок.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21480" cy="1583690"/>
                    </a:xfrm>
                    <a:prstGeom prst="rect">
                      <a:avLst/>
                    </a:prstGeom>
                    <a:noFill/>
                  </pic:spPr>
                </pic:pic>
              </a:graphicData>
            </a:graphic>
            <wp14:sizeRelH relativeFrom="page">
              <wp14:pctWidth>0</wp14:pctWidth>
            </wp14:sizeRelH>
            <wp14:sizeRelV relativeFrom="page">
              <wp14:pctHeight>0</wp14:pctHeight>
            </wp14:sizeRelV>
          </wp:anchor>
        </w:drawing>
      </w:r>
    </w:p>
    <w:p w:rsidR="00106420" w:rsidRDefault="002A2364" w:rsidP="00D067FD">
      <w:pPr>
        <w:pStyle w:val="27"/>
        <w:shd w:val="clear" w:color="auto" w:fill="auto"/>
        <w:spacing w:line="240" w:lineRule="auto"/>
        <w:ind w:firstLine="580"/>
        <w:rPr>
          <w:color w:val="000000"/>
          <w:sz w:val="23"/>
          <w:szCs w:val="23"/>
          <w:lang w:bidi="ru-RU"/>
        </w:rPr>
      </w:pPr>
      <w:r w:rsidRPr="00A50559">
        <w:rPr>
          <w:color w:val="000000"/>
          <w:sz w:val="23"/>
          <w:szCs w:val="23"/>
          <w:lang w:bidi="ru-RU"/>
        </w:rPr>
        <w:t xml:space="preserve">Начальное окно диалога </w:t>
      </w:r>
      <w:r w:rsidRPr="00A50559">
        <w:rPr>
          <w:color w:val="000000"/>
          <w:sz w:val="23"/>
          <w:szCs w:val="23"/>
          <w:lang w:val="en-US" w:bidi="en-US"/>
        </w:rPr>
        <w:t>Access</w:t>
      </w:r>
      <w:r w:rsidRPr="00A50559">
        <w:rPr>
          <w:color w:val="000000"/>
          <w:sz w:val="23"/>
          <w:szCs w:val="23"/>
          <w:lang w:bidi="en-US"/>
        </w:rPr>
        <w:t xml:space="preserve"> </w:t>
      </w:r>
      <w:r w:rsidRPr="00A50559">
        <w:rPr>
          <w:color w:val="000000"/>
          <w:sz w:val="23"/>
          <w:szCs w:val="23"/>
          <w:lang w:bidi="ru-RU"/>
        </w:rPr>
        <w:t xml:space="preserve">позволяет создать новый файл базы данных </w:t>
      </w:r>
      <w:r w:rsidRPr="00A50559">
        <w:rPr>
          <w:color w:val="000000"/>
          <w:sz w:val="23"/>
          <w:szCs w:val="23"/>
          <w:lang w:val="en-US" w:bidi="en-US"/>
        </w:rPr>
        <w:t>Access</w:t>
      </w:r>
      <w:r w:rsidRPr="00A50559">
        <w:rPr>
          <w:color w:val="000000"/>
          <w:sz w:val="23"/>
          <w:szCs w:val="23"/>
          <w:lang w:bidi="en-US"/>
        </w:rPr>
        <w:t xml:space="preserve"> </w:t>
      </w:r>
      <w:r w:rsidRPr="00A50559">
        <w:rPr>
          <w:color w:val="000000"/>
          <w:sz w:val="23"/>
          <w:szCs w:val="23"/>
          <w:lang w:bidi="ru-RU"/>
        </w:rPr>
        <w:t>или открыть файл, с которым вы уже работали</w:t>
      </w:r>
    </w:p>
    <w:p w:rsidR="002A2364" w:rsidRPr="00A50559" w:rsidRDefault="002A2364" w:rsidP="00D067FD">
      <w:pPr>
        <w:pStyle w:val="34"/>
        <w:keepNext/>
        <w:keepLines/>
        <w:shd w:val="clear" w:color="auto" w:fill="auto"/>
        <w:spacing w:line="240" w:lineRule="auto"/>
        <w:ind w:left="2500"/>
        <w:jc w:val="left"/>
        <w:rPr>
          <w:sz w:val="23"/>
          <w:szCs w:val="23"/>
        </w:rPr>
      </w:pPr>
      <w:bookmarkStart w:id="70" w:name="bookmark3"/>
      <w:r w:rsidRPr="00A50559">
        <w:rPr>
          <w:color w:val="000000"/>
          <w:sz w:val="23"/>
          <w:szCs w:val="23"/>
          <w:lang w:bidi="ru-RU"/>
        </w:rPr>
        <w:t xml:space="preserve">Компоненты базы данных </w:t>
      </w:r>
      <w:r w:rsidRPr="00A50559">
        <w:rPr>
          <w:color w:val="000000"/>
          <w:sz w:val="23"/>
          <w:szCs w:val="23"/>
          <w:lang w:val="en-US" w:bidi="en-US"/>
        </w:rPr>
        <w:t>Access</w:t>
      </w:r>
      <w:bookmarkEnd w:id="70"/>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 xml:space="preserve">Основу базы данных составляют хранящиеся в ней данные. Однако в базе данных </w:t>
      </w:r>
      <w:r w:rsidRPr="00A50559">
        <w:rPr>
          <w:color w:val="000000"/>
          <w:sz w:val="23"/>
          <w:szCs w:val="23"/>
          <w:lang w:val="en-US" w:bidi="en-US"/>
        </w:rPr>
        <w:t>Access</w:t>
      </w:r>
      <w:r w:rsidRPr="00A50559">
        <w:rPr>
          <w:color w:val="000000"/>
          <w:sz w:val="23"/>
          <w:szCs w:val="23"/>
          <w:lang w:bidi="en-US"/>
        </w:rPr>
        <w:t xml:space="preserve"> </w:t>
      </w:r>
      <w:r w:rsidRPr="00A50559">
        <w:rPr>
          <w:color w:val="000000"/>
          <w:sz w:val="23"/>
          <w:szCs w:val="23"/>
          <w:lang w:bidi="ru-RU"/>
        </w:rPr>
        <w:t>есть и другие важные компоненты, которые принято называть объектами. Ниже приводится список типов объектов, с которыми вы будете работать.</w:t>
      </w:r>
    </w:p>
    <w:p w:rsidR="002A2364" w:rsidRPr="00A50559" w:rsidRDefault="002A2364" w:rsidP="00B06A48">
      <w:pPr>
        <w:pStyle w:val="27"/>
        <w:numPr>
          <w:ilvl w:val="0"/>
          <w:numId w:val="66"/>
        </w:numPr>
        <w:shd w:val="clear" w:color="auto" w:fill="auto"/>
        <w:tabs>
          <w:tab w:val="left" w:pos="731"/>
        </w:tabs>
        <w:spacing w:line="240" w:lineRule="auto"/>
        <w:ind w:left="717"/>
        <w:rPr>
          <w:sz w:val="23"/>
          <w:szCs w:val="23"/>
        </w:rPr>
      </w:pPr>
      <w:r w:rsidRPr="00A50559">
        <w:rPr>
          <w:rStyle w:val="28"/>
          <w:sz w:val="23"/>
          <w:szCs w:val="23"/>
        </w:rPr>
        <w:t xml:space="preserve">Таблицы </w:t>
      </w:r>
      <w:r w:rsidRPr="00A50559">
        <w:rPr>
          <w:color w:val="000000"/>
          <w:sz w:val="23"/>
          <w:szCs w:val="23"/>
          <w:lang w:bidi="ru-RU"/>
        </w:rPr>
        <w:t>— содержат данные.</w:t>
      </w:r>
    </w:p>
    <w:p w:rsidR="002A2364" w:rsidRPr="00A50559" w:rsidRDefault="002A2364" w:rsidP="00B06A48">
      <w:pPr>
        <w:pStyle w:val="27"/>
        <w:numPr>
          <w:ilvl w:val="0"/>
          <w:numId w:val="66"/>
        </w:numPr>
        <w:shd w:val="clear" w:color="auto" w:fill="auto"/>
        <w:tabs>
          <w:tab w:val="left" w:pos="720"/>
        </w:tabs>
        <w:spacing w:line="240" w:lineRule="auto"/>
        <w:ind w:left="717"/>
        <w:jc w:val="left"/>
        <w:rPr>
          <w:sz w:val="23"/>
          <w:szCs w:val="23"/>
        </w:rPr>
      </w:pPr>
      <w:r w:rsidRPr="00A50559">
        <w:rPr>
          <w:rStyle w:val="28"/>
          <w:sz w:val="23"/>
          <w:szCs w:val="23"/>
        </w:rPr>
        <w:t xml:space="preserve">Запросы </w:t>
      </w:r>
      <w:r w:rsidRPr="00A50559">
        <w:rPr>
          <w:color w:val="000000"/>
          <w:sz w:val="23"/>
          <w:szCs w:val="23"/>
          <w:lang w:bidi="ru-RU"/>
        </w:rPr>
        <w:t>— позволяют задавать условия для отбора данных и вносить изменения в данные</w:t>
      </w:r>
    </w:p>
    <w:p w:rsidR="002A2364" w:rsidRPr="00A50559" w:rsidRDefault="002A2364" w:rsidP="00B06A48">
      <w:pPr>
        <w:pStyle w:val="27"/>
        <w:numPr>
          <w:ilvl w:val="0"/>
          <w:numId w:val="66"/>
        </w:numPr>
        <w:shd w:val="clear" w:color="auto" w:fill="auto"/>
        <w:tabs>
          <w:tab w:val="left" w:pos="760"/>
        </w:tabs>
        <w:spacing w:line="240" w:lineRule="auto"/>
        <w:ind w:left="717"/>
        <w:rPr>
          <w:sz w:val="23"/>
          <w:szCs w:val="23"/>
        </w:rPr>
      </w:pPr>
      <w:r w:rsidRPr="00A50559">
        <w:rPr>
          <w:rStyle w:val="28"/>
          <w:sz w:val="23"/>
          <w:szCs w:val="23"/>
        </w:rPr>
        <w:t xml:space="preserve">Формы </w:t>
      </w:r>
      <w:r w:rsidRPr="00A50559">
        <w:rPr>
          <w:color w:val="000000"/>
          <w:sz w:val="23"/>
          <w:szCs w:val="23"/>
          <w:lang w:bidi="ru-RU"/>
        </w:rPr>
        <w:t>— позволяют просматривать и редактировать информацию.</w:t>
      </w:r>
    </w:p>
    <w:p w:rsidR="002A2364" w:rsidRPr="00A50559" w:rsidRDefault="002A2364" w:rsidP="00B06A48">
      <w:pPr>
        <w:pStyle w:val="27"/>
        <w:numPr>
          <w:ilvl w:val="0"/>
          <w:numId w:val="66"/>
        </w:numPr>
        <w:shd w:val="clear" w:color="auto" w:fill="auto"/>
        <w:tabs>
          <w:tab w:val="left" w:pos="760"/>
        </w:tabs>
        <w:spacing w:line="240" w:lineRule="auto"/>
        <w:ind w:left="717"/>
        <w:rPr>
          <w:sz w:val="23"/>
          <w:szCs w:val="23"/>
        </w:rPr>
      </w:pPr>
      <w:r w:rsidRPr="00A50559">
        <w:rPr>
          <w:rStyle w:val="28"/>
          <w:sz w:val="23"/>
          <w:szCs w:val="23"/>
        </w:rPr>
        <w:t xml:space="preserve">Отчеты </w:t>
      </w:r>
      <w:r w:rsidRPr="00A50559">
        <w:rPr>
          <w:color w:val="000000"/>
          <w:sz w:val="23"/>
          <w:szCs w:val="23"/>
          <w:lang w:bidi="ru-RU"/>
        </w:rPr>
        <w:t>— позволяют обобщать и распечатывать информацию.</w:t>
      </w:r>
    </w:p>
    <w:p w:rsidR="002A2364" w:rsidRPr="00A50559" w:rsidRDefault="002A2364" w:rsidP="00D067FD">
      <w:pPr>
        <w:pStyle w:val="27"/>
        <w:shd w:val="clear" w:color="auto" w:fill="auto"/>
        <w:spacing w:line="240" w:lineRule="auto"/>
        <w:ind w:firstLine="600"/>
        <w:rPr>
          <w:sz w:val="23"/>
          <w:szCs w:val="23"/>
        </w:rPr>
      </w:pPr>
      <w:r w:rsidRPr="00A50559">
        <w:rPr>
          <w:rStyle w:val="28"/>
          <w:sz w:val="23"/>
          <w:szCs w:val="23"/>
        </w:rPr>
        <w:t>Примечание</w:t>
      </w:r>
      <w:r w:rsidRPr="00A50559">
        <w:rPr>
          <w:color w:val="000000"/>
          <w:sz w:val="23"/>
          <w:szCs w:val="23"/>
          <w:lang w:bidi="ru-RU"/>
        </w:rPr>
        <w:t xml:space="preserve">: Все работы по созданию, изменению, добавлению в таблицах, формах, запросах делаются в режиме </w:t>
      </w:r>
      <w:r w:rsidRPr="00A50559">
        <w:rPr>
          <w:rStyle w:val="28"/>
          <w:sz w:val="23"/>
          <w:szCs w:val="23"/>
        </w:rPr>
        <w:t xml:space="preserve">Конструктора </w:t>
      </w:r>
      <w:r w:rsidRPr="00A50559">
        <w:rPr>
          <w:color w:val="000000"/>
          <w:sz w:val="23"/>
          <w:szCs w:val="23"/>
          <w:lang w:bidi="ru-RU"/>
        </w:rPr>
        <w:t xml:space="preserve">(правая кнопка мыши на имени объекта и </w:t>
      </w:r>
      <w:r w:rsidRPr="00A50559">
        <w:rPr>
          <w:rStyle w:val="28"/>
          <w:sz w:val="23"/>
          <w:szCs w:val="23"/>
        </w:rPr>
        <w:t>Конструктор</w:t>
      </w:r>
      <w:r w:rsidRPr="00A50559">
        <w:rPr>
          <w:color w:val="000000"/>
          <w:sz w:val="23"/>
          <w:szCs w:val="23"/>
          <w:lang w:bidi="ru-RU"/>
        </w:rPr>
        <w:t>).</w:t>
      </w:r>
    </w:p>
    <w:p w:rsidR="002A2364" w:rsidRPr="00A50559" w:rsidRDefault="002A2364" w:rsidP="00D067FD">
      <w:pPr>
        <w:pStyle w:val="34"/>
        <w:keepNext/>
        <w:keepLines/>
        <w:shd w:val="clear" w:color="auto" w:fill="auto"/>
        <w:spacing w:line="240" w:lineRule="auto"/>
        <w:ind w:left="3960"/>
        <w:jc w:val="left"/>
        <w:rPr>
          <w:sz w:val="23"/>
          <w:szCs w:val="23"/>
        </w:rPr>
      </w:pPr>
      <w:bookmarkStart w:id="71" w:name="bookmark4"/>
      <w:r w:rsidRPr="00A50559">
        <w:rPr>
          <w:color w:val="000000"/>
          <w:sz w:val="23"/>
          <w:szCs w:val="23"/>
          <w:lang w:bidi="ru-RU"/>
        </w:rPr>
        <w:t>Выбор типа полей</w:t>
      </w:r>
      <w:bookmarkEnd w:id="71"/>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 xml:space="preserve">Следующий этап после составления плана полей для таблиц — это выбор типа полей. </w:t>
      </w:r>
      <w:r w:rsidRPr="00A50559">
        <w:rPr>
          <w:color w:val="000000"/>
          <w:sz w:val="23"/>
          <w:szCs w:val="23"/>
          <w:lang w:bidi="ru-RU"/>
        </w:rPr>
        <w:lastRenderedPageBreak/>
        <w:t>Тип поля определяет данные, которые можно вводить в это поле, формат, который может иметь значения этого поля, и операции, которые можно выполнять с данными этого поля.</w:t>
      </w:r>
    </w:p>
    <w:p w:rsidR="002A2364" w:rsidRPr="00A50559" w:rsidRDefault="002A2364" w:rsidP="00D067FD">
      <w:pPr>
        <w:pStyle w:val="34"/>
        <w:keepNext/>
        <w:keepLines/>
        <w:shd w:val="clear" w:color="auto" w:fill="auto"/>
        <w:spacing w:line="240" w:lineRule="auto"/>
        <w:jc w:val="left"/>
        <w:rPr>
          <w:sz w:val="23"/>
          <w:szCs w:val="23"/>
        </w:rPr>
      </w:pPr>
      <w:bookmarkStart w:id="72" w:name="bookmark5"/>
      <w:r w:rsidRPr="00A50559">
        <w:rPr>
          <w:color w:val="000000"/>
          <w:sz w:val="23"/>
          <w:szCs w:val="23"/>
          <w:lang w:bidi="ru-RU"/>
        </w:rPr>
        <w:t xml:space="preserve">Типы данных полей </w:t>
      </w:r>
      <w:r w:rsidRPr="00A50559">
        <w:rPr>
          <w:color w:val="000000"/>
          <w:sz w:val="23"/>
          <w:szCs w:val="23"/>
          <w:lang w:val="en-US" w:bidi="en-US"/>
        </w:rPr>
        <w:t>Access</w:t>
      </w:r>
      <w:bookmarkEnd w:id="72"/>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 xml:space="preserve">В </w:t>
      </w:r>
      <w:r w:rsidRPr="00A50559">
        <w:rPr>
          <w:color w:val="000000"/>
          <w:sz w:val="23"/>
          <w:szCs w:val="23"/>
          <w:lang w:val="en-US" w:bidi="en-US"/>
        </w:rPr>
        <w:t>Access</w:t>
      </w:r>
      <w:r w:rsidRPr="00A50559">
        <w:rPr>
          <w:color w:val="000000"/>
          <w:sz w:val="23"/>
          <w:szCs w:val="23"/>
          <w:lang w:bidi="en-US"/>
        </w:rPr>
        <w:t xml:space="preserve"> </w:t>
      </w:r>
      <w:r w:rsidRPr="00A50559">
        <w:rPr>
          <w:color w:val="000000"/>
          <w:sz w:val="23"/>
          <w:szCs w:val="23"/>
          <w:lang w:bidi="ru-RU"/>
        </w:rPr>
        <w:t>имеется множество типов полей. Они перечислены ниже с указанием назначения каждого типа.</w:t>
      </w:r>
    </w:p>
    <w:p w:rsidR="002A2364" w:rsidRPr="00A50559" w:rsidRDefault="002A2364" w:rsidP="00B06A48">
      <w:pPr>
        <w:pStyle w:val="27"/>
        <w:numPr>
          <w:ilvl w:val="0"/>
          <w:numId w:val="67"/>
        </w:numPr>
        <w:shd w:val="clear" w:color="auto" w:fill="auto"/>
        <w:tabs>
          <w:tab w:val="left" w:pos="854"/>
        </w:tabs>
        <w:spacing w:line="240" w:lineRule="auto"/>
        <w:ind w:left="463" w:hanging="283"/>
        <w:rPr>
          <w:sz w:val="23"/>
          <w:szCs w:val="23"/>
        </w:rPr>
      </w:pPr>
      <w:r w:rsidRPr="00A50559">
        <w:rPr>
          <w:color w:val="000000"/>
          <w:sz w:val="23"/>
          <w:szCs w:val="23"/>
          <w:lang w:bidi="ru-RU"/>
        </w:rPr>
        <w:t xml:space="preserve">Счетчик </w:t>
      </w:r>
      <w:r w:rsidRPr="00A50559">
        <w:rPr>
          <w:color w:val="000000"/>
          <w:sz w:val="23"/>
          <w:szCs w:val="23"/>
          <w:lang w:bidi="en-US"/>
        </w:rPr>
        <w:t>(</w:t>
      </w:r>
      <w:r w:rsidRPr="00A50559">
        <w:rPr>
          <w:color w:val="000000"/>
          <w:sz w:val="23"/>
          <w:szCs w:val="23"/>
          <w:lang w:val="en-US" w:bidi="en-US"/>
        </w:rPr>
        <w:t>AutoNumber</w:t>
      </w:r>
      <w:r w:rsidRPr="00A50559">
        <w:rPr>
          <w:color w:val="000000"/>
          <w:sz w:val="23"/>
          <w:szCs w:val="23"/>
          <w:lang w:bidi="en-US"/>
        </w:rPr>
        <w:t xml:space="preserve">). </w:t>
      </w:r>
      <w:r w:rsidRPr="00A50559">
        <w:rPr>
          <w:color w:val="000000"/>
          <w:sz w:val="23"/>
          <w:szCs w:val="23"/>
          <w:lang w:bidi="ru-RU"/>
        </w:rPr>
        <w:t xml:space="preserve">В это поле </w:t>
      </w:r>
      <w:r w:rsidRPr="00A50559">
        <w:rPr>
          <w:color w:val="000000"/>
          <w:sz w:val="23"/>
          <w:szCs w:val="23"/>
          <w:lang w:val="en-US" w:bidi="en-US"/>
        </w:rPr>
        <w:t>Access</w:t>
      </w:r>
      <w:r w:rsidRPr="00A50559">
        <w:rPr>
          <w:color w:val="000000"/>
          <w:sz w:val="23"/>
          <w:szCs w:val="23"/>
          <w:lang w:bidi="en-US"/>
        </w:rPr>
        <w:t xml:space="preserve"> </w:t>
      </w:r>
      <w:r w:rsidRPr="00A50559">
        <w:rPr>
          <w:color w:val="000000"/>
          <w:sz w:val="23"/>
          <w:szCs w:val="23"/>
          <w:lang w:bidi="ru-RU"/>
        </w:rPr>
        <w:t>автоматически вводит номер при добавлении каждой новой записи в таблицу.</w:t>
      </w:r>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 xml:space="preserve">•Денежный </w:t>
      </w:r>
      <w:r w:rsidRPr="00A50559">
        <w:rPr>
          <w:color w:val="000000"/>
          <w:sz w:val="23"/>
          <w:szCs w:val="23"/>
          <w:lang w:bidi="en-US"/>
        </w:rPr>
        <w:t>(</w:t>
      </w:r>
      <w:r w:rsidRPr="00A50559">
        <w:rPr>
          <w:color w:val="000000"/>
          <w:sz w:val="23"/>
          <w:szCs w:val="23"/>
          <w:lang w:val="en-US" w:bidi="en-US"/>
        </w:rPr>
        <w:t>Currency</w:t>
      </w:r>
      <w:r w:rsidRPr="00A50559">
        <w:rPr>
          <w:color w:val="000000"/>
          <w:sz w:val="23"/>
          <w:szCs w:val="23"/>
          <w:lang w:bidi="en-US"/>
        </w:rPr>
        <w:t xml:space="preserve">). </w:t>
      </w:r>
      <w:r w:rsidRPr="00A50559">
        <w:rPr>
          <w:color w:val="000000"/>
          <w:sz w:val="23"/>
          <w:szCs w:val="23"/>
          <w:lang w:bidi="ru-RU"/>
        </w:rPr>
        <w:t xml:space="preserve">Этот тип поля предназначен для ввода денежных значений. Дата/время </w:t>
      </w:r>
      <w:r w:rsidRPr="00A50559">
        <w:rPr>
          <w:color w:val="000000"/>
          <w:sz w:val="23"/>
          <w:szCs w:val="23"/>
          <w:lang w:bidi="en-US"/>
        </w:rPr>
        <w:t>(</w:t>
      </w:r>
      <w:r w:rsidRPr="00A50559">
        <w:rPr>
          <w:color w:val="000000"/>
          <w:sz w:val="23"/>
          <w:szCs w:val="23"/>
          <w:lang w:val="en-US" w:bidi="en-US"/>
        </w:rPr>
        <w:t>Date</w:t>
      </w:r>
      <w:r w:rsidRPr="00A50559">
        <w:rPr>
          <w:color w:val="000000"/>
          <w:sz w:val="23"/>
          <w:szCs w:val="23"/>
          <w:lang w:bidi="en-US"/>
        </w:rPr>
        <w:t>/</w:t>
      </w:r>
      <w:r w:rsidRPr="00A50559">
        <w:rPr>
          <w:color w:val="000000"/>
          <w:sz w:val="23"/>
          <w:szCs w:val="23"/>
          <w:lang w:val="en-US" w:bidi="en-US"/>
        </w:rPr>
        <w:t>Time</w:t>
      </w:r>
      <w:r w:rsidRPr="00A50559">
        <w:rPr>
          <w:color w:val="000000"/>
          <w:sz w:val="23"/>
          <w:szCs w:val="23"/>
          <w:lang w:bidi="en-US"/>
        </w:rPr>
        <w:t xml:space="preserve">). </w:t>
      </w:r>
      <w:r w:rsidRPr="00A50559">
        <w:rPr>
          <w:color w:val="000000"/>
          <w:sz w:val="23"/>
          <w:szCs w:val="23"/>
          <w:lang w:bidi="ru-RU"/>
        </w:rPr>
        <w:t>В это поле вводится дата или время, либо их комбинация.</w:t>
      </w:r>
    </w:p>
    <w:p w:rsidR="002A2364" w:rsidRPr="00A50559" w:rsidRDefault="002A2364" w:rsidP="00B06A48">
      <w:pPr>
        <w:pStyle w:val="27"/>
        <w:numPr>
          <w:ilvl w:val="0"/>
          <w:numId w:val="67"/>
        </w:numPr>
        <w:shd w:val="clear" w:color="auto" w:fill="auto"/>
        <w:tabs>
          <w:tab w:val="left" w:pos="854"/>
        </w:tabs>
        <w:spacing w:line="240" w:lineRule="auto"/>
        <w:ind w:left="463" w:hanging="283"/>
        <w:rPr>
          <w:sz w:val="23"/>
          <w:szCs w:val="23"/>
        </w:rPr>
      </w:pPr>
      <w:r w:rsidRPr="00A50559">
        <w:rPr>
          <w:color w:val="000000"/>
          <w:sz w:val="23"/>
          <w:szCs w:val="23"/>
          <w:lang w:bidi="ru-RU"/>
        </w:rPr>
        <w:t xml:space="preserve">Гиперссылка </w:t>
      </w:r>
      <w:r w:rsidRPr="00A50559">
        <w:rPr>
          <w:color w:val="000000"/>
          <w:sz w:val="23"/>
          <w:szCs w:val="23"/>
          <w:lang w:bidi="en-US"/>
        </w:rPr>
        <w:t>(</w:t>
      </w:r>
      <w:r w:rsidRPr="00A50559">
        <w:rPr>
          <w:color w:val="000000"/>
          <w:sz w:val="23"/>
          <w:szCs w:val="23"/>
          <w:lang w:val="en-US" w:bidi="en-US"/>
        </w:rPr>
        <w:t>Hyperlink</w:t>
      </w:r>
      <w:r w:rsidRPr="00A50559">
        <w:rPr>
          <w:color w:val="000000"/>
          <w:sz w:val="23"/>
          <w:szCs w:val="23"/>
          <w:lang w:bidi="en-US"/>
        </w:rPr>
        <w:t xml:space="preserve">). </w:t>
      </w:r>
      <w:r w:rsidRPr="00A50559">
        <w:rPr>
          <w:color w:val="000000"/>
          <w:sz w:val="23"/>
          <w:szCs w:val="23"/>
          <w:lang w:bidi="ru-RU"/>
        </w:rPr>
        <w:t xml:space="preserve">Данное поле содержит адреса гиперссылок, которые используются для перехода к </w:t>
      </w:r>
      <w:r w:rsidRPr="00A50559">
        <w:rPr>
          <w:color w:val="000000"/>
          <w:sz w:val="23"/>
          <w:szCs w:val="23"/>
          <w:lang w:val="en-US" w:bidi="en-US"/>
        </w:rPr>
        <w:t>Web</w:t>
      </w:r>
      <w:r w:rsidRPr="00A50559">
        <w:rPr>
          <w:color w:val="000000"/>
          <w:sz w:val="23"/>
          <w:szCs w:val="23"/>
          <w:lang w:bidi="ru-RU"/>
        </w:rPr>
        <w:t>-страницам, объектам базы данных или другим файлам.</w:t>
      </w:r>
    </w:p>
    <w:p w:rsidR="002A2364" w:rsidRPr="00A50559" w:rsidRDefault="002A2364" w:rsidP="00B06A48">
      <w:pPr>
        <w:pStyle w:val="27"/>
        <w:numPr>
          <w:ilvl w:val="0"/>
          <w:numId w:val="67"/>
        </w:numPr>
        <w:shd w:val="clear" w:color="auto" w:fill="auto"/>
        <w:tabs>
          <w:tab w:val="left" w:pos="859"/>
        </w:tabs>
        <w:spacing w:line="240" w:lineRule="auto"/>
        <w:ind w:left="463" w:hanging="283"/>
        <w:rPr>
          <w:sz w:val="23"/>
          <w:szCs w:val="23"/>
        </w:rPr>
      </w:pPr>
      <w:r w:rsidRPr="00A50559">
        <w:rPr>
          <w:color w:val="000000"/>
          <w:sz w:val="23"/>
          <w:szCs w:val="23"/>
          <w:lang w:bidi="ru-RU"/>
        </w:rPr>
        <w:t xml:space="preserve">Мастер подстановок </w:t>
      </w:r>
      <w:r w:rsidRPr="00A50559">
        <w:rPr>
          <w:color w:val="000000"/>
          <w:sz w:val="23"/>
          <w:szCs w:val="23"/>
          <w:lang w:bidi="en-US"/>
        </w:rPr>
        <w:t>(</w:t>
      </w:r>
      <w:r w:rsidRPr="00A50559">
        <w:rPr>
          <w:color w:val="000000"/>
          <w:sz w:val="23"/>
          <w:szCs w:val="23"/>
          <w:lang w:val="en-US" w:bidi="en-US"/>
        </w:rPr>
        <w:t>Lookup</w:t>
      </w:r>
      <w:r w:rsidRPr="00A50559">
        <w:rPr>
          <w:color w:val="000000"/>
          <w:sz w:val="23"/>
          <w:szCs w:val="23"/>
          <w:lang w:bidi="en-US"/>
        </w:rPr>
        <w:t xml:space="preserve"> </w:t>
      </w:r>
      <w:r w:rsidRPr="00A50559">
        <w:rPr>
          <w:color w:val="000000"/>
          <w:sz w:val="23"/>
          <w:szCs w:val="23"/>
          <w:lang w:val="en-US" w:bidi="en-US"/>
        </w:rPr>
        <w:t>Wizard</w:t>
      </w:r>
      <w:r w:rsidRPr="00A50559">
        <w:rPr>
          <w:color w:val="000000"/>
          <w:sz w:val="23"/>
          <w:szCs w:val="23"/>
          <w:lang w:bidi="en-US"/>
        </w:rPr>
        <w:t xml:space="preserve">). </w:t>
      </w:r>
      <w:r w:rsidRPr="00A50559">
        <w:rPr>
          <w:color w:val="000000"/>
          <w:sz w:val="23"/>
          <w:szCs w:val="23"/>
          <w:lang w:bidi="ru-RU"/>
        </w:rPr>
        <w:t>В поле этого типа запускается Мастер подстановок, который налагает ограничения на значения в поле. Значения/результаты поиска могут поступать из вводимого вами списка, таблицы или запроса.</w:t>
      </w:r>
    </w:p>
    <w:p w:rsidR="002A2364" w:rsidRPr="00A50559" w:rsidRDefault="002A2364" w:rsidP="00B06A48">
      <w:pPr>
        <w:pStyle w:val="27"/>
        <w:numPr>
          <w:ilvl w:val="0"/>
          <w:numId w:val="67"/>
        </w:numPr>
        <w:shd w:val="clear" w:color="auto" w:fill="auto"/>
        <w:tabs>
          <w:tab w:val="left" w:pos="854"/>
        </w:tabs>
        <w:spacing w:line="240" w:lineRule="auto"/>
        <w:ind w:left="463" w:hanging="283"/>
        <w:rPr>
          <w:sz w:val="23"/>
          <w:szCs w:val="23"/>
        </w:rPr>
      </w:pPr>
      <w:r w:rsidRPr="00A50559">
        <w:rPr>
          <w:color w:val="000000"/>
          <w:sz w:val="23"/>
          <w:szCs w:val="23"/>
          <w:lang w:bidi="ru-RU"/>
        </w:rPr>
        <w:t xml:space="preserve">Поле </w:t>
      </w:r>
      <w:r w:rsidRPr="00A50559">
        <w:rPr>
          <w:color w:val="000000"/>
          <w:sz w:val="23"/>
          <w:szCs w:val="23"/>
          <w:lang w:val="en-US" w:bidi="en-US"/>
        </w:rPr>
        <w:t>MEMO</w:t>
      </w:r>
      <w:r w:rsidRPr="00A50559">
        <w:rPr>
          <w:color w:val="000000"/>
          <w:sz w:val="23"/>
          <w:szCs w:val="23"/>
          <w:lang w:bidi="en-US"/>
        </w:rPr>
        <w:t xml:space="preserve"> (</w:t>
      </w:r>
      <w:r w:rsidRPr="00A50559">
        <w:rPr>
          <w:color w:val="000000"/>
          <w:sz w:val="23"/>
          <w:szCs w:val="23"/>
          <w:lang w:val="en-US" w:bidi="en-US"/>
        </w:rPr>
        <w:t>Memo</w:t>
      </w:r>
      <w:r w:rsidRPr="00A50559">
        <w:rPr>
          <w:color w:val="000000"/>
          <w:sz w:val="23"/>
          <w:szCs w:val="23"/>
          <w:lang w:bidi="en-US"/>
        </w:rPr>
        <w:t xml:space="preserve">). </w:t>
      </w:r>
      <w:r w:rsidRPr="00A50559">
        <w:rPr>
          <w:color w:val="000000"/>
          <w:sz w:val="23"/>
          <w:szCs w:val="23"/>
          <w:lang w:bidi="ru-RU"/>
        </w:rPr>
        <w:t>Поле этого типа может содержать текст неограниченной длины.</w:t>
      </w:r>
    </w:p>
    <w:p w:rsidR="002A2364" w:rsidRPr="00A50559" w:rsidRDefault="002A2364" w:rsidP="00B06A48">
      <w:pPr>
        <w:pStyle w:val="27"/>
        <w:numPr>
          <w:ilvl w:val="0"/>
          <w:numId w:val="67"/>
        </w:numPr>
        <w:shd w:val="clear" w:color="auto" w:fill="auto"/>
        <w:tabs>
          <w:tab w:val="left" w:pos="859"/>
        </w:tabs>
        <w:spacing w:line="240" w:lineRule="auto"/>
        <w:ind w:left="463" w:hanging="283"/>
        <w:rPr>
          <w:sz w:val="23"/>
          <w:szCs w:val="23"/>
        </w:rPr>
      </w:pPr>
      <w:r w:rsidRPr="00A50559">
        <w:rPr>
          <w:color w:val="000000"/>
          <w:sz w:val="23"/>
          <w:szCs w:val="23"/>
          <w:lang w:bidi="ru-RU"/>
        </w:rPr>
        <w:t xml:space="preserve">Числовой </w:t>
      </w:r>
      <w:r w:rsidRPr="00A50559">
        <w:rPr>
          <w:color w:val="000000"/>
          <w:sz w:val="23"/>
          <w:szCs w:val="23"/>
          <w:lang w:bidi="en-US"/>
        </w:rPr>
        <w:t>(</w:t>
      </w:r>
      <w:r w:rsidRPr="00A50559">
        <w:rPr>
          <w:color w:val="000000"/>
          <w:sz w:val="23"/>
          <w:szCs w:val="23"/>
          <w:lang w:val="en-US" w:bidi="en-US"/>
        </w:rPr>
        <w:t>Number</w:t>
      </w:r>
      <w:r w:rsidRPr="00A50559">
        <w:rPr>
          <w:color w:val="000000"/>
          <w:sz w:val="23"/>
          <w:szCs w:val="23"/>
          <w:lang w:bidi="en-US"/>
        </w:rPr>
        <w:t xml:space="preserve">). </w:t>
      </w:r>
      <w:r w:rsidRPr="00A50559">
        <w:rPr>
          <w:color w:val="000000"/>
          <w:sz w:val="23"/>
          <w:szCs w:val="23"/>
          <w:lang w:bidi="ru-RU"/>
        </w:rPr>
        <w:t>В поле этого типа могут вводиться числовые данные любого формата.</w:t>
      </w:r>
    </w:p>
    <w:p w:rsidR="002A2364" w:rsidRPr="00A50559" w:rsidRDefault="002A2364" w:rsidP="00B06A48">
      <w:pPr>
        <w:pStyle w:val="27"/>
        <w:numPr>
          <w:ilvl w:val="0"/>
          <w:numId w:val="67"/>
        </w:numPr>
        <w:shd w:val="clear" w:color="auto" w:fill="auto"/>
        <w:tabs>
          <w:tab w:val="left" w:pos="849"/>
        </w:tabs>
        <w:spacing w:line="240" w:lineRule="auto"/>
        <w:ind w:left="463" w:hanging="283"/>
        <w:rPr>
          <w:sz w:val="23"/>
          <w:szCs w:val="23"/>
        </w:rPr>
      </w:pPr>
      <w:r w:rsidRPr="00A50559">
        <w:rPr>
          <w:color w:val="000000"/>
          <w:sz w:val="23"/>
          <w:szCs w:val="23"/>
          <w:lang w:bidi="ru-RU"/>
        </w:rPr>
        <w:t xml:space="preserve">Поле объекта </w:t>
      </w:r>
      <w:r w:rsidRPr="00A50559">
        <w:rPr>
          <w:color w:val="000000"/>
          <w:sz w:val="23"/>
          <w:szCs w:val="23"/>
          <w:lang w:val="en-US" w:bidi="en-US"/>
        </w:rPr>
        <w:t>OLE</w:t>
      </w:r>
      <w:r w:rsidRPr="00A50559">
        <w:rPr>
          <w:color w:val="000000"/>
          <w:sz w:val="23"/>
          <w:szCs w:val="23"/>
          <w:lang w:bidi="en-US"/>
        </w:rPr>
        <w:t xml:space="preserve"> (</w:t>
      </w:r>
      <w:r w:rsidRPr="00A50559">
        <w:rPr>
          <w:color w:val="000000"/>
          <w:sz w:val="23"/>
          <w:szCs w:val="23"/>
          <w:lang w:val="en-US" w:bidi="en-US"/>
        </w:rPr>
        <w:t>Object</w:t>
      </w:r>
      <w:r w:rsidRPr="00A50559">
        <w:rPr>
          <w:color w:val="000000"/>
          <w:sz w:val="23"/>
          <w:szCs w:val="23"/>
          <w:lang w:bidi="en-US"/>
        </w:rPr>
        <w:t xml:space="preserve"> </w:t>
      </w:r>
      <w:r w:rsidRPr="00A50559">
        <w:rPr>
          <w:color w:val="000000"/>
          <w:sz w:val="23"/>
          <w:szCs w:val="23"/>
          <w:lang w:val="en-US" w:bidi="en-US"/>
        </w:rPr>
        <w:t>Linking</w:t>
      </w:r>
      <w:r w:rsidRPr="00A50559">
        <w:rPr>
          <w:color w:val="000000"/>
          <w:sz w:val="23"/>
          <w:szCs w:val="23"/>
          <w:lang w:bidi="en-US"/>
        </w:rPr>
        <w:t xml:space="preserve"> </w:t>
      </w:r>
      <w:r w:rsidRPr="00A50559">
        <w:rPr>
          <w:color w:val="000000"/>
          <w:sz w:val="23"/>
          <w:szCs w:val="23"/>
          <w:lang w:val="en-US" w:bidi="en-US"/>
        </w:rPr>
        <w:t>and</w:t>
      </w:r>
      <w:r w:rsidRPr="00A50559">
        <w:rPr>
          <w:color w:val="000000"/>
          <w:sz w:val="23"/>
          <w:szCs w:val="23"/>
          <w:lang w:bidi="en-US"/>
        </w:rPr>
        <w:t xml:space="preserve"> </w:t>
      </w:r>
      <w:r w:rsidRPr="00A50559">
        <w:rPr>
          <w:color w:val="000000"/>
          <w:sz w:val="23"/>
          <w:szCs w:val="23"/>
          <w:lang w:val="en-US" w:bidi="en-US"/>
        </w:rPr>
        <w:t>Embedding</w:t>
      </w:r>
      <w:r w:rsidRPr="00A50559">
        <w:rPr>
          <w:color w:val="000000"/>
          <w:sz w:val="23"/>
          <w:szCs w:val="23"/>
          <w:lang w:bidi="en-US"/>
        </w:rPr>
        <w:t xml:space="preserve">, </w:t>
      </w:r>
      <w:r w:rsidRPr="00A50559">
        <w:rPr>
          <w:color w:val="000000"/>
          <w:sz w:val="23"/>
          <w:szCs w:val="23"/>
          <w:lang w:bidi="ru-RU"/>
        </w:rPr>
        <w:t xml:space="preserve">Связь и внедрение объектов) содержит такие объекты, как рисунки и документы </w:t>
      </w:r>
      <w:r w:rsidRPr="00A50559">
        <w:rPr>
          <w:color w:val="000000"/>
          <w:sz w:val="23"/>
          <w:szCs w:val="23"/>
          <w:lang w:val="en-US" w:bidi="en-US"/>
        </w:rPr>
        <w:t>Word</w:t>
      </w:r>
      <w:r w:rsidRPr="00A50559">
        <w:rPr>
          <w:color w:val="000000"/>
          <w:sz w:val="23"/>
          <w:szCs w:val="23"/>
          <w:lang w:bidi="en-US"/>
        </w:rPr>
        <w:t>.</w:t>
      </w:r>
    </w:p>
    <w:p w:rsidR="002A2364" w:rsidRPr="00A50559" w:rsidRDefault="002A2364" w:rsidP="00B06A48">
      <w:pPr>
        <w:pStyle w:val="27"/>
        <w:numPr>
          <w:ilvl w:val="0"/>
          <w:numId w:val="67"/>
        </w:numPr>
        <w:shd w:val="clear" w:color="auto" w:fill="auto"/>
        <w:tabs>
          <w:tab w:val="left" w:pos="849"/>
        </w:tabs>
        <w:spacing w:line="240" w:lineRule="auto"/>
        <w:ind w:left="463" w:hanging="283"/>
        <w:rPr>
          <w:sz w:val="23"/>
          <w:szCs w:val="23"/>
        </w:rPr>
      </w:pPr>
      <w:r w:rsidRPr="00A50559">
        <w:rPr>
          <w:color w:val="000000"/>
          <w:sz w:val="23"/>
          <w:szCs w:val="23"/>
          <w:lang w:bidi="ru-RU"/>
        </w:rPr>
        <w:t xml:space="preserve">Текстовый </w:t>
      </w:r>
      <w:r w:rsidRPr="00A50559">
        <w:rPr>
          <w:color w:val="000000"/>
          <w:sz w:val="23"/>
          <w:szCs w:val="23"/>
          <w:lang w:bidi="en-US"/>
        </w:rPr>
        <w:t>(</w:t>
      </w:r>
      <w:r w:rsidRPr="00A50559">
        <w:rPr>
          <w:color w:val="000000"/>
          <w:sz w:val="23"/>
          <w:szCs w:val="23"/>
          <w:lang w:val="en-US" w:bidi="en-US"/>
        </w:rPr>
        <w:t>Text</w:t>
      </w:r>
      <w:r w:rsidRPr="00A50559">
        <w:rPr>
          <w:color w:val="000000"/>
          <w:sz w:val="23"/>
          <w:szCs w:val="23"/>
          <w:lang w:bidi="en-US"/>
        </w:rPr>
        <w:t xml:space="preserve">). </w:t>
      </w:r>
      <w:r w:rsidRPr="00A50559">
        <w:rPr>
          <w:color w:val="000000"/>
          <w:sz w:val="23"/>
          <w:szCs w:val="23"/>
          <w:lang w:bidi="ru-RU"/>
        </w:rPr>
        <w:t>Поле этого типа содержит текст: письма, числа и другие символы.</w:t>
      </w:r>
    </w:p>
    <w:p w:rsidR="002A2364" w:rsidRPr="00A50559" w:rsidRDefault="002A2364" w:rsidP="00B06A48">
      <w:pPr>
        <w:pStyle w:val="27"/>
        <w:numPr>
          <w:ilvl w:val="0"/>
          <w:numId w:val="67"/>
        </w:numPr>
        <w:shd w:val="clear" w:color="auto" w:fill="auto"/>
        <w:tabs>
          <w:tab w:val="left" w:pos="877"/>
        </w:tabs>
        <w:spacing w:line="240" w:lineRule="auto"/>
        <w:ind w:left="463" w:hanging="283"/>
        <w:rPr>
          <w:sz w:val="23"/>
          <w:szCs w:val="23"/>
        </w:rPr>
      </w:pPr>
      <w:r w:rsidRPr="00A50559">
        <w:rPr>
          <w:color w:val="000000"/>
          <w:sz w:val="23"/>
          <w:szCs w:val="23"/>
          <w:lang w:bidi="ru-RU"/>
        </w:rPr>
        <w:t xml:space="preserve">Логический </w:t>
      </w:r>
      <w:r w:rsidRPr="00A50559">
        <w:rPr>
          <w:color w:val="000000"/>
          <w:sz w:val="23"/>
          <w:szCs w:val="23"/>
          <w:lang w:bidi="en-US"/>
        </w:rPr>
        <w:t>(</w:t>
      </w:r>
      <w:r w:rsidRPr="00A50559">
        <w:rPr>
          <w:color w:val="000000"/>
          <w:sz w:val="23"/>
          <w:szCs w:val="23"/>
          <w:lang w:val="en-US" w:bidi="en-US"/>
        </w:rPr>
        <w:t>Yes</w:t>
      </w:r>
      <w:r w:rsidRPr="00A50559">
        <w:rPr>
          <w:color w:val="000000"/>
          <w:sz w:val="23"/>
          <w:szCs w:val="23"/>
          <w:lang w:bidi="en-US"/>
        </w:rPr>
        <w:t>/</w:t>
      </w:r>
      <w:r w:rsidRPr="00A50559">
        <w:rPr>
          <w:color w:val="000000"/>
          <w:sz w:val="23"/>
          <w:szCs w:val="23"/>
          <w:lang w:val="en-US" w:bidi="en-US"/>
        </w:rPr>
        <w:t>No</w:t>
      </w:r>
      <w:r w:rsidRPr="00A50559">
        <w:rPr>
          <w:color w:val="000000"/>
          <w:sz w:val="23"/>
          <w:szCs w:val="23"/>
          <w:lang w:bidi="en-US"/>
        </w:rPr>
        <w:t xml:space="preserve">). </w:t>
      </w:r>
      <w:r w:rsidRPr="00A50559">
        <w:rPr>
          <w:color w:val="000000"/>
          <w:sz w:val="23"/>
          <w:szCs w:val="23"/>
          <w:lang w:bidi="ru-RU"/>
        </w:rPr>
        <w:t>В поле данного типа сохраняется одно из двух возможных значений: «истина» или «ложь». Этими значениями могут быть «да/нет», «истина/ложь», «мужчина/женщина» и т. д.</w:t>
      </w:r>
    </w:p>
    <w:p w:rsidR="002A2364" w:rsidRPr="00A50559" w:rsidRDefault="002A2364" w:rsidP="00D067FD">
      <w:pPr>
        <w:pStyle w:val="36"/>
        <w:shd w:val="clear" w:color="auto" w:fill="auto"/>
        <w:spacing w:after="0" w:line="240" w:lineRule="auto"/>
        <w:rPr>
          <w:sz w:val="23"/>
          <w:szCs w:val="23"/>
        </w:rPr>
      </w:pPr>
      <w:r w:rsidRPr="00A50559">
        <w:rPr>
          <w:color w:val="000000"/>
          <w:sz w:val="23"/>
          <w:szCs w:val="23"/>
          <w:lang w:bidi="ru-RU"/>
        </w:rPr>
        <w:t>•</w:t>
      </w:r>
    </w:p>
    <w:p w:rsidR="002A2364" w:rsidRPr="00A50559" w:rsidRDefault="002A2364" w:rsidP="00D067FD">
      <w:pPr>
        <w:pStyle w:val="221"/>
        <w:keepNext/>
        <w:keepLines/>
        <w:shd w:val="clear" w:color="auto" w:fill="auto"/>
        <w:spacing w:before="0" w:after="0" w:line="240" w:lineRule="auto"/>
        <w:ind w:left="20"/>
        <w:rPr>
          <w:sz w:val="23"/>
          <w:szCs w:val="23"/>
        </w:rPr>
      </w:pPr>
      <w:bookmarkStart w:id="73" w:name="bookmark6"/>
      <w:r w:rsidRPr="00A50559">
        <w:rPr>
          <w:color w:val="000000"/>
          <w:sz w:val="23"/>
          <w:szCs w:val="23"/>
          <w:lang w:bidi="ru-RU"/>
        </w:rPr>
        <w:t>Создание таблиц</w:t>
      </w:r>
      <w:bookmarkEnd w:id="73"/>
    </w:p>
    <w:p w:rsidR="002A2364" w:rsidRPr="00A50559" w:rsidRDefault="002A2364" w:rsidP="00D067FD">
      <w:pPr>
        <w:pStyle w:val="2a"/>
        <w:keepNext/>
        <w:keepLines/>
        <w:shd w:val="clear" w:color="auto" w:fill="auto"/>
        <w:spacing w:before="0" w:after="0" w:line="240" w:lineRule="auto"/>
        <w:ind w:firstLine="580"/>
        <w:rPr>
          <w:sz w:val="23"/>
          <w:szCs w:val="23"/>
        </w:rPr>
      </w:pPr>
      <w:bookmarkStart w:id="74" w:name="bookmark7"/>
      <w:r w:rsidRPr="00A50559">
        <w:rPr>
          <w:color w:val="000000"/>
          <w:sz w:val="23"/>
          <w:szCs w:val="23"/>
          <w:lang w:bidi="ru-RU"/>
        </w:rPr>
        <w:t>Выбираем в главном меню: Создание Конструктор таблиц.</w:t>
      </w:r>
      <w:bookmarkEnd w:id="74"/>
    </w:p>
    <w:p w:rsidR="002A2364" w:rsidRPr="00A50559" w:rsidRDefault="002A2364" w:rsidP="00D067FD">
      <w:pPr>
        <w:pStyle w:val="27"/>
        <w:shd w:val="clear" w:color="auto" w:fill="auto"/>
        <w:spacing w:line="240" w:lineRule="auto"/>
        <w:ind w:firstLine="580"/>
        <w:rPr>
          <w:sz w:val="23"/>
          <w:szCs w:val="23"/>
        </w:rPr>
      </w:pPr>
      <w:r w:rsidRPr="00A50559">
        <w:rPr>
          <w:color w:val="000000"/>
          <w:sz w:val="23"/>
          <w:szCs w:val="23"/>
          <w:lang w:bidi="ru-RU"/>
        </w:rPr>
        <w:t xml:space="preserve">Создание таблицы базы данных </w:t>
      </w:r>
      <w:r w:rsidRPr="00A50559">
        <w:rPr>
          <w:rStyle w:val="2CourierNew14pt"/>
          <w:sz w:val="23"/>
          <w:szCs w:val="23"/>
        </w:rPr>
        <w:t>Employee</w:t>
      </w:r>
      <w:r w:rsidRPr="00A50559">
        <w:rPr>
          <w:rStyle w:val="2CourierNew14pt"/>
          <w:sz w:val="23"/>
          <w:szCs w:val="23"/>
          <w:lang w:val="ru-RU"/>
        </w:rPr>
        <w:t xml:space="preserve"> </w:t>
      </w:r>
      <w:r w:rsidRPr="00A50559">
        <w:rPr>
          <w:color w:val="000000"/>
          <w:sz w:val="23"/>
          <w:szCs w:val="23"/>
          <w:lang w:bidi="ru-RU"/>
        </w:rPr>
        <w:t>в конструкторе таблиц.</w:t>
      </w:r>
    </w:p>
    <w:p w:rsidR="0043019A" w:rsidRPr="00A50559" w:rsidRDefault="0003673C" w:rsidP="00D067FD">
      <w:pPr>
        <w:framePr w:h="5290" w:wrap="notBeside" w:vAnchor="text" w:hAnchor="page" w:x="2012" w:y="769"/>
        <w:spacing w:after="0" w:line="240" w:lineRule="auto"/>
        <w:jc w:val="center"/>
        <w:rPr>
          <w:sz w:val="23"/>
          <w:szCs w:val="23"/>
        </w:rPr>
      </w:pPr>
      <w:r>
        <w:rPr>
          <w:noProof/>
          <w:sz w:val="23"/>
          <w:szCs w:val="23"/>
          <w:lang w:eastAsia="ru-RU"/>
        </w:rPr>
        <w:drawing>
          <wp:inline distT="0" distB="0" distL="0" distR="0">
            <wp:extent cx="5795010" cy="3289300"/>
            <wp:effectExtent l="0" t="0" r="0" b="6350"/>
            <wp:docPr id="81" name="Рисунок 1"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age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95010" cy="3289300"/>
                    </a:xfrm>
                    <a:prstGeom prst="rect">
                      <a:avLst/>
                    </a:prstGeom>
                    <a:noFill/>
                    <a:ln>
                      <a:noFill/>
                    </a:ln>
                  </pic:spPr>
                </pic:pic>
              </a:graphicData>
            </a:graphic>
          </wp:inline>
        </w:drawing>
      </w:r>
    </w:p>
    <w:p w:rsidR="002A2364" w:rsidRPr="00A50559" w:rsidRDefault="002A2364" w:rsidP="00D067FD">
      <w:pPr>
        <w:pStyle w:val="27"/>
        <w:shd w:val="clear" w:color="auto" w:fill="auto"/>
        <w:spacing w:line="240" w:lineRule="auto"/>
        <w:ind w:firstLine="580"/>
        <w:rPr>
          <w:sz w:val="23"/>
          <w:szCs w:val="23"/>
        </w:rPr>
      </w:pPr>
      <w:r w:rsidRPr="00A50559">
        <w:rPr>
          <w:color w:val="000000"/>
          <w:sz w:val="23"/>
          <w:szCs w:val="23"/>
          <w:lang w:bidi="ru-RU"/>
        </w:rPr>
        <w:t xml:space="preserve">Набираем имя поля и, в следующем столбце, из раскрывающего списка выбираем тип данных. Для поля, хранящего изображение, выбираем тип поля </w:t>
      </w:r>
      <w:r w:rsidRPr="00A50559">
        <w:rPr>
          <w:rStyle w:val="28"/>
          <w:sz w:val="23"/>
          <w:szCs w:val="23"/>
        </w:rPr>
        <w:t xml:space="preserve">Поле объекта </w:t>
      </w:r>
      <w:r w:rsidRPr="00A50559">
        <w:rPr>
          <w:rStyle w:val="28"/>
          <w:sz w:val="23"/>
          <w:szCs w:val="23"/>
          <w:lang w:val="en-US" w:bidi="en-US"/>
        </w:rPr>
        <w:t>OLE</w:t>
      </w:r>
    </w:p>
    <w:p w:rsidR="002A2364" w:rsidRPr="00A50559" w:rsidRDefault="002A2364" w:rsidP="00D067FD">
      <w:pPr>
        <w:pStyle w:val="34"/>
        <w:keepNext/>
        <w:keepLines/>
        <w:shd w:val="clear" w:color="auto" w:fill="auto"/>
        <w:spacing w:line="240" w:lineRule="auto"/>
        <w:ind w:firstLine="578"/>
        <w:jc w:val="both"/>
        <w:rPr>
          <w:sz w:val="23"/>
          <w:szCs w:val="23"/>
        </w:rPr>
      </w:pPr>
      <w:bookmarkStart w:id="75" w:name="bookmark8"/>
      <w:r w:rsidRPr="00A50559">
        <w:rPr>
          <w:color w:val="000000"/>
          <w:sz w:val="23"/>
          <w:szCs w:val="23"/>
          <w:lang w:bidi="ru-RU"/>
        </w:rPr>
        <w:t>Задание ключевого поля:</w:t>
      </w:r>
      <w:bookmarkEnd w:id="75"/>
    </w:p>
    <w:p w:rsidR="002A2364" w:rsidRPr="00A50559" w:rsidRDefault="002A2364" w:rsidP="00D067FD">
      <w:pPr>
        <w:pStyle w:val="27"/>
        <w:shd w:val="clear" w:color="auto" w:fill="auto"/>
        <w:spacing w:line="240" w:lineRule="auto"/>
        <w:ind w:firstLine="578"/>
        <w:jc w:val="left"/>
        <w:rPr>
          <w:sz w:val="23"/>
          <w:szCs w:val="23"/>
        </w:rPr>
      </w:pPr>
      <w:r w:rsidRPr="00A50559">
        <w:rPr>
          <w:color w:val="000000"/>
          <w:sz w:val="23"/>
          <w:szCs w:val="23"/>
          <w:lang w:bidi="ru-RU"/>
        </w:rPr>
        <w:t>Правой кнопкой выбираем поле, которое будет ключевым и, в раскрывшемся меню указываем, что это ключ.</w:t>
      </w:r>
    </w:p>
    <w:p w:rsidR="00106420" w:rsidRDefault="0003673C" w:rsidP="00D067FD">
      <w:pPr>
        <w:pStyle w:val="27"/>
        <w:shd w:val="clear" w:color="auto" w:fill="auto"/>
        <w:spacing w:line="240" w:lineRule="auto"/>
        <w:ind w:firstLine="578"/>
        <w:jc w:val="left"/>
        <w:rPr>
          <w:color w:val="000000"/>
          <w:sz w:val="23"/>
          <w:szCs w:val="23"/>
          <w:lang w:bidi="ru-RU"/>
        </w:rPr>
      </w:pPr>
      <w:r>
        <w:rPr>
          <w:noProof/>
          <w:sz w:val="23"/>
          <w:szCs w:val="23"/>
        </w:rPr>
        <w:lastRenderedPageBreak/>
        <w:drawing>
          <wp:anchor distT="0" distB="0" distL="114300" distR="114300" simplePos="0" relativeHeight="251655168" behindDoc="0" locked="0" layoutInCell="1" allowOverlap="1">
            <wp:simplePos x="0" y="0"/>
            <wp:positionH relativeFrom="column">
              <wp:posOffset>407670</wp:posOffset>
            </wp:positionH>
            <wp:positionV relativeFrom="paragraph">
              <wp:posOffset>574675</wp:posOffset>
            </wp:positionV>
            <wp:extent cx="5419090" cy="3256915"/>
            <wp:effectExtent l="0" t="0" r="0" b="635"/>
            <wp:wrapTopAndBottom/>
            <wp:docPr id="115" name="Рисунок 1"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нимок.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19090" cy="3256915"/>
                    </a:xfrm>
                    <a:prstGeom prst="rect">
                      <a:avLst/>
                    </a:prstGeom>
                    <a:noFill/>
                  </pic:spPr>
                </pic:pic>
              </a:graphicData>
            </a:graphic>
            <wp14:sizeRelH relativeFrom="page">
              <wp14:pctWidth>0</wp14:pctWidth>
            </wp14:sizeRelH>
            <wp14:sizeRelV relativeFrom="page">
              <wp14:pctHeight>0</wp14:pctHeight>
            </wp14:sizeRelV>
          </wp:anchor>
        </w:drawing>
      </w:r>
      <w:r w:rsidR="002A2364" w:rsidRPr="00A50559">
        <w:rPr>
          <w:color w:val="000000"/>
          <w:sz w:val="23"/>
          <w:szCs w:val="23"/>
          <w:lang w:bidi="ru-RU"/>
        </w:rPr>
        <w:t>Внизу в окне Свойства поля для стороны связи 1 указываем, что совпадения не допускаются</w:t>
      </w:r>
    </w:p>
    <w:p w:rsidR="002A2364" w:rsidRPr="00A50559" w:rsidRDefault="002A2364" w:rsidP="00D067FD">
      <w:pPr>
        <w:pStyle w:val="27"/>
        <w:shd w:val="clear" w:color="auto" w:fill="auto"/>
        <w:spacing w:line="240" w:lineRule="auto"/>
        <w:ind w:firstLine="600"/>
        <w:jc w:val="left"/>
        <w:rPr>
          <w:sz w:val="23"/>
          <w:szCs w:val="23"/>
        </w:rPr>
      </w:pPr>
      <w:r w:rsidRPr="00A50559">
        <w:rPr>
          <w:color w:val="000000"/>
          <w:sz w:val="23"/>
          <w:szCs w:val="23"/>
          <w:lang w:bidi="ru-RU"/>
        </w:rPr>
        <w:t>Для каждого типа поля в свойствах поля можно уточнить детали выбранного типа данных. Для поля Числовой, на рисунке вверху , можно выбрать размер формат, число десятичных знаков, и т.д поля,</w:t>
      </w:r>
    </w:p>
    <w:p w:rsidR="002A2364" w:rsidRPr="00A50559" w:rsidRDefault="002A2364" w:rsidP="00D067FD">
      <w:pPr>
        <w:pStyle w:val="34"/>
        <w:keepNext/>
        <w:keepLines/>
        <w:shd w:val="clear" w:color="auto" w:fill="auto"/>
        <w:spacing w:line="240" w:lineRule="auto"/>
        <w:ind w:firstLine="600"/>
        <w:jc w:val="left"/>
        <w:rPr>
          <w:sz w:val="23"/>
          <w:szCs w:val="23"/>
        </w:rPr>
      </w:pPr>
      <w:bookmarkStart w:id="76" w:name="bookmark9"/>
      <w:r w:rsidRPr="00A50559">
        <w:rPr>
          <w:color w:val="000000"/>
          <w:sz w:val="23"/>
          <w:szCs w:val="23"/>
          <w:lang w:bidi="ru-RU"/>
        </w:rPr>
        <w:t>Перемещение поля</w:t>
      </w:r>
      <w:bookmarkEnd w:id="76"/>
    </w:p>
    <w:p w:rsidR="002A2364" w:rsidRPr="00A50559" w:rsidRDefault="002A2364" w:rsidP="00D067FD">
      <w:pPr>
        <w:pStyle w:val="27"/>
        <w:shd w:val="clear" w:color="auto" w:fill="auto"/>
        <w:spacing w:line="240" w:lineRule="auto"/>
        <w:ind w:firstLine="600"/>
        <w:jc w:val="left"/>
        <w:rPr>
          <w:sz w:val="23"/>
          <w:szCs w:val="23"/>
        </w:rPr>
      </w:pPr>
      <w:r w:rsidRPr="00A50559">
        <w:rPr>
          <w:color w:val="000000"/>
          <w:sz w:val="23"/>
          <w:szCs w:val="23"/>
          <w:lang w:bidi="ru-RU"/>
        </w:rPr>
        <w:t>Как только в макет таблицы добавлено поле, вы можете перетащить его на новое место.</w:t>
      </w:r>
    </w:p>
    <w:p w:rsidR="002A2364" w:rsidRPr="00A50559" w:rsidRDefault="002A2364" w:rsidP="00B06A48">
      <w:pPr>
        <w:pStyle w:val="27"/>
        <w:numPr>
          <w:ilvl w:val="0"/>
          <w:numId w:val="68"/>
        </w:numPr>
        <w:shd w:val="clear" w:color="auto" w:fill="auto"/>
        <w:tabs>
          <w:tab w:val="left" w:pos="1419"/>
        </w:tabs>
        <w:spacing w:line="240" w:lineRule="auto"/>
        <w:ind w:left="928" w:right="200"/>
        <w:rPr>
          <w:sz w:val="23"/>
          <w:szCs w:val="23"/>
        </w:rPr>
      </w:pPr>
      <w:r w:rsidRPr="00A50559">
        <w:rPr>
          <w:color w:val="000000"/>
          <w:sz w:val="23"/>
          <w:szCs w:val="23"/>
          <w:lang w:bidi="ru-RU"/>
        </w:rPr>
        <w:t>Для выделения поля щелкните на области выделения строки слева от названия поля (чтобы выделить несколько идущих друг за другом полей, следует нажать кнопку мыши и протащить указатель по нескольким строкам, не отпуская при этом кнопки мыши).</w:t>
      </w:r>
    </w:p>
    <w:p w:rsidR="002A2364" w:rsidRPr="00A50559" w:rsidRDefault="002A2364" w:rsidP="00B06A48">
      <w:pPr>
        <w:pStyle w:val="27"/>
        <w:numPr>
          <w:ilvl w:val="0"/>
          <w:numId w:val="68"/>
        </w:numPr>
        <w:shd w:val="clear" w:color="auto" w:fill="auto"/>
        <w:tabs>
          <w:tab w:val="left" w:pos="1419"/>
        </w:tabs>
        <w:spacing w:line="240" w:lineRule="auto"/>
        <w:ind w:left="928" w:right="200"/>
        <w:rPr>
          <w:sz w:val="23"/>
          <w:szCs w:val="23"/>
        </w:rPr>
      </w:pPr>
      <w:r w:rsidRPr="00A50559">
        <w:rPr>
          <w:color w:val="000000"/>
          <w:sz w:val="23"/>
          <w:szCs w:val="23"/>
          <w:lang w:bidi="ru-RU"/>
        </w:rPr>
        <w:t>Установите курсор на выбранном поле (выбранных полях), нажмите кнопку мыши и перетащите поле (поля) на новое место. Во время перетаскивания снизу указателя появится небольшой пунктирный прямоугольник, а тонкая горизонтальная линия укажет вам возможное место вставки.</w:t>
      </w:r>
    </w:p>
    <w:p w:rsidR="002A2364" w:rsidRPr="00A50559" w:rsidRDefault="002A2364" w:rsidP="00D067FD">
      <w:pPr>
        <w:pStyle w:val="34"/>
        <w:keepNext/>
        <w:keepLines/>
        <w:shd w:val="clear" w:color="auto" w:fill="auto"/>
        <w:spacing w:line="240" w:lineRule="auto"/>
        <w:ind w:firstLine="600"/>
        <w:jc w:val="left"/>
        <w:rPr>
          <w:sz w:val="23"/>
          <w:szCs w:val="23"/>
        </w:rPr>
      </w:pPr>
      <w:bookmarkStart w:id="77" w:name="bookmark10"/>
      <w:r w:rsidRPr="00A50559">
        <w:rPr>
          <w:color w:val="000000"/>
          <w:sz w:val="23"/>
          <w:szCs w:val="23"/>
          <w:lang w:bidi="ru-RU"/>
        </w:rPr>
        <w:t>Вставка поля</w:t>
      </w:r>
      <w:bookmarkEnd w:id="77"/>
    </w:p>
    <w:p w:rsidR="002A2364" w:rsidRPr="00A50559" w:rsidRDefault="002A2364" w:rsidP="00D067FD">
      <w:pPr>
        <w:pStyle w:val="27"/>
        <w:shd w:val="clear" w:color="auto" w:fill="auto"/>
        <w:spacing w:line="240" w:lineRule="auto"/>
        <w:ind w:firstLine="600"/>
        <w:jc w:val="left"/>
        <w:rPr>
          <w:sz w:val="23"/>
          <w:szCs w:val="23"/>
        </w:rPr>
      </w:pPr>
      <w:r w:rsidRPr="00A50559">
        <w:rPr>
          <w:color w:val="000000"/>
          <w:sz w:val="23"/>
          <w:szCs w:val="23"/>
          <w:lang w:bidi="ru-RU"/>
        </w:rPr>
        <w:t>Вставить поле в середину списка полей, а не в конец списка, можно следующим образом.</w:t>
      </w:r>
    </w:p>
    <w:p w:rsidR="002A2364" w:rsidRPr="00A50559" w:rsidRDefault="002A2364" w:rsidP="00B06A48">
      <w:pPr>
        <w:pStyle w:val="27"/>
        <w:numPr>
          <w:ilvl w:val="0"/>
          <w:numId w:val="69"/>
        </w:numPr>
        <w:shd w:val="clear" w:color="auto" w:fill="auto"/>
        <w:tabs>
          <w:tab w:val="left" w:pos="1419"/>
        </w:tabs>
        <w:spacing w:line="240" w:lineRule="auto"/>
        <w:ind w:left="1260"/>
        <w:jc w:val="left"/>
        <w:rPr>
          <w:sz w:val="23"/>
          <w:szCs w:val="23"/>
        </w:rPr>
      </w:pPr>
      <w:r w:rsidRPr="00A50559">
        <w:rPr>
          <w:color w:val="000000"/>
          <w:sz w:val="23"/>
          <w:szCs w:val="23"/>
          <w:lang w:bidi="ru-RU"/>
        </w:rPr>
        <w:t>Щелкните на области выделения той строки, над которой необходимо вставить строку нового поля.</w:t>
      </w:r>
    </w:p>
    <w:p w:rsidR="002A2364" w:rsidRPr="00A50559" w:rsidRDefault="002A2364" w:rsidP="00B06A48">
      <w:pPr>
        <w:pStyle w:val="27"/>
        <w:numPr>
          <w:ilvl w:val="0"/>
          <w:numId w:val="69"/>
        </w:numPr>
        <w:shd w:val="clear" w:color="auto" w:fill="auto"/>
        <w:tabs>
          <w:tab w:val="left" w:pos="1419"/>
        </w:tabs>
        <w:spacing w:line="240" w:lineRule="auto"/>
        <w:ind w:left="1260"/>
        <w:jc w:val="left"/>
        <w:rPr>
          <w:sz w:val="23"/>
          <w:szCs w:val="23"/>
        </w:rPr>
      </w:pPr>
      <w:r w:rsidRPr="00A50559">
        <w:rPr>
          <w:color w:val="000000"/>
          <w:sz w:val="23"/>
          <w:szCs w:val="23"/>
          <w:lang w:bidi="ru-RU"/>
        </w:rPr>
        <w:t xml:space="preserve">Нажмите клавишу </w:t>
      </w:r>
      <w:r w:rsidRPr="00A50559">
        <w:rPr>
          <w:color w:val="000000"/>
          <w:sz w:val="23"/>
          <w:szCs w:val="23"/>
          <w:lang w:val="en-US" w:bidi="en-US"/>
        </w:rPr>
        <w:t>Insert</w:t>
      </w:r>
      <w:r w:rsidRPr="00A50559">
        <w:rPr>
          <w:color w:val="000000"/>
          <w:sz w:val="23"/>
          <w:szCs w:val="23"/>
          <w:lang w:bidi="en-US"/>
        </w:rPr>
        <w:t xml:space="preserve"> </w:t>
      </w:r>
      <w:r w:rsidRPr="00A50559">
        <w:rPr>
          <w:color w:val="000000"/>
          <w:sz w:val="23"/>
          <w:szCs w:val="23"/>
          <w:lang w:bidi="ru-RU"/>
        </w:rPr>
        <w:t xml:space="preserve">или щелкните на кнопке панели инструментов </w:t>
      </w:r>
      <w:r w:rsidRPr="00A50559">
        <w:rPr>
          <w:color w:val="000000"/>
          <w:sz w:val="23"/>
          <w:szCs w:val="23"/>
          <w:lang w:val="en-US" w:bidi="en-US"/>
        </w:rPr>
        <w:t>Insert</w:t>
      </w:r>
      <w:r w:rsidRPr="00A50559">
        <w:rPr>
          <w:color w:val="000000"/>
          <w:sz w:val="23"/>
          <w:szCs w:val="23"/>
          <w:lang w:bidi="en-US"/>
        </w:rPr>
        <w:t xml:space="preserve"> </w:t>
      </w:r>
      <w:r w:rsidRPr="00A50559">
        <w:rPr>
          <w:color w:val="000000"/>
          <w:sz w:val="23"/>
          <w:szCs w:val="23"/>
          <w:lang w:val="en-US" w:bidi="en-US"/>
        </w:rPr>
        <w:t>Rows</w:t>
      </w:r>
      <w:r w:rsidRPr="00A50559">
        <w:rPr>
          <w:color w:val="000000"/>
          <w:sz w:val="23"/>
          <w:szCs w:val="23"/>
          <w:lang w:bidi="en-US"/>
        </w:rPr>
        <w:t xml:space="preserve"> </w:t>
      </w:r>
      <w:r w:rsidRPr="00A50559">
        <w:rPr>
          <w:color w:val="000000"/>
          <w:sz w:val="23"/>
          <w:szCs w:val="23"/>
          <w:lang w:bidi="ru-RU"/>
        </w:rPr>
        <w:t>(Добавить строки).</w:t>
      </w:r>
    </w:p>
    <w:p w:rsidR="00106420" w:rsidRPr="00106420" w:rsidRDefault="002A2364" w:rsidP="00B06A48">
      <w:pPr>
        <w:pStyle w:val="27"/>
        <w:numPr>
          <w:ilvl w:val="0"/>
          <w:numId w:val="69"/>
        </w:numPr>
        <w:shd w:val="clear" w:color="auto" w:fill="auto"/>
        <w:tabs>
          <w:tab w:val="left" w:pos="1419"/>
        </w:tabs>
        <w:spacing w:line="240" w:lineRule="auto"/>
        <w:ind w:left="1260"/>
        <w:rPr>
          <w:sz w:val="23"/>
          <w:szCs w:val="23"/>
        </w:rPr>
      </w:pPr>
      <w:r w:rsidRPr="00A50559">
        <w:rPr>
          <w:color w:val="000000"/>
          <w:sz w:val="23"/>
          <w:szCs w:val="23"/>
          <w:lang w:bidi="ru-RU"/>
        </w:rPr>
        <w:t>Введите в новую строку название поля и задайте его тип.</w:t>
      </w:r>
    </w:p>
    <w:p w:rsidR="002A2364" w:rsidRPr="00A50559" w:rsidRDefault="002A2364" w:rsidP="00D067FD">
      <w:pPr>
        <w:pStyle w:val="34"/>
        <w:keepNext/>
        <w:keepLines/>
        <w:shd w:val="clear" w:color="auto" w:fill="auto"/>
        <w:spacing w:line="240" w:lineRule="auto"/>
        <w:ind w:firstLine="600"/>
        <w:jc w:val="both"/>
        <w:rPr>
          <w:sz w:val="23"/>
          <w:szCs w:val="23"/>
        </w:rPr>
      </w:pPr>
      <w:bookmarkStart w:id="78" w:name="bookmark11"/>
      <w:r w:rsidRPr="00A50559">
        <w:rPr>
          <w:color w:val="000000"/>
          <w:sz w:val="23"/>
          <w:szCs w:val="23"/>
          <w:lang w:bidi="ru-RU"/>
        </w:rPr>
        <w:t>Удаление поля</w:t>
      </w:r>
      <w:bookmarkEnd w:id="78"/>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Удалить поле еще проще, чем вставить.</w:t>
      </w:r>
    </w:p>
    <w:p w:rsidR="002A2364" w:rsidRPr="00A50559" w:rsidRDefault="002A2364" w:rsidP="00B06A48">
      <w:pPr>
        <w:pStyle w:val="27"/>
        <w:numPr>
          <w:ilvl w:val="0"/>
          <w:numId w:val="70"/>
        </w:numPr>
        <w:shd w:val="clear" w:color="auto" w:fill="auto"/>
        <w:tabs>
          <w:tab w:val="left" w:pos="920"/>
        </w:tabs>
        <w:spacing w:line="240" w:lineRule="auto"/>
        <w:ind w:left="720"/>
        <w:rPr>
          <w:sz w:val="23"/>
          <w:szCs w:val="23"/>
        </w:rPr>
      </w:pPr>
      <w:r w:rsidRPr="00A50559">
        <w:rPr>
          <w:color w:val="000000"/>
          <w:sz w:val="23"/>
          <w:szCs w:val="23"/>
          <w:lang w:bidi="ru-RU"/>
        </w:rPr>
        <w:t>Выберите поле (поля), которое (которые) необходимо удалить.</w:t>
      </w:r>
    </w:p>
    <w:p w:rsidR="002A2364" w:rsidRPr="00A50559" w:rsidRDefault="002A2364" w:rsidP="00B06A48">
      <w:pPr>
        <w:pStyle w:val="27"/>
        <w:numPr>
          <w:ilvl w:val="0"/>
          <w:numId w:val="70"/>
        </w:numPr>
        <w:shd w:val="clear" w:color="auto" w:fill="auto"/>
        <w:tabs>
          <w:tab w:val="left" w:pos="954"/>
        </w:tabs>
        <w:spacing w:line="240" w:lineRule="auto"/>
        <w:ind w:left="720"/>
        <w:rPr>
          <w:sz w:val="23"/>
          <w:szCs w:val="23"/>
        </w:rPr>
      </w:pPr>
      <w:r w:rsidRPr="00A50559">
        <w:rPr>
          <w:color w:val="000000"/>
          <w:sz w:val="23"/>
          <w:szCs w:val="23"/>
          <w:lang w:bidi="ru-RU"/>
        </w:rPr>
        <w:t xml:space="preserve">Нажмите на клавишу </w:t>
      </w:r>
      <w:r w:rsidRPr="00A50559">
        <w:rPr>
          <w:color w:val="000000"/>
          <w:sz w:val="23"/>
          <w:szCs w:val="23"/>
          <w:lang w:val="en-US" w:bidi="en-US"/>
        </w:rPr>
        <w:t>Delete</w:t>
      </w:r>
      <w:r w:rsidRPr="00A50559">
        <w:rPr>
          <w:color w:val="000000"/>
          <w:sz w:val="23"/>
          <w:szCs w:val="23"/>
          <w:lang w:bidi="en-US"/>
        </w:rPr>
        <w:t xml:space="preserve"> </w:t>
      </w:r>
      <w:r w:rsidRPr="00A50559">
        <w:rPr>
          <w:color w:val="000000"/>
          <w:sz w:val="23"/>
          <w:szCs w:val="23"/>
          <w:lang w:bidi="ru-RU"/>
        </w:rPr>
        <w:t xml:space="preserve">или щелкните на кнопке </w:t>
      </w:r>
      <w:r w:rsidRPr="00A50559">
        <w:rPr>
          <w:rStyle w:val="28"/>
          <w:sz w:val="23"/>
          <w:szCs w:val="23"/>
        </w:rPr>
        <w:t xml:space="preserve">Удалить строки </w:t>
      </w:r>
      <w:r w:rsidRPr="00A50559">
        <w:rPr>
          <w:color w:val="000000"/>
          <w:sz w:val="23"/>
          <w:szCs w:val="23"/>
          <w:lang w:bidi="en-US"/>
        </w:rPr>
        <w:t>(</w:t>
      </w:r>
      <w:r w:rsidRPr="00A50559">
        <w:rPr>
          <w:color w:val="000000"/>
          <w:sz w:val="23"/>
          <w:szCs w:val="23"/>
          <w:lang w:val="en-US" w:bidi="en-US"/>
        </w:rPr>
        <w:t>Delete</w:t>
      </w:r>
      <w:r w:rsidRPr="00A50559">
        <w:rPr>
          <w:color w:val="000000"/>
          <w:sz w:val="23"/>
          <w:szCs w:val="23"/>
          <w:lang w:bidi="en-US"/>
        </w:rPr>
        <w:t xml:space="preserve"> </w:t>
      </w:r>
      <w:r w:rsidRPr="00A50559">
        <w:rPr>
          <w:color w:val="000000"/>
          <w:sz w:val="23"/>
          <w:szCs w:val="23"/>
          <w:lang w:val="en-US" w:bidi="en-US"/>
        </w:rPr>
        <w:t>Rows</w:t>
      </w:r>
      <w:r w:rsidRPr="00A50559">
        <w:rPr>
          <w:color w:val="000000"/>
          <w:sz w:val="23"/>
          <w:szCs w:val="23"/>
          <w:lang w:bidi="en-US"/>
        </w:rPr>
        <w:t xml:space="preserve">) </w:t>
      </w:r>
      <w:r w:rsidRPr="00A50559">
        <w:rPr>
          <w:color w:val="000000"/>
          <w:sz w:val="23"/>
          <w:szCs w:val="23"/>
          <w:lang w:bidi="ru-RU"/>
        </w:rPr>
        <w:t>на панели инструментов.</w:t>
      </w:r>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 xml:space="preserve">Если вы допустили ошибку, выберите в меню </w:t>
      </w:r>
      <w:r w:rsidRPr="00A50559">
        <w:rPr>
          <w:rStyle w:val="28"/>
          <w:sz w:val="23"/>
          <w:szCs w:val="23"/>
        </w:rPr>
        <w:t xml:space="preserve">Правка </w:t>
      </w:r>
      <w:r w:rsidRPr="00A50559">
        <w:rPr>
          <w:color w:val="000000"/>
          <w:sz w:val="23"/>
          <w:szCs w:val="23"/>
          <w:lang w:bidi="en-US"/>
        </w:rPr>
        <w:t>(</w:t>
      </w:r>
      <w:r w:rsidRPr="00A50559">
        <w:rPr>
          <w:color w:val="000000"/>
          <w:sz w:val="23"/>
          <w:szCs w:val="23"/>
          <w:lang w:val="en-US" w:bidi="en-US"/>
        </w:rPr>
        <w:t>Edit</w:t>
      </w:r>
      <w:r w:rsidRPr="00A50559">
        <w:rPr>
          <w:color w:val="000000"/>
          <w:sz w:val="23"/>
          <w:szCs w:val="23"/>
          <w:lang w:bidi="en-US"/>
        </w:rPr>
        <w:t xml:space="preserve">) </w:t>
      </w:r>
      <w:r w:rsidRPr="00A50559">
        <w:rPr>
          <w:color w:val="000000"/>
          <w:sz w:val="23"/>
          <w:szCs w:val="23"/>
          <w:lang w:bidi="ru-RU"/>
        </w:rPr>
        <w:t xml:space="preserve">пункт </w:t>
      </w:r>
      <w:r w:rsidRPr="00A50559">
        <w:rPr>
          <w:rStyle w:val="28"/>
          <w:sz w:val="23"/>
          <w:szCs w:val="23"/>
        </w:rPr>
        <w:t xml:space="preserve">Отменить удаление </w:t>
      </w:r>
      <w:r w:rsidRPr="00A50559">
        <w:rPr>
          <w:color w:val="000000"/>
          <w:sz w:val="23"/>
          <w:szCs w:val="23"/>
          <w:lang w:bidi="en-US"/>
        </w:rPr>
        <w:t>(</w:t>
      </w:r>
      <w:r w:rsidRPr="00A50559">
        <w:rPr>
          <w:color w:val="000000"/>
          <w:sz w:val="23"/>
          <w:szCs w:val="23"/>
          <w:lang w:val="en-US" w:bidi="en-US"/>
        </w:rPr>
        <w:t>Undo</w:t>
      </w:r>
      <w:r w:rsidRPr="00A50559">
        <w:rPr>
          <w:color w:val="000000"/>
          <w:sz w:val="23"/>
          <w:szCs w:val="23"/>
          <w:lang w:bidi="en-US"/>
        </w:rPr>
        <w:t xml:space="preserve"> </w:t>
      </w:r>
      <w:r w:rsidRPr="00A50559">
        <w:rPr>
          <w:color w:val="000000"/>
          <w:sz w:val="23"/>
          <w:szCs w:val="23"/>
          <w:lang w:val="en-US" w:bidi="en-US"/>
        </w:rPr>
        <w:t>Delete</w:t>
      </w:r>
      <w:r w:rsidRPr="00A50559">
        <w:rPr>
          <w:color w:val="000000"/>
          <w:sz w:val="23"/>
          <w:szCs w:val="23"/>
          <w:lang w:bidi="en-US"/>
        </w:rPr>
        <w:t xml:space="preserve">), </w:t>
      </w:r>
      <w:r w:rsidRPr="00A50559">
        <w:rPr>
          <w:color w:val="000000"/>
          <w:sz w:val="23"/>
          <w:szCs w:val="23"/>
          <w:lang w:bidi="ru-RU"/>
        </w:rPr>
        <w:t>и удаленные строки вернутся на прежнее место. Однако если после удаления вы выполнили другое действие, то вы уже не сможете отменить удаление. В этом случае существует единственный способ восстановить поля таблицы, но при условии, что таблица была предварительно сохранена, — необходимо закрыть окно конструктора без сохранения внесенных вами в макет таблицы изменений.</w:t>
      </w:r>
    </w:p>
    <w:p w:rsidR="0043019A" w:rsidRDefault="0043019A" w:rsidP="00D067FD">
      <w:pPr>
        <w:spacing w:line="240" w:lineRule="auto"/>
        <w:jc w:val="center"/>
        <w:rPr>
          <w:rFonts w:ascii="Times New Roman" w:hAnsi="Times New Roman" w:cs="Times New Roman"/>
          <w:b/>
          <w:bCs/>
          <w:sz w:val="23"/>
          <w:szCs w:val="23"/>
        </w:rPr>
      </w:pPr>
    </w:p>
    <w:p w:rsidR="00F15A74" w:rsidRPr="00A50559" w:rsidRDefault="00F15A74"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№1</w:t>
      </w:r>
      <w:r w:rsidR="002A2364" w:rsidRPr="00A50559">
        <w:rPr>
          <w:rFonts w:ascii="Times New Roman" w:hAnsi="Times New Roman" w:cs="Times New Roman"/>
          <w:b/>
          <w:bCs/>
          <w:sz w:val="23"/>
          <w:szCs w:val="23"/>
        </w:rPr>
        <w:t>8</w:t>
      </w:r>
    </w:p>
    <w:p w:rsidR="00F15A74" w:rsidRPr="00A50559" w:rsidRDefault="00F15A74" w:rsidP="00D067FD">
      <w:pPr>
        <w:pStyle w:val="a6"/>
        <w:ind w:left="928"/>
        <w:jc w:val="both"/>
        <w:rPr>
          <w:sz w:val="23"/>
          <w:szCs w:val="23"/>
        </w:rPr>
      </w:pPr>
      <w:r w:rsidRPr="00A50559">
        <w:rPr>
          <w:b/>
          <w:bCs/>
          <w:sz w:val="23"/>
          <w:szCs w:val="23"/>
        </w:rPr>
        <w:t xml:space="preserve">Тема: </w:t>
      </w:r>
      <w:r w:rsidR="002A2364" w:rsidRPr="00A50559">
        <w:rPr>
          <w:sz w:val="23"/>
          <w:szCs w:val="23"/>
        </w:rPr>
        <w:t>Связи между таблицами и ввод данных.</w:t>
      </w:r>
    </w:p>
    <w:p w:rsidR="00F15A74" w:rsidRPr="00A50559" w:rsidRDefault="00F15A74" w:rsidP="00D067FD">
      <w:pPr>
        <w:spacing w:after="0" w:line="240" w:lineRule="auto"/>
        <w:jc w:val="both"/>
        <w:rPr>
          <w:rFonts w:ascii="Times New Roman" w:hAnsi="Times New Roman" w:cs="Times New Roman"/>
          <w:b/>
          <w:bCs/>
          <w:sz w:val="23"/>
          <w:szCs w:val="23"/>
        </w:rPr>
      </w:pPr>
      <w:r w:rsidRPr="00A50559">
        <w:rPr>
          <w:rFonts w:ascii="Times New Roman" w:hAnsi="Times New Roman" w:cs="Times New Roman"/>
          <w:b/>
          <w:bCs/>
          <w:sz w:val="23"/>
          <w:szCs w:val="23"/>
        </w:rPr>
        <w:t>Ход работы:</w:t>
      </w:r>
    </w:p>
    <w:p w:rsidR="00F15A74" w:rsidRPr="00A50559" w:rsidRDefault="00F15A74" w:rsidP="00B06A48">
      <w:pPr>
        <w:pStyle w:val="a6"/>
        <w:numPr>
          <w:ilvl w:val="1"/>
          <w:numId w:val="3"/>
        </w:numPr>
        <w:jc w:val="both"/>
        <w:rPr>
          <w:sz w:val="23"/>
          <w:szCs w:val="23"/>
        </w:rPr>
      </w:pPr>
      <w:r w:rsidRPr="00A50559">
        <w:rPr>
          <w:sz w:val="23"/>
          <w:szCs w:val="23"/>
        </w:rPr>
        <w:t>Загрузить БД из предыдущей работы.</w:t>
      </w:r>
    </w:p>
    <w:p w:rsidR="00F15A74" w:rsidRPr="00A50559" w:rsidRDefault="00F15A74" w:rsidP="00B06A48">
      <w:pPr>
        <w:pStyle w:val="a6"/>
        <w:numPr>
          <w:ilvl w:val="1"/>
          <w:numId w:val="3"/>
        </w:numPr>
        <w:shd w:val="clear" w:color="auto" w:fill="FFFFFF"/>
        <w:rPr>
          <w:color w:val="000000"/>
          <w:sz w:val="23"/>
          <w:szCs w:val="23"/>
        </w:rPr>
      </w:pPr>
      <w:r w:rsidRPr="00A50559">
        <w:rPr>
          <w:color w:val="000000"/>
          <w:sz w:val="23"/>
          <w:szCs w:val="23"/>
        </w:rPr>
        <w:t>Создайте схему данных.</w:t>
      </w:r>
    </w:p>
    <w:p w:rsidR="002A2364" w:rsidRPr="00A50559" w:rsidRDefault="002A2364" w:rsidP="00D067FD">
      <w:pPr>
        <w:pStyle w:val="121"/>
        <w:keepNext/>
        <w:keepLines/>
        <w:shd w:val="clear" w:color="auto" w:fill="auto"/>
        <w:spacing w:before="0" w:after="0" w:line="240" w:lineRule="auto"/>
        <w:rPr>
          <w:sz w:val="23"/>
          <w:szCs w:val="23"/>
        </w:rPr>
      </w:pPr>
      <w:bookmarkStart w:id="79" w:name="bookmark12"/>
      <w:r w:rsidRPr="00A50559">
        <w:rPr>
          <w:color w:val="000000"/>
          <w:sz w:val="23"/>
          <w:szCs w:val="23"/>
          <w:lang w:bidi="ru-RU"/>
        </w:rPr>
        <w:t>Создание схемы базы данных</w:t>
      </w:r>
      <w:bookmarkEnd w:id="79"/>
    </w:p>
    <w:p w:rsidR="002A2364" w:rsidRPr="00A50559" w:rsidRDefault="002A2364" w:rsidP="00D067FD">
      <w:pPr>
        <w:pStyle w:val="27"/>
        <w:shd w:val="clear" w:color="auto" w:fill="auto"/>
        <w:spacing w:line="240" w:lineRule="auto"/>
        <w:ind w:firstLine="600"/>
        <w:jc w:val="left"/>
        <w:rPr>
          <w:sz w:val="23"/>
          <w:szCs w:val="23"/>
        </w:rPr>
      </w:pPr>
      <w:r w:rsidRPr="00A50559">
        <w:rPr>
          <w:color w:val="000000"/>
          <w:sz w:val="23"/>
          <w:szCs w:val="23"/>
          <w:lang w:bidi="ru-RU"/>
        </w:rPr>
        <w:t>В пункте главного меню «</w:t>
      </w:r>
      <w:r w:rsidRPr="00A50559">
        <w:rPr>
          <w:rStyle w:val="2Tahoma"/>
          <w:sz w:val="23"/>
          <w:szCs w:val="23"/>
        </w:rPr>
        <w:t>Работа с базами данных</w:t>
      </w:r>
      <w:r w:rsidRPr="00A50559">
        <w:rPr>
          <w:color w:val="000000"/>
          <w:sz w:val="23"/>
          <w:szCs w:val="23"/>
          <w:lang w:bidi="ru-RU"/>
        </w:rPr>
        <w:t>» создаем схему базы данных.</w:t>
      </w:r>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Схема базы данных создается из главного меню:</w:t>
      </w:r>
    </w:p>
    <w:p w:rsidR="002A2364" w:rsidRPr="00A50559" w:rsidRDefault="002A2364" w:rsidP="00D067FD">
      <w:pPr>
        <w:pStyle w:val="15"/>
        <w:keepNext/>
        <w:keepLines/>
        <w:shd w:val="clear" w:color="auto" w:fill="auto"/>
        <w:spacing w:line="240" w:lineRule="auto"/>
        <w:rPr>
          <w:sz w:val="23"/>
          <w:szCs w:val="23"/>
        </w:rPr>
      </w:pPr>
      <w:bookmarkStart w:id="80" w:name="bookmark13"/>
      <w:r w:rsidRPr="00A50559">
        <w:rPr>
          <w:rStyle w:val="1TimesNewRoman"/>
          <w:rFonts w:eastAsia="Tahoma"/>
          <w:b/>
          <w:bCs/>
          <w:sz w:val="23"/>
          <w:szCs w:val="23"/>
        </w:rPr>
        <w:t>«</w:t>
      </w:r>
      <w:r w:rsidRPr="00A50559">
        <w:rPr>
          <w:color w:val="000000"/>
          <w:sz w:val="23"/>
          <w:szCs w:val="23"/>
          <w:lang w:bidi="ru-RU"/>
        </w:rPr>
        <w:t xml:space="preserve">Работа с базами данных» </w:t>
      </w:r>
      <w:r w:rsidRPr="00A50559">
        <w:rPr>
          <w:sz w:val="23"/>
          <w:szCs w:val="23"/>
        </w:rPr>
        <w:sym w:font="Wingdings" w:char="F0E8"/>
      </w:r>
      <w:r w:rsidRPr="00A50559">
        <w:rPr>
          <w:color w:val="000000"/>
          <w:sz w:val="23"/>
          <w:szCs w:val="23"/>
          <w:lang w:bidi="ru-RU"/>
        </w:rPr>
        <w:t xml:space="preserve"> Схема базы данных</w:t>
      </w:r>
      <w:bookmarkEnd w:id="80"/>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В открывшемся поле появляется окно, из которого добавляем таблицы для создания схемы</w:t>
      </w:r>
    </w:p>
    <w:p w:rsidR="002A2364" w:rsidRPr="00A50559" w:rsidRDefault="0003673C" w:rsidP="00D067FD">
      <w:pPr>
        <w:framePr w:h="4742" w:wrap="notBeside" w:vAnchor="text" w:hAnchor="text" w:xAlign="center" w:y="1"/>
        <w:spacing w:after="0" w:line="240" w:lineRule="auto"/>
        <w:jc w:val="center"/>
        <w:rPr>
          <w:sz w:val="23"/>
          <w:szCs w:val="23"/>
        </w:rPr>
      </w:pPr>
      <w:r>
        <w:rPr>
          <w:noProof/>
          <w:sz w:val="23"/>
          <w:szCs w:val="23"/>
          <w:lang w:eastAsia="ru-RU"/>
        </w:rPr>
        <w:drawing>
          <wp:inline distT="0" distB="0" distL="0" distR="0">
            <wp:extent cx="3218180" cy="3016250"/>
            <wp:effectExtent l="0" t="0" r="1270" b="0"/>
            <wp:docPr id="82" name="Рисунок 2"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age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218180" cy="3016250"/>
                    </a:xfrm>
                    <a:prstGeom prst="rect">
                      <a:avLst/>
                    </a:prstGeom>
                    <a:noFill/>
                    <a:ln>
                      <a:noFill/>
                    </a:ln>
                  </pic:spPr>
                </pic:pic>
              </a:graphicData>
            </a:graphic>
          </wp:inline>
        </w:drawing>
      </w:r>
    </w:p>
    <w:p w:rsidR="002A2364" w:rsidRPr="00A50559" w:rsidRDefault="002A2364" w:rsidP="00D067FD">
      <w:pPr>
        <w:spacing w:after="0" w:line="240" w:lineRule="auto"/>
        <w:rPr>
          <w:sz w:val="23"/>
          <w:szCs w:val="23"/>
        </w:rPr>
      </w:pPr>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Выбираем таблицы и щелкаем кнопку Добавить.</w:t>
      </w:r>
    </w:p>
    <w:p w:rsidR="002A2364" w:rsidRPr="00A50559" w:rsidRDefault="002A2364" w:rsidP="00D067FD">
      <w:pPr>
        <w:pStyle w:val="34"/>
        <w:keepNext/>
        <w:keepLines/>
        <w:shd w:val="clear" w:color="auto" w:fill="auto"/>
        <w:spacing w:line="240" w:lineRule="auto"/>
        <w:rPr>
          <w:sz w:val="23"/>
          <w:szCs w:val="23"/>
        </w:rPr>
      </w:pPr>
      <w:bookmarkStart w:id="81" w:name="bookmark14"/>
      <w:r w:rsidRPr="00A50559">
        <w:rPr>
          <w:color w:val="000000"/>
          <w:sz w:val="23"/>
          <w:szCs w:val="23"/>
          <w:lang w:bidi="ru-RU"/>
        </w:rPr>
        <w:t>Связи между таблицами</w:t>
      </w:r>
      <w:bookmarkEnd w:id="81"/>
    </w:p>
    <w:p w:rsidR="002A2364" w:rsidRPr="00A50559" w:rsidRDefault="002A2364" w:rsidP="00D067FD">
      <w:pPr>
        <w:pStyle w:val="62"/>
        <w:shd w:val="clear" w:color="auto" w:fill="auto"/>
        <w:spacing w:before="0" w:line="240" w:lineRule="auto"/>
        <w:ind w:firstLine="600"/>
        <w:rPr>
          <w:sz w:val="23"/>
          <w:szCs w:val="23"/>
        </w:rPr>
      </w:pPr>
      <w:r w:rsidRPr="00A50559">
        <w:rPr>
          <w:rStyle w:val="63"/>
          <w:sz w:val="23"/>
          <w:szCs w:val="23"/>
          <w:lang w:val="en-US" w:bidi="en-US"/>
        </w:rPr>
        <w:t>MS</w:t>
      </w:r>
      <w:r w:rsidRPr="00A50559">
        <w:rPr>
          <w:rStyle w:val="63"/>
          <w:sz w:val="23"/>
          <w:szCs w:val="23"/>
          <w:lang w:bidi="en-US"/>
        </w:rPr>
        <w:t xml:space="preserve"> </w:t>
      </w:r>
      <w:r w:rsidRPr="00A50559">
        <w:rPr>
          <w:rStyle w:val="63"/>
          <w:sz w:val="23"/>
          <w:szCs w:val="23"/>
          <w:lang w:val="en-US" w:bidi="en-US"/>
        </w:rPr>
        <w:t>Access</w:t>
      </w:r>
      <w:r w:rsidRPr="00A50559">
        <w:rPr>
          <w:rStyle w:val="63"/>
          <w:sz w:val="23"/>
          <w:szCs w:val="23"/>
          <w:lang w:bidi="en-US"/>
        </w:rPr>
        <w:t xml:space="preserve"> </w:t>
      </w:r>
      <w:r w:rsidRPr="00A50559">
        <w:rPr>
          <w:rStyle w:val="63"/>
          <w:sz w:val="23"/>
          <w:szCs w:val="23"/>
        </w:rPr>
        <w:t xml:space="preserve">поддерживает связи между таблицами: </w:t>
      </w:r>
      <w:r w:rsidRPr="00A50559">
        <w:rPr>
          <w:color w:val="000000"/>
          <w:sz w:val="23"/>
          <w:szCs w:val="23"/>
          <w:lang w:bidi="ru-RU"/>
        </w:rPr>
        <w:t>один-к-одному (1:1), один-ко-многим (1:М), много-к-одному (М:1).</w:t>
      </w:r>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 xml:space="preserve">Отношение </w:t>
      </w:r>
      <w:r w:rsidRPr="00A50559">
        <w:rPr>
          <w:rStyle w:val="28"/>
          <w:sz w:val="23"/>
          <w:szCs w:val="23"/>
        </w:rPr>
        <w:t xml:space="preserve">один-к-одному </w:t>
      </w:r>
      <w:r w:rsidRPr="00A50559">
        <w:rPr>
          <w:color w:val="000000"/>
          <w:sz w:val="23"/>
          <w:szCs w:val="23"/>
          <w:lang w:bidi="ru-RU"/>
        </w:rPr>
        <w:t>означает, что каждая запись в одной таблице соответствует только одной записи в другой таблице. В качестве примера можно рассмотреть отношения между списком служащих предприятия и таблицей, содержащей их служебные характеристики.</w:t>
      </w:r>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 xml:space="preserve">Наиболее часто встречающимся является тип отношения </w:t>
      </w:r>
      <w:r w:rsidRPr="00A50559">
        <w:rPr>
          <w:rStyle w:val="28"/>
          <w:sz w:val="23"/>
          <w:szCs w:val="23"/>
        </w:rPr>
        <w:t>один-ко-многим</w:t>
      </w:r>
      <w:r w:rsidRPr="00A50559">
        <w:rPr>
          <w:color w:val="000000"/>
          <w:sz w:val="23"/>
          <w:szCs w:val="23"/>
          <w:lang w:bidi="ru-RU"/>
        </w:rPr>
        <w:t>. В качестве примеров могут быть рассмотрены отношения между покупателем и купленными им товарами, между предприятием и работающими на нем сотрудниками. Аналогичный тип отношения существует между компьютером и входящими в него компонентами.</w:t>
      </w:r>
    </w:p>
    <w:p w:rsidR="002A2364" w:rsidRPr="00A50559" w:rsidRDefault="002A2364" w:rsidP="00D067FD">
      <w:pPr>
        <w:pStyle w:val="34"/>
        <w:keepNext/>
        <w:keepLines/>
        <w:shd w:val="clear" w:color="auto" w:fill="auto"/>
        <w:spacing w:line="240" w:lineRule="auto"/>
        <w:ind w:firstLine="600"/>
        <w:jc w:val="both"/>
        <w:rPr>
          <w:sz w:val="23"/>
          <w:szCs w:val="23"/>
        </w:rPr>
      </w:pPr>
      <w:bookmarkStart w:id="82" w:name="bookmark15"/>
      <w:r w:rsidRPr="00A50559">
        <w:rPr>
          <w:color w:val="000000"/>
          <w:sz w:val="23"/>
          <w:szCs w:val="23"/>
          <w:lang w:bidi="ru-RU"/>
        </w:rPr>
        <w:t>Соединяем таблицы связями.</w:t>
      </w:r>
      <w:bookmarkEnd w:id="82"/>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Для этого протягиваем связи между атрибутами, связывающими таблицы. Открывается окно Изменение связей. Для обеспечения целостности ставим галочку в метке Обеспечение целостности данных и протягиваем связи между атрибутами, связывающими таблицы. У таблицы, у которой выделен ключ, проведенная связь имеет значение 1. У связанной (подчиненной) таблицы будет сторона связи М (</w:t>
      </w:r>
      <w:r w:rsidRPr="00A50559">
        <w:rPr>
          <w:rStyle w:val="28"/>
          <w:sz w:val="23"/>
          <w:szCs w:val="23"/>
        </w:rPr>
        <w:t>да</w:t>
      </w:r>
      <w:r w:rsidRPr="00A50559">
        <w:rPr>
          <w:color w:val="000000"/>
          <w:sz w:val="23"/>
          <w:szCs w:val="23"/>
          <w:lang w:bidi="ru-RU"/>
        </w:rPr>
        <w:t>)</w:t>
      </w:r>
    </w:p>
    <w:p w:rsidR="0043019A" w:rsidRPr="00A50559" w:rsidRDefault="0003673C" w:rsidP="00D067FD">
      <w:pPr>
        <w:framePr w:h="3922" w:wrap="notBeside" w:vAnchor="text" w:hAnchor="page" w:x="3874" w:y="455"/>
        <w:spacing w:after="0" w:line="240" w:lineRule="auto"/>
        <w:rPr>
          <w:sz w:val="23"/>
          <w:szCs w:val="23"/>
        </w:rPr>
      </w:pPr>
      <w:r>
        <w:rPr>
          <w:noProof/>
          <w:sz w:val="23"/>
          <w:szCs w:val="23"/>
          <w:lang w:eastAsia="ru-RU"/>
        </w:rPr>
        <w:lastRenderedPageBreak/>
        <w:drawing>
          <wp:inline distT="0" distB="0" distL="0" distR="0">
            <wp:extent cx="3443605" cy="2161540"/>
            <wp:effectExtent l="0" t="0" r="4445" b="0"/>
            <wp:docPr id="83" name="Рисунок 83"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mage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443605" cy="2161540"/>
                    </a:xfrm>
                    <a:prstGeom prst="rect">
                      <a:avLst/>
                    </a:prstGeom>
                    <a:noFill/>
                    <a:ln>
                      <a:noFill/>
                    </a:ln>
                  </pic:spPr>
                </pic:pic>
              </a:graphicData>
            </a:graphic>
          </wp:inline>
        </w:drawing>
      </w:r>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Появляется окно:</w:t>
      </w:r>
    </w:p>
    <w:p w:rsidR="0043019A" w:rsidRDefault="0043019A" w:rsidP="00D067FD">
      <w:pPr>
        <w:pStyle w:val="221"/>
        <w:keepNext/>
        <w:keepLines/>
        <w:shd w:val="clear" w:color="auto" w:fill="auto"/>
        <w:spacing w:before="0" w:after="0" w:line="240" w:lineRule="auto"/>
        <w:rPr>
          <w:color w:val="000000"/>
          <w:sz w:val="23"/>
          <w:szCs w:val="23"/>
          <w:lang w:bidi="ru-RU"/>
        </w:rPr>
      </w:pPr>
      <w:bookmarkStart w:id="83" w:name="bookmark16"/>
      <w:r w:rsidRPr="00A50559">
        <w:rPr>
          <w:color w:val="000000"/>
          <w:sz w:val="23"/>
          <w:szCs w:val="23"/>
          <w:lang w:bidi="ru-RU"/>
        </w:rPr>
        <w:t>Схема базы данных:</w:t>
      </w:r>
      <w:bookmarkEnd w:id="83"/>
    </w:p>
    <w:p w:rsidR="0043019A" w:rsidRPr="00A50559" w:rsidRDefault="0003673C" w:rsidP="00D067FD">
      <w:pPr>
        <w:spacing w:line="240" w:lineRule="auto"/>
        <w:rPr>
          <w:sz w:val="23"/>
          <w:szCs w:val="23"/>
        </w:rPr>
      </w:pPr>
      <w:r>
        <w:rPr>
          <w:noProof/>
          <w:sz w:val="23"/>
          <w:szCs w:val="23"/>
          <w:lang w:eastAsia="ru-RU"/>
        </w:rPr>
        <w:drawing>
          <wp:inline distT="0" distB="0" distL="0" distR="0">
            <wp:extent cx="4678680" cy="2885440"/>
            <wp:effectExtent l="0" t="0" r="7620" b="0"/>
            <wp:docPr id="84" name="Рисунок 84" descr="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image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678680" cy="2885440"/>
                    </a:xfrm>
                    <a:prstGeom prst="rect">
                      <a:avLst/>
                    </a:prstGeom>
                    <a:noFill/>
                    <a:ln>
                      <a:noFill/>
                    </a:ln>
                  </pic:spPr>
                </pic:pic>
              </a:graphicData>
            </a:graphic>
          </wp:inline>
        </w:drawing>
      </w:r>
    </w:p>
    <w:p w:rsidR="002A2364" w:rsidRPr="00A50559" w:rsidRDefault="002A2364" w:rsidP="00D067FD">
      <w:pPr>
        <w:pStyle w:val="27"/>
        <w:shd w:val="clear" w:color="auto" w:fill="auto"/>
        <w:spacing w:before="245" w:after="109" w:line="240" w:lineRule="auto"/>
        <w:ind w:firstLine="600"/>
        <w:rPr>
          <w:sz w:val="23"/>
          <w:szCs w:val="23"/>
        </w:rPr>
      </w:pPr>
      <w:r w:rsidRPr="00A50559">
        <w:rPr>
          <w:rStyle w:val="28"/>
          <w:sz w:val="23"/>
          <w:szCs w:val="23"/>
        </w:rPr>
        <w:t>Примечание</w:t>
      </w:r>
      <w:r w:rsidRPr="00A50559">
        <w:rPr>
          <w:color w:val="000000"/>
          <w:sz w:val="23"/>
          <w:szCs w:val="23"/>
          <w:lang w:bidi="ru-RU"/>
        </w:rPr>
        <w:t>: Связи необходимо создать до начала ввода данных. После создания связей, данные надо начинать вводить в таблицы, на стороне связи со значением 1.</w:t>
      </w:r>
    </w:p>
    <w:p w:rsidR="002A2364" w:rsidRPr="00A50559" w:rsidRDefault="002A2364" w:rsidP="00D067FD">
      <w:pPr>
        <w:pStyle w:val="62"/>
        <w:shd w:val="clear" w:color="auto" w:fill="auto"/>
        <w:spacing w:before="0" w:after="382" w:line="240" w:lineRule="auto"/>
        <w:ind w:firstLine="600"/>
        <w:jc w:val="both"/>
        <w:rPr>
          <w:sz w:val="23"/>
          <w:szCs w:val="23"/>
        </w:rPr>
      </w:pPr>
      <w:r w:rsidRPr="00A50559">
        <w:rPr>
          <w:color w:val="000000"/>
          <w:sz w:val="23"/>
          <w:szCs w:val="23"/>
          <w:lang w:bidi="ru-RU"/>
        </w:rPr>
        <w:t>Ввод изображений в записи таблицы</w:t>
      </w:r>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 xml:space="preserve">Поля типа </w:t>
      </w:r>
      <w:r w:rsidRPr="00A50559">
        <w:rPr>
          <w:rStyle w:val="2Tahoma"/>
          <w:sz w:val="23"/>
          <w:szCs w:val="23"/>
        </w:rPr>
        <w:t xml:space="preserve">Поле объекта </w:t>
      </w:r>
      <w:r w:rsidRPr="00A50559">
        <w:rPr>
          <w:rStyle w:val="2Tahoma"/>
          <w:sz w:val="23"/>
          <w:szCs w:val="23"/>
          <w:lang w:val="en-US" w:bidi="en-US"/>
        </w:rPr>
        <w:t>OLE</w:t>
      </w:r>
      <w:r w:rsidRPr="00A50559">
        <w:rPr>
          <w:rStyle w:val="2Tahoma"/>
          <w:sz w:val="23"/>
          <w:szCs w:val="23"/>
          <w:lang w:bidi="en-US"/>
        </w:rPr>
        <w:t xml:space="preserve"> (</w:t>
      </w:r>
      <w:r w:rsidRPr="00A50559">
        <w:rPr>
          <w:rStyle w:val="2Tahoma"/>
          <w:sz w:val="23"/>
          <w:szCs w:val="23"/>
          <w:lang w:val="en-US" w:bidi="en-US"/>
        </w:rPr>
        <w:t>OLE</w:t>
      </w:r>
      <w:r w:rsidRPr="00A50559">
        <w:rPr>
          <w:rStyle w:val="2Tahoma"/>
          <w:sz w:val="23"/>
          <w:szCs w:val="23"/>
          <w:lang w:bidi="en-US"/>
        </w:rPr>
        <w:t xml:space="preserve"> </w:t>
      </w:r>
      <w:r w:rsidRPr="00A50559">
        <w:rPr>
          <w:rStyle w:val="2Tahoma"/>
          <w:sz w:val="23"/>
          <w:szCs w:val="23"/>
          <w:lang w:val="en-US" w:bidi="en-US"/>
        </w:rPr>
        <w:t>Object</w:t>
      </w:r>
      <w:r w:rsidRPr="00A50559">
        <w:rPr>
          <w:rStyle w:val="2Tahoma"/>
          <w:sz w:val="23"/>
          <w:szCs w:val="23"/>
          <w:lang w:bidi="en-US"/>
        </w:rPr>
        <w:t xml:space="preserve">) </w:t>
      </w:r>
      <w:r w:rsidRPr="00A50559">
        <w:rPr>
          <w:color w:val="000000"/>
          <w:sz w:val="23"/>
          <w:szCs w:val="23"/>
          <w:lang w:bidi="ru-RU"/>
        </w:rPr>
        <w:t xml:space="preserve">содержат такие данные, как рисунки, документы </w:t>
      </w:r>
      <w:r w:rsidRPr="00A50559">
        <w:rPr>
          <w:color w:val="000000"/>
          <w:sz w:val="23"/>
          <w:szCs w:val="23"/>
          <w:lang w:val="en-US" w:bidi="en-US"/>
        </w:rPr>
        <w:t>Word</w:t>
      </w:r>
      <w:r w:rsidRPr="00A50559">
        <w:rPr>
          <w:color w:val="000000"/>
          <w:sz w:val="23"/>
          <w:szCs w:val="23"/>
          <w:lang w:bidi="en-US"/>
        </w:rPr>
        <w:t xml:space="preserve">, </w:t>
      </w:r>
      <w:r w:rsidRPr="00A50559">
        <w:rPr>
          <w:color w:val="000000"/>
          <w:sz w:val="23"/>
          <w:szCs w:val="23"/>
          <w:lang w:bidi="ru-RU"/>
        </w:rPr>
        <w:t>звукозаписи или объекты иного формата, созданные в других приложениях.</w:t>
      </w:r>
    </w:p>
    <w:p w:rsidR="002A2364" w:rsidRPr="00A50559" w:rsidRDefault="002A2364" w:rsidP="00D067FD">
      <w:pPr>
        <w:pStyle w:val="27"/>
        <w:shd w:val="clear" w:color="auto" w:fill="auto"/>
        <w:spacing w:line="240" w:lineRule="auto"/>
        <w:ind w:firstLine="600"/>
        <w:rPr>
          <w:sz w:val="23"/>
          <w:szCs w:val="23"/>
        </w:rPr>
      </w:pPr>
      <w:r w:rsidRPr="00A50559">
        <w:rPr>
          <w:color w:val="000000"/>
          <w:sz w:val="23"/>
          <w:szCs w:val="23"/>
          <w:lang w:bidi="ru-RU"/>
        </w:rPr>
        <w:t xml:space="preserve">Когда вы вводите данные в поле объекта </w:t>
      </w:r>
      <w:r w:rsidRPr="00A50559">
        <w:rPr>
          <w:color w:val="000000"/>
          <w:sz w:val="23"/>
          <w:szCs w:val="23"/>
          <w:lang w:val="en-US" w:bidi="en-US"/>
        </w:rPr>
        <w:t>OLE</w:t>
      </w:r>
      <w:r w:rsidRPr="00A50559">
        <w:rPr>
          <w:color w:val="000000"/>
          <w:sz w:val="23"/>
          <w:szCs w:val="23"/>
          <w:lang w:bidi="en-US"/>
        </w:rPr>
        <w:t xml:space="preserve">, </w:t>
      </w:r>
      <w:r w:rsidRPr="00A50559">
        <w:rPr>
          <w:color w:val="000000"/>
          <w:sz w:val="23"/>
          <w:szCs w:val="23"/>
          <w:lang w:bidi="ru-RU"/>
        </w:rPr>
        <w:t>у вас есть два варианта. Вы</w:t>
      </w:r>
    </w:p>
    <w:p w:rsidR="002A2364" w:rsidRPr="00A50559" w:rsidRDefault="002A2364" w:rsidP="00D067FD">
      <w:pPr>
        <w:pStyle w:val="27"/>
        <w:shd w:val="clear" w:color="auto" w:fill="auto"/>
        <w:spacing w:line="240" w:lineRule="auto"/>
        <w:ind w:firstLine="0"/>
        <w:jc w:val="left"/>
        <w:rPr>
          <w:sz w:val="23"/>
          <w:szCs w:val="23"/>
        </w:rPr>
      </w:pPr>
      <w:r w:rsidRPr="00A50559">
        <w:rPr>
          <w:color w:val="000000"/>
          <w:sz w:val="23"/>
          <w:szCs w:val="23"/>
          <w:lang w:bidi="ru-RU"/>
        </w:rPr>
        <w:t>можете создать:</w:t>
      </w:r>
    </w:p>
    <w:p w:rsidR="002A2364" w:rsidRPr="00A50559" w:rsidRDefault="002A2364" w:rsidP="00B06A48">
      <w:pPr>
        <w:pStyle w:val="27"/>
        <w:numPr>
          <w:ilvl w:val="0"/>
          <w:numId w:val="67"/>
        </w:numPr>
        <w:shd w:val="clear" w:color="auto" w:fill="auto"/>
        <w:tabs>
          <w:tab w:val="left" w:pos="834"/>
        </w:tabs>
        <w:spacing w:line="240" w:lineRule="auto"/>
        <w:ind w:left="463" w:hanging="283"/>
        <w:rPr>
          <w:sz w:val="23"/>
          <w:szCs w:val="23"/>
        </w:rPr>
      </w:pPr>
      <w:r w:rsidRPr="00A50559">
        <w:rPr>
          <w:color w:val="000000"/>
          <w:sz w:val="23"/>
          <w:szCs w:val="23"/>
          <w:lang w:bidi="ru-RU"/>
        </w:rPr>
        <w:t xml:space="preserve">связанный объект, который содержит ссылку на рисунок, документ или другой объект </w:t>
      </w:r>
      <w:r w:rsidRPr="00A50559">
        <w:rPr>
          <w:color w:val="000000"/>
          <w:sz w:val="23"/>
          <w:szCs w:val="23"/>
          <w:lang w:val="en-US" w:bidi="en-US"/>
        </w:rPr>
        <w:t>OLE</w:t>
      </w:r>
      <w:r w:rsidRPr="00A50559">
        <w:rPr>
          <w:color w:val="000000"/>
          <w:sz w:val="23"/>
          <w:szCs w:val="23"/>
          <w:lang w:bidi="en-US"/>
        </w:rPr>
        <w:t xml:space="preserve"> </w:t>
      </w:r>
      <w:r w:rsidRPr="00A50559">
        <w:rPr>
          <w:color w:val="000000"/>
          <w:sz w:val="23"/>
          <w:szCs w:val="23"/>
          <w:lang w:bidi="ru-RU"/>
        </w:rPr>
        <w:t xml:space="preserve">в таблице </w:t>
      </w:r>
      <w:r w:rsidRPr="00A50559">
        <w:rPr>
          <w:color w:val="000000"/>
          <w:sz w:val="23"/>
          <w:szCs w:val="23"/>
          <w:lang w:val="en-US" w:bidi="en-US"/>
        </w:rPr>
        <w:t>Access</w:t>
      </w:r>
      <w:r w:rsidRPr="00A50559">
        <w:rPr>
          <w:color w:val="000000"/>
          <w:sz w:val="23"/>
          <w:szCs w:val="23"/>
          <w:lang w:bidi="en-US"/>
        </w:rPr>
        <w:t xml:space="preserve">. </w:t>
      </w:r>
      <w:r w:rsidRPr="00A50559">
        <w:rPr>
          <w:color w:val="000000"/>
          <w:sz w:val="23"/>
          <w:szCs w:val="23"/>
          <w:lang w:bidi="ru-RU"/>
        </w:rPr>
        <w:t xml:space="preserve">При двойном щелчке на поле объекта </w:t>
      </w:r>
      <w:r w:rsidRPr="00A50559">
        <w:rPr>
          <w:color w:val="000000"/>
          <w:sz w:val="23"/>
          <w:szCs w:val="23"/>
          <w:lang w:val="en-US" w:bidi="en-US"/>
        </w:rPr>
        <w:t>OLE</w:t>
      </w:r>
      <w:r w:rsidRPr="00A50559">
        <w:rPr>
          <w:color w:val="000000"/>
          <w:sz w:val="23"/>
          <w:szCs w:val="23"/>
          <w:lang w:bidi="en-US"/>
        </w:rPr>
        <w:t xml:space="preserve">, </w:t>
      </w:r>
      <w:r w:rsidRPr="00A50559">
        <w:rPr>
          <w:color w:val="000000"/>
          <w:sz w:val="23"/>
          <w:szCs w:val="23"/>
          <w:lang w:val="en-US" w:bidi="en-US"/>
        </w:rPr>
        <w:t>Windows</w:t>
      </w:r>
      <w:r w:rsidRPr="00A50559">
        <w:rPr>
          <w:color w:val="000000"/>
          <w:sz w:val="23"/>
          <w:szCs w:val="23"/>
          <w:lang w:bidi="en-US"/>
        </w:rPr>
        <w:t xml:space="preserve"> </w:t>
      </w:r>
      <w:r w:rsidRPr="00A50559">
        <w:rPr>
          <w:color w:val="000000"/>
          <w:sz w:val="23"/>
          <w:szCs w:val="23"/>
          <w:lang w:bidi="ru-RU"/>
        </w:rPr>
        <w:t xml:space="preserve">открывает приложение, в котором был создан объект, и вы можете его </w:t>
      </w:r>
      <w:r w:rsidRPr="00A50559">
        <w:rPr>
          <w:color w:val="000000"/>
          <w:sz w:val="23"/>
          <w:szCs w:val="23"/>
          <w:lang w:val="en-US" w:bidi="en-US"/>
        </w:rPr>
        <w:t>t</w:t>
      </w:r>
      <w:r w:rsidRPr="00A50559">
        <w:rPr>
          <w:color w:val="000000"/>
          <w:sz w:val="23"/>
          <w:szCs w:val="23"/>
          <w:lang w:bidi="en-US"/>
        </w:rPr>
        <w:t xml:space="preserve"> </w:t>
      </w:r>
      <w:r w:rsidRPr="00A50559">
        <w:rPr>
          <w:color w:val="000000"/>
          <w:sz w:val="23"/>
          <w:szCs w:val="23"/>
          <w:lang w:bidi="ru-RU"/>
        </w:rPr>
        <w:t>изменить;</w:t>
      </w:r>
    </w:p>
    <w:p w:rsidR="002A2364" w:rsidRPr="00A50559" w:rsidRDefault="002A2364" w:rsidP="00B06A48">
      <w:pPr>
        <w:pStyle w:val="27"/>
        <w:numPr>
          <w:ilvl w:val="0"/>
          <w:numId w:val="67"/>
        </w:numPr>
        <w:shd w:val="clear" w:color="auto" w:fill="auto"/>
        <w:tabs>
          <w:tab w:val="left" w:pos="838"/>
        </w:tabs>
        <w:spacing w:after="300" w:line="240" w:lineRule="auto"/>
        <w:ind w:left="463" w:hanging="283"/>
        <w:rPr>
          <w:sz w:val="23"/>
          <w:szCs w:val="23"/>
        </w:rPr>
      </w:pPr>
      <w:r w:rsidRPr="00A50559">
        <w:rPr>
          <w:color w:val="000000"/>
          <w:sz w:val="23"/>
          <w:szCs w:val="23"/>
          <w:lang w:bidi="ru-RU"/>
        </w:rPr>
        <w:t xml:space="preserve">внедренный объект, который содержит копию объекта </w:t>
      </w:r>
      <w:r w:rsidRPr="00A50559">
        <w:rPr>
          <w:color w:val="000000"/>
          <w:sz w:val="23"/>
          <w:szCs w:val="23"/>
          <w:lang w:val="en-US" w:bidi="en-US"/>
        </w:rPr>
        <w:t>OLE</w:t>
      </w:r>
      <w:r w:rsidRPr="00A50559">
        <w:rPr>
          <w:color w:val="000000"/>
          <w:sz w:val="23"/>
          <w:szCs w:val="23"/>
          <w:lang w:bidi="en-US"/>
        </w:rPr>
        <w:t xml:space="preserve"> </w:t>
      </w:r>
      <w:r w:rsidRPr="00A50559">
        <w:rPr>
          <w:color w:val="000000"/>
          <w:sz w:val="23"/>
          <w:szCs w:val="23"/>
          <w:lang w:bidi="ru-RU"/>
        </w:rPr>
        <w:t>в таблице. Изменения, вносимые в исходный объект, не отражаются на объекте, хранящемся в базе данных.</w:t>
      </w:r>
    </w:p>
    <w:p w:rsidR="002A2364" w:rsidRPr="00A50559" w:rsidRDefault="002A2364" w:rsidP="00D067FD">
      <w:pPr>
        <w:pStyle w:val="34"/>
        <w:keepNext/>
        <w:keepLines/>
        <w:shd w:val="clear" w:color="auto" w:fill="auto"/>
        <w:spacing w:line="240" w:lineRule="auto"/>
        <w:ind w:firstLine="600"/>
        <w:jc w:val="both"/>
        <w:rPr>
          <w:color w:val="000000"/>
          <w:sz w:val="23"/>
          <w:szCs w:val="23"/>
          <w:lang w:bidi="ru-RU"/>
        </w:rPr>
      </w:pPr>
      <w:bookmarkStart w:id="84" w:name="bookmark22"/>
      <w:r w:rsidRPr="00A50559">
        <w:rPr>
          <w:color w:val="000000"/>
          <w:sz w:val="23"/>
          <w:szCs w:val="23"/>
          <w:lang w:bidi="ru-RU"/>
        </w:rPr>
        <w:t>Варианты заданий</w:t>
      </w:r>
      <w:bookmarkEnd w:id="84"/>
    </w:p>
    <w:p w:rsidR="002A2364" w:rsidRPr="00A50559" w:rsidRDefault="002A2364" w:rsidP="00D067FD">
      <w:pPr>
        <w:pStyle w:val="34"/>
        <w:keepNext/>
        <w:keepLines/>
        <w:shd w:val="clear" w:color="auto" w:fill="auto"/>
        <w:spacing w:line="240" w:lineRule="auto"/>
        <w:ind w:firstLine="600"/>
        <w:jc w:val="both"/>
        <w:rPr>
          <w:sz w:val="23"/>
          <w:szCs w:val="23"/>
        </w:rPr>
      </w:pPr>
    </w:p>
    <w:p w:rsidR="002A2364" w:rsidRPr="00A50559" w:rsidRDefault="002A2364" w:rsidP="00B06A48">
      <w:pPr>
        <w:pStyle w:val="27"/>
        <w:numPr>
          <w:ilvl w:val="0"/>
          <w:numId w:val="71"/>
        </w:numPr>
        <w:shd w:val="clear" w:color="auto" w:fill="auto"/>
        <w:tabs>
          <w:tab w:val="left" w:pos="963"/>
        </w:tabs>
        <w:spacing w:line="240" w:lineRule="auto"/>
        <w:ind w:left="1571"/>
        <w:jc w:val="left"/>
        <w:rPr>
          <w:sz w:val="23"/>
          <w:szCs w:val="23"/>
        </w:rPr>
      </w:pPr>
      <w:r w:rsidRPr="00A50559">
        <w:rPr>
          <w:color w:val="000000"/>
          <w:sz w:val="23"/>
          <w:szCs w:val="23"/>
          <w:lang w:bidi="ru-RU"/>
        </w:rPr>
        <w:t xml:space="preserve">Разработать проект базы данных: База данных состоит из 4 таблиц: Кодификатор особых случаев эксплуатации (Код особого случая, </w:t>
      </w:r>
      <w:r w:rsidRPr="00A50559">
        <w:rPr>
          <w:color w:val="000000"/>
          <w:sz w:val="23"/>
          <w:szCs w:val="23"/>
          <w:lang w:bidi="ru-RU"/>
        </w:rPr>
        <w:lastRenderedPageBreak/>
        <w:t>Название</w:t>
      </w:r>
    </w:p>
    <w:p w:rsidR="002A2364" w:rsidRPr="00A50559" w:rsidRDefault="002A2364" w:rsidP="00D067FD">
      <w:pPr>
        <w:pStyle w:val="27"/>
        <w:shd w:val="clear" w:color="auto" w:fill="auto"/>
        <w:spacing w:line="240" w:lineRule="auto"/>
        <w:ind w:firstLine="0"/>
        <w:rPr>
          <w:sz w:val="23"/>
          <w:szCs w:val="23"/>
        </w:rPr>
      </w:pPr>
      <w:r w:rsidRPr="00A50559">
        <w:rPr>
          <w:color w:val="000000"/>
          <w:sz w:val="23"/>
          <w:szCs w:val="23"/>
          <w:lang w:bidi="ru-RU"/>
        </w:rPr>
        <w:t>особого случая), Самолет (Номер_борта, Тип_ВС, модификация, год_выпуска, Владелец, Место базирования, Изображение самолета), Инцидент (Номер_борта, Код_особого_случая, Дата_инцидента, Код_оператора, Дата_ввода_записи), Операторы (Фамилия, Код_оператора, Должность).</w:t>
      </w:r>
    </w:p>
    <w:p w:rsidR="002A2364" w:rsidRPr="00A50559" w:rsidRDefault="002A2364" w:rsidP="00D067FD">
      <w:pPr>
        <w:pStyle w:val="27"/>
        <w:shd w:val="clear" w:color="auto" w:fill="auto"/>
        <w:spacing w:line="240" w:lineRule="auto"/>
        <w:ind w:firstLine="600"/>
        <w:jc w:val="left"/>
        <w:rPr>
          <w:sz w:val="23"/>
          <w:szCs w:val="23"/>
        </w:rPr>
      </w:pPr>
      <w:r w:rsidRPr="00A50559">
        <w:rPr>
          <w:color w:val="000000"/>
          <w:sz w:val="23"/>
          <w:szCs w:val="23"/>
          <w:lang w:bidi="ru-RU"/>
        </w:rPr>
        <w:t>Определите индексы таблиц, соедините таблицы в соответствии с индексами. Введите 12-14 записей в таблицы.</w:t>
      </w:r>
    </w:p>
    <w:p w:rsidR="002A2364" w:rsidRPr="00A50559" w:rsidRDefault="002A2364" w:rsidP="00B06A48">
      <w:pPr>
        <w:pStyle w:val="27"/>
        <w:numPr>
          <w:ilvl w:val="0"/>
          <w:numId w:val="71"/>
        </w:numPr>
        <w:shd w:val="clear" w:color="auto" w:fill="auto"/>
        <w:tabs>
          <w:tab w:val="left" w:pos="963"/>
        </w:tabs>
        <w:spacing w:line="240" w:lineRule="auto"/>
        <w:ind w:left="1571"/>
        <w:jc w:val="left"/>
        <w:rPr>
          <w:sz w:val="23"/>
          <w:szCs w:val="23"/>
        </w:rPr>
      </w:pPr>
      <w:r w:rsidRPr="00A50559">
        <w:rPr>
          <w:color w:val="000000"/>
          <w:sz w:val="23"/>
          <w:szCs w:val="23"/>
          <w:lang w:bidi="ru-RU"/>
        </w:rPr>
        <w:t>Разработать проект базы данных: База данных состоит из 4 таблиц: Ремонтный завод (Номер_завода, Название, Адрес), Ремонт</w:t>
      </w:r>
    </w:p>
    <w:p w:rsidR="002A2364" w:rsidRPr="00A50559" w:rsidRDefault="002A2364" w:rsidP="00D067FD">
      <w:pPr>
        <w:pStyle w:val="27"/>
        <w:shd w:val="clear" w:color="auto" w:fill="auto"/>
        <w:spacing w:line="240" w:lineRule="auto"/>
        <w:ind w:firstLine="0"/>
        <w:rPr>
          <w:sz w:val="23"/>
          <w:szCs w:val="23"/>
        </w:rPr>
      </w:pPr>
      <w:r w:rsidRPr="00A50559">
        <w:rPr>
          <w:color w:val="000000"/>
          <w:sz w:val="23"/>
          <w:szCs w:val="23"/>
          <w:lang w:bidi="ru-RU"/>
        </w:rPr>
        <w:t>(Номер_завода, намер_борта, номер_ремонта, Дата_начала_ремонта, Дата_окончания, Код_оператора, Дата_ввода_записи), Самолет (Номер_борта, Тип_вс, модификация, год_выпуска, Владелец, Место базирования, Изображение самолета), Операторы (Фамилия, Код_оператора, Должность).</w:t>
      </w:r>
    </w:p>
    <w:p w:rsidR="002A2364" w:rsidRPr="00A50559" w:rsidRDefault="002A2364" w:rsidP="00D067FD">
      <w:pPr>
        <w:pStyle w:val="27"/>
        <w:shd w:val="clear" w:color="auto" w:fill="auto"/>
        <w:spacing w:line="240" w:lineRule="auto"/>
        <w:ind w:firstLine="600"/>
        <w:jc w:val="left"/>
        <w:rPr>
          <w:sz w:val="23"/>
          <w:szCs w:val="23"/>
        </w:rPr>
      </w:pPr>
      <w:r w:rsidRPr="00A50559">
        <w:rPr>
          <w:color w:val="000000"/>
          <w:sz w:val="23"/>
          <w:szCs w:val="23"/>
          <w:lang w:bidi="ru-RU"/>
        </w:rPr>
        <w:t>Определите индексы таблиц, соедините таблицы в соответствии с индексами. Введите 12-14 записей в таблицы.</w:t>
      </w:r>
    </w:p>
    <w:p w:rsidR="002A2364" w:rsidRPr="00A50559" w:rsidRDefault="002A2364" w:rsidP="00B06A48">
      <w:pPr>
        <w:pStyle w:val="27"/>
        <w:numPr>
          <w:ilvl w:val="0"/>
          <w:numId w:val="71"/>
        </w:numPr>
        <w:shd w:val="clear" w:color="auto" w:fill="auto"/>
        <w:tabs>
          <w:tab w:val="left" w:pos="958"/>
        </w:tabs>
        <w:spacing w:line="240" w:lineRule="auto"/>
        <w:ind w:left="1571"/>
        <w:rPr>
          <w:sz w:val="23"/>
          <w:szCs w:val="23"/>
        </w:rPr>
      </w:pPr>
      <w:r w:rsidRPr="00A50559">
        <w:rPr>
          <w:color w:val="000000"/>
          <w:sz w:val="23"/>
          <w:szCs w:val="23"/>
          <w:lang w:bidi="ru-RU"/>
        </w:rPr>
        <w:t>Разработать проект базы данных: База данных состоит из 4 таблиц:</w:t>
      </w:r>
    </w:p>
    <w:p w:rsidR="002A2364" w:rsidRPr="00A50559" w:rsidRDefault="002A2364" w:rsidP="00D067FD">
      <w:pPr>
        <w:pStyle w:val="27"/>
        <w:shd w:val="clear" w:color="auto" w:fill="auto"/>
        <w:spacing w:line="240" w:lineRule="auto"/>
        <w:ind w:firstLine="580"/>
        <w:rPr>
          <w:sz w:val="23"/>
          <w:szCs w:val="23"/>
        </w:rPr>
      </w:pPr>
      <w:r w:rsidRPr="00A50559">
        <w:rPr>
          <w:color w:val="000000"/>
          <w:sz w:val="23"/>
          <w:szCs w:val="23"/>
          <w:lang w:bidi="ru-RU"/>
        </w:rPr>
        <w:t>Отдел_универмага (Номер_отдела, Название, Руководитель_отдела, Этаж), Продавец (Фамилия, Имя, Номер_продавца), Номер_отдела, Стаж), Товар (Номер_товара, Наименование, Цена, Тип, Изображение товара), Продажи (Номер_товара, Номер_продавца, Дата_продажи).</w:t>
      </w:r>
    </w:p>
    <w:p w:rsidR="002A2364" w:rsidRPr="00A50559" w:rsidRDefault="002A2364" w:rsidP="00D067FD">
      <w:pPr>
        <w:pStyle w:val="27"/>
        <w:shd w:val="clear" w:color="auto" w:fill="auto"/>
        <w:spacing w:line="240" w:lineRule="auto"/>
        <w:ind w:firstLine="580"/>
        <w:rPr>
          <w:sz w:val="23"/>
          <w:szCs w:val="23"/>
        </w:rPr>
      </w:pPr>
      <w:r w:rsidRPr="00A50559">
        <w:rPr>
          <w:color w:val="000000"/>
          <w:sz w:val="23"/>
          <w:szCs w:val="23"/>
          <w:lang w:bidi="ru-RU"/>
        </w:rPr>
        <w:t>Определите индексы таблиц, соедините таблицы в соответствии с индексами. Введите 12-14 записей в таблицы.</w:t>
      </w:r>
    </w:p>
    <w:p w:rsidR="002A2364" w:rsidRPr="00A50559" w:rsidRDefault="002A2364" w:rsidP="00B06A48">
      <w:pPr>
        <w:pStyle w:val="27"/>
        <w:numPr>
          <w:ilvl w:val="0"/>
          <w:numId w:val="71"/>
        </w:numPr>
        <w:shd w:val="clear" w:color="auto" w:fill="auto"/>
        <w:tabs>
          <w:tab w:val="left" w:pos="962"/>
        </w:tabs>
        <w:spacing w:line="240" w:lineRule="auto"/>
        <w:ind w:left="1571"/>
        <w:jc w:val="left"/>
        <w:rPr>
          <w:sz w:val="23"/>
          <w:szCs w:val="23"/>
        </w:rPr>
      </w:pPr>
      <w:r w:rsidRPr="00A50559">
        <w:rPr>
          <w:color w:val="000000"/>
          <w:sz w:val="23"/>
          <w:szCs w:val="23"/>
          <w:lang w:bidi="ru-RU"/>
        </w:rPr>
        <w:t>Разработать проект базы данных: База данных состоит из 4 таблиц: Кафедра (Номер_кафедры, Название_кафедры, Заведующий,</w:t>
      </w:r>
    </w:p>
    <w:p w:rsidR="002A2364" w:rsidRPr="00A50559" w:rsidRDefault="002A2364" w:rsidP="00D067FD">
      <w:pPr>
        <w:pStyle w:val="27"/>
        <w:shd w:val="clear" w:color="auto" w:fill="auto"/>
        <w:spacing w:line="240" w:lineRule="auto"/>
        <w:ind w:firstLine="0"/>
        <w:rPr>
          <w:sz w:val="23"/>
          <w:szCs w:val="23"/>
        </w:rPr>
      </w:pPr>
      <w:r w:rsidRPr="00A50559">
        <w:rPr>
          <w:color w:val="000000"/>
          <w:sz w:val="23"/>
          <w:szCs w:val="23"/>
          <w:lang w:bidi="ru-RU"/>
        </w:rPr>
        <w:t>Портрет_заведующего), Преподаватель (Номер_преподавателя, Фамилия, Портрет преподавателя, Номер_кафедры), Дисциплины (Номер_дисциплины, Название, Семестр, Количество_часов), Расписание (Номер_преподавателя, Номер_дисциплины, Аудитория, Время, Группа)</w:t>
      </w:r>
    </w:p>
    <w:p w:rsidR="002A2364" w:rsidRPr="00A50559" w:rsidRDefault="002A2364" w:rsidP="00D067FD">
      <w:pPr>
        <w:pStyle w:val="27"/>
        <w:shd w:val="clear" w:color="auto" w:fill="auto"/>
        <w:spacing w:line="240" w:lineRule="auto"/>
        <w:ind w:firstLine="580"/>
        <w:jc w:val="left"/>
        <w:rPr>
          <w:sz w:val="23"/>
          <w:szCs w:val="23"/>
        </w:rPr>
      </w:pPr>
      <w:r w:rsidRPr="00A50559">
        <w:rPr>
          <w:color w:val="000000"/>
          <w:sz w:val="23"/>
          <w:szCs w:val="23"/>
          <w:lang w:bidi="ru-RU"/>
        </w:rPr>
        <w:t>Определите индексы таблиц, соедините таблицы в соответствии с индексами. Введите 12-14 записей в таблицы.</w:t>
      </w:r>
    </w:p>
    <w:p w:rsidR="002A2364" w:rsidRPr="00A50559" w:rsidRDefault="002A2364" w:rsidP="00B06A48">
      <w:pPr>
        <w:pStyle w:val="27"/>
        <w:numPr>
          <w:ilvl w:val="0"/>
          <w:numId w:val="71"/>
        </w:numPr>
        <w:shd w:val="clear" w:color="auto" w:fill="auto"/>
        <w:tabs>
          <w:tab w:val="left" w:pos="972"/>
        </w:tabs>
        <w:spacing w:line="240" w:lineRule="auto"/>
        <w:ind w:left="1571"/>
        <w:jc w:val="left"/>
        <w:rPr>
          <w:sz w:val="23"/>
          <w:szCs w:val="23"/>
        </w:rPr>
      </w:pPr>
      <w:r w:rsidRPr="00A50559">
        <w:rPr>
          <w:color w:val="000000"/>
          <w:sz w:val="23"/>
          <w:szCs w:val="23"/>
          <w:lang w:bidi="ru-RU"/>
        </w:rPr>
        <w:t>Разработать проект базы данных: База данных состоит из 4 таблиц: Работник Автосервиса (Номер_ремонтника, Фамилия, Специальность),</w:t>
      </w:r>
    </w:p>
    <w:p w:rsidR="002A2364" w:rsidRPr="00A50559" w:rsidRDefault="002A2364" w:rsidP="00D067FD">
      <w:pPr>
        <w:pStyle w:val="27"/>
        <w:shd w:val="clear" w:color="auto" w:fill="auto"/>
        <w:spacing w:line="240" w:lineRule="auto"/>
        <w:ind w:firstLine="0"/>
        <w:jc w:val="left"/>
        <w:rPr>
          <w:sz w:val="23"/>
          <w:szCs w:val="23"/>
        </w:rPr>
      </w:pPr>
      <w:r w:rsidRPr="00A50559">
        <w:rPr>
          <w:color w:val="000000"/>
          <w:sz w:val="23"/>
          <w:szCs w:val="23"/>
          <w:lang w:bidi="ru-RU"/>
        </w:rPr>
        <w:t>Автомобиль на ремонте (Номер_авто, Вид_ремонта, Дата_приема_на_ремонт, Дата_окончания, Код_запчасти, Стоимость_работы, Код_оператора), Запчасти (Код_запчасти, Стоимость_запчасти, Название, Изображение_запчасти), Оператор (Код_оператора, Фамилия_оператора)</w:t>
      </w:r>
    </w:p>
    <w:p w:rsidR="002A2364" w:rsidRPr="00A50559" w:rsidRDefault="002A2364" w:rsidP="00D067FD">
      <w:pPr>
        <w:pStyle w:val="27"/>
        <w:shd w:val="clear" w:color="auto" w:fill="auto"/>
        <w:spacing w:line="240" w:lineRule="auto"/>
        <w:ind w:firstLine="580"/>
        <w:jc w:val="left"/>
        <w:rPr>
          <w:sz w:val="23"/>
          <w:szCs w:val="23"/>
        </w:rPr>
      </w:pPr>
      <w:r w:rsidRPr="00A50559">
        <w:rPr>
          <w:color w:val="000000"/>
          <w:sz w:val="23"/>
          <w:szCs w:val="23"/>
          <w:lang w:bidi="ru-RU"/>
        </w:rPr>
        <w:t>Определите индексы таблиц, соедините таблицы в соответствии с индексами. Введите 12-14 записей в таблицы.</w:t>
      </w:r>
    </w:p>
    <w:p w:rsidR="002A2364" w:rsidRPr="00A50559" w:rsidRDefault="002A2364" w:rsidP="00B06A48">
      <w:pPr>
        <w:pStyle w:val="27"/>
        <w:numPr>
          <w:ilvl w:val="0"/>
          <w:numId w:val="71"/>
        </w:numPr>
        <w:shd w:val="clear" w:color="auto" w:fill="auto"/>
        <w:tabs>
          <w:tab w:val="left" w:pos="967"/>
        </w:tabs>
        <w:spacing w:line="240" w:lineRule="auto"/>
        <w:ind w:left="1571"/>
        <w:jc w:val="left"/>
        <w:rPr>
          <w:sz w:val="23"/>
          <w:szCs w:val="23"/>
        </w:rPr>
      </w:pPr>
      <w:r w:rsidRPr="00A50559">
        <w:rPr>
          <w:color w:val="000000"/>
          <w:sz w:val="23"/>
          <w:szCs w:val="23"/>
          <w:lang w:bidi="ru-RU"/>
        </w:rPr>
        <w:t>Разработать проект базы данных: База данных состоит из 4 таблиц: Кодификатор Зон контроля (Код_элемента, Название_элемента,</w:t>
      </w:r>
    </w:p>
    <w:p w:rsidR="002A2364" w:rsidRPr="00A50559" w:rsidRDefault="002A2364" w:rsidP="00D067FD">
      <w:pPr>
        <w:pStyle w:val="27"/>
        <w:shd w:val="clear" w:color="auto" w:fill="auto"/>
        <w:spacing w:line="240" w:lineRule="auto"/>
        <w:ind w:firstLine="0"/>
        <w:jc w:val="left"/>
        <w:rPr>
          <w:sz w:val="23"/>
          <w:szCs w:val="23"/>
        </w:rPr>
      </w:pPr>
      <w:r w:rsidRPr="00A50559">
        <w:rPr>
          <w:color w:val="000000"/>
          <w:sz w:val="23"/>
          <w:szCs w:val="23"/>
          <w:lang w:bidi="ru-RU"/>
        </w:rPr>
        <w:t>Обозначение), Самолет (Номер_борта, Тип_вс, Модификация, Год_выпуска, Владелец), Дефекты (Код_элемента, Название элемента, Номер_борта, Изображение дефекта, Дата_осмотра, Код_оператора), Оператор (Код_оператора, Фамилия_оператора).</w:t>
      </w:r>
    </w:p>
    <w:p w:rsidR="002A2364" w:rsidRPr="00A50559" w:rsidRDefault="002A2364" w:rsidP="00D067FD">
      <w:pPr>
        <w:pStyle w:val="27"/>
        <w:shd w:val="clear" w:color="auto" w:fill="auto"/>
        <w:spacing w:line="240" w:lineRule="auto"/>
        <w:ind w:firstLine="580"/>
        <w:jc w:val="left"/>
        <w:rPr>
          <w:sz w:val="23"/>
          <w:szCs w:val="23"/>
        </w:rPr>
      </w:pPr>
      <w:r w:rsidRPr="00A50559">
        <w:rPr>
          <w:color w:val="000000"/>
          <w:sz w:val="23"/>
          <w:szCs w:val="23"/>
          <w:lang w:bidi="ru-RU"/>
        </w:rPr>
        <w:t>Определите индексы таблиц, соедините таблицы в соответствии с индексами. Введите 12-14 записей в таблицы.</w:t>
      </w:r>
    </w:p>
    <w:p w:rsidR="002A2364" w:rsidRPr="00A50559" w:rsidRDefault="002A2364" w:rsidP="00D067FD">
      <w:pPr>
        <w:spacing w:line="240" w:lineRule="auto"/>
        <w:rPr>
          <w:rFonts w:ascii="Times New Roman" w:eastAsia="Times New Roman" w:hAnsi="Times New Roman" w:cs="Times New Roman"/>
          <w:b/>
          <w:bCs/>
          <w:sz w:val="23"/>
          <w:szCs w:val="23"/>
        </w:rPr>
      </w:pPr>
    </w:p>
    <w:p w:rsidR="002A2364" w:rsidRPr="00A50559" w:rsidRDefault="002A2364" w:rsidP="00D067FD">
      <w:pPr>
        <w:pStyle w:val="62"/>
        <w:shd w:val="clear" w:color="auto" w:fill="auto"/>
        <w:spacing w:before="0" w:line="240" w:lineRule="auto"/>
        <w:jc w:val="both"/>
        <w:rPr>
          <w:sz w:val="23"/>
          <w:szCs w:val="23"/>
        </w:rPr>
      </w:pPr>
      <w:r w:rsidRPr="00A50559">
        <w:rPr>
          <w:color w:val="000000"/>
          <w:sz w:val="23"/>
          <w:szCs w:val="23"/>
          <w:lang w:bidi="ru-RU"/>
        </w:rPr>
        <w:t>Контрольные вопросы</w:t>
      </w:r>
    </w:p>
    <w:p w:rsidR="002A2364" w:rsidRPr="00A50559" w:rsidRDefault="002A2364" w:rsidP="00D067FD">
      <w:pPr>
        <w:pStyle w:val="27"/>
        <w:shd w:val="clear" w:color="auto" w:fill="auto"/>
        <w:spacing w:line="240" w:lineRule="auto"/>
        <w:ind w:firstLine="580"/>
        <w:rPr>
          <w:sz w:val="23"/>
          <w:szCs w:val="23"/>
        </w:rPr>
      </w:pPr>
      <w:r w:rsidRPr="00A50559">
        <w:rPr>
          <w:color w:val="000000"/>
          <w:sz w:val="23"/>
          <w:szCs w:val="23"/>
          <w:lang w:bidi="ru-RU"/>
        </w:rPr>
        <w:t>Какова последовательность проектирования базы данных?</w:t>
      </w:r>
    </w:p>
    <w:p w:rsidR="002A2364" w:rsidRPr="00A50559" w:rsidRDefault="002A2364" w:rsidP="00D067FD">
      <w:pPr>
        <w:pStyle w:val="27"/>
        <w:shd w:val="clear" w:color="auto" w:fill="auto"/>
        <w:spacing w:line="240" w:lineRule="auto"/>
        <w:ind w:firstLine="580"/>
        <w:rPr>
          <w:sz w:val="23"/>
          <w:szCs w:val="23"/>
        </w:rPr>
      </w:pPr>
      <w:r w:rsidRPr="00A50559">
        <w:rPr>
          <w:color w:val="000000"/>
          <w:sz w:val="23"/>
          <w:szCs w:val="23"/>
          <w:lang w:bidi="ru-RU"/>
        </w:rPr>
        <w:t>Какие основные компоненты таблицы базы данных?</w:t>
      </w:r>
    </w:p>
    <w:p w:rsidR="002A2364" w:rsidRPr="00A50559" w:rsidRDefault="002A2364" w:rsidP="00D067FD">
      <w:pPr>
        <w:pStyle w:val="27"/>
        <w:shd w:val="clear" w:color="auto" w:fill="auto"/>
        <w:spacing w:line="240" w:lineRule="auto"/>
        <w:ind w:firstLine="580"/>
        <w:rPr>
          <w:sz w:val="23"/>
          <w:szCs w:val="23"/>
        </w:rPr>
      </w:pPr>
      <w:r w:rsidRPr="00A50559">
        <w:rPr>
          <w:color w:val="000000"/>
          <w:sz w:val="23"/>
          <w:szCs w:val="23"/>
          <w:lang w:bidi="ru-RU"/>
        </w:rPr>
        <w:t>Как определить поле, необязательное для заполнения?</w:t>
      </w:r>
    </w:p>
    <w:p w:rsidR="002A2364" w:rsidRPr="00A50559" w:rsidRDefault="002A2364" w:rsidP="00D067FD">
      <w:pPr>
        <w:pStyle w:val="27"/>
        <w:shd w:val="clear" w:color="auto" w:fill="auto"/>
        <w:spacing w:line="240" w:lineRule="auto"/>
        <w:ind w:firstLine="580"/>
        <w:rPr>
          <w:sz w:val="23"/>
          <w:szCs w:val="23"/>
        </w:rPr>
      </w:pPr>
      <w:r w:rsidRPr="00A50559">
        <w:rPr>
          <w:color w:val="000000"/>
          <w:sz w:val="23"/>
          <w:szCs w:val="23"/>
          <w:lang w:bidi="ru-RU"/>
        </w:rPr>
        <w:t>Как устанавливаются связи между таблицами?</w:t>
      </w:r>
    </w:p>
    <w:p w:rsidR="002A2364" w:rsidRPr="00A50559" w:rsidRDefault="002A2364" w:rsidP="00D067FD">
      <w:pPr>
        <w:pStyle w:val="27"/>
        <w:shd w:val="clear" w:color="auto" w:fill="auto"/>
        <w:spacing w:line="240" w:lineRule="auto"/>
        <w:ind w:firstLine="580"/>
        <w:rPr>
          <w:sz w:val="23"/>
          <w:szCs w:val="23"/>
        </w:rPr>
      </w:pPr>
      <w:r w:rsidRPr="00A50559">
        <w:rPr>
          <w:color w:val="000000"/>
          <w:sz w:val="23"/>
          <w:szCs w:val="23"/>
          <w:lang w:bidi="ru-RU"/>
        </w:rPr>
        <w:lastRenderedPageBreak/>
        <w:t>Как реализовать связь между таблицами с одинаковыми индексами?</w:t>
      </w:r>
    </w:p>
    <w:p w:rsidR="002A2364" w:rsidRPr="00A50559" w:rsidRDefault="002A2364" w:rsidP="00D067FD">
      <w:pPr>
        <w:pStyle w:val="27"/>
        <w:shd w:val="clear" w:color="auto" w:fill="auto"/>
        <w:spacing w:line="240" w:lineRule="auto"/>
        <w:ind w:firstLine="580"/>
        <w:rPr>
          <w:sz w:val="23"/>
          <w:szCs w:val="23"/>
        </w:rPr>
      </w:pPr>
      <w:r w:rsidRPr="00A50559">
        <w:rPr>
          <w:color w:val="000000"/>
          <w:sz w:val="23"/>
          <w:szCs w:val="23"/>
          <w:lang w:bidi="ru-RU"/>
        </w:rPr>
        <w:t>Как ввести изображение в таблицу?</w:t>
      </w:r>
    </w:p>
    <w:p w:rsidR="002A2364" w:rsidRPr="00A50559" w:rsidRDefault="002A2364" w:rsidP="00D067FD">
      <w:pPr>
        <w:spacing w:line="240" w:lineRule="auto"/>
        <w:rPr>
          <w:sz w:val="23"/>
          <w:szCs w:val="23"/>
        </w:rPr>
      </w:pPr>
    </w:p>
    <w:p w:rsidR="002A2364" w:rsidRPr="00A50559" w:rsidRDefault="002A2364"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 19.</w:t>
      </w:r>
    </w:p>
    <w:p w:rsidR="002A2364" w:rsidRPr="00A50559" w:rsidRDefault="002A2364" w:rsidP="00D067FD">
      <w:pPr>
        <w:pStyle w:val="a6"/>
        <w:ind w:left="0"/>
        <w:jc w:val="both"/>
        <w:rPr>
          <w:sz w:val="23"/>
          <w:szCs w:val="23"/>
        </w:rPr>
      </w:pPr>
      <w:r w:rsidRPr="00A50559">
        <w:rPr>
          <w:b/>
          <w:bCs/>
          <w:sz w:val="23"/>
          <w:szCs w:val="23"/>
        </w:rPr>
        <w:t xml:space="preserve">Тема: </w:t>
      </w:r>
      <w:r w:rsidRPr="00A50559">
        <w:rPr>
          <w:sz w:val="23"/>
          <w:szCs w:val="23"/>
        </w:rPr>
        <w:t>Использование мастера подстановок. Сортировка данных. Формирование отчетов.</w:t>
      </w:r>
    </w:p>
    <w:p w:rsidR="00E670CD" w:rsidRPr="00A50559" w:rsidRDefault="00E670CD" w:rsidP="00D067FD">
      <w:pPr>
        <w:pStyle w:val="62"/>
        <w:shd w:val="clear" w:color="auto" w:fill="auto"/>
        <w:spacing w:before="0" w:line="240" w:lineRule="auto"/>
        <w:ind w:left="20"/>
        <w:jc w:val="both"/>
        <w:rPr>
          <w:sz w:val="23"/>
          <w:szCs w:val="23"/>
        </w:rPr>
      </w:pPr>
      <w:r w:rsidRPr="00A50559">
        <w:rPr>
          <w:sz w:val="23"/>
          <w:szCs w:val="23"/>
        </w:rPr>
        <w:t>Цель работы:</w:t>
      </w:r>
    </w:p>
    <w:p w:rsidR="00E670CD" w:rsidRPr="00A50559" w:rsidRDefault="00E670CD" w:rsidP="00B06A48">
      <w:pPr>
        <w:pStyle w:val="a6"/>
        <w:widowControl w:val="0"/>
        <w:numPr>
          <w:ilvl w:val="0"/>
          <w:numId w:val="73"/>
        </w:numPr>
        <w:contextualSpacing/>
        <w:jc w:val="both"/>
        <w:rPr>
          <w:sz w:val="23"/>
          <w:szCs w:val="23"/>
        </w:rPr>
      </w:pPr>
      <w:r w:rsidRPr="00A50559">
        <w:rPr>
          <w:sz w:val="23"/>
          <w:szCs w:val="23"/>
        </w:rPr>
        <w:t xml:space="preserve">•Изучить среду проектирования баз данных в </w:t>
      </w:r>
      <w:r w:rsidRPr="00A50559">
        <w:rPr>
          <w:sz w:val="23"/>
          <w:szCs w:val="23"/>
          <w:lang w:val="en-US" w:eastAsia="en-US" w:bidi="en-US"/>
        </w:rPr>
        <w:t>MS</w:t>
      </w:r>
      <w:r w:rsidRPr="00A50559">
        <w:rPr>
          <w:sz w:val="23"/>
          <w:szCs w:val="23"/>
          <w:lang w:eastAsia="en-US" w:bidi="en-US"/>
        </w:rPr>
        <w:t xml:space="preserve"> </w:t>
      </w:r>
      <w:r w:rsidRPr="00A50559">
        <w:rPr>
          <w:sz w:val="23"/>
          <w:szCs w:val="23"/>
          <w:lang w:val="en-US" w:eastAsia="en-US" w:bidi="en-US"/>
        </w:rPr>
        <w:t>Access</w:t>
      </w:r>
      <w:r w:rsidRPr="00A50559">
        <w:rPr>
          <w:sz w:val="23"/>
          <w:szCs w:val="23"/>
          <w:lang w:eastAsia="en-US" w:bidi="en-US"/>
        </w:rPr>
        <w:t>;</w:t>
      </w:r>
    </w:p>
    <w:p w:rsidR="00E670CD" w:rsidRPr="00A50559" w:rsidRDefault="00E670CD" w:rsidP="00B06A48">
      <w:pPr>
        <w:pStyle w:val="a6"/>
        <w:widowControl w:val="0"/>
        <w:numPr>
          <w:ilvl w:val="0"/>
          <w:numId w:val="73"/>
        </w:numPr>
        <w:contextualSpacing/>
        <w:jc w:val="both"/>
        <w:rPr>
          <w:sz w:val="23"/>
          <w:szCs w:val="23"/>
        </w:rPr>
      </w:pPr>
      <w:r w:rsidRPr="00A50559">
        <w:rPr>
          <w:sz w:val="23"/>
          <w:szCs w:val="23"/>
        </w:rPr>
        <w:t>•Создать отчеты для печати;</w:t>
      </w:r>
    </w:p>
    <w:p w:rsidR="00E670CD" w:rsidRPr="00A50559" w:rsidRDefault="00E670CD" w:rsidP="00B06A48">
      <w:pPr>
        <w:pStyle w:val="a6"/>
        <w:widowControl w:val="0"/>
        <w:numPr>
          <w:ilvl w:val="0"/>
          <w:numId w:val="73"/>
        </w:numPr>
        <w:contextualSpacing/>
        <w:jc w:val="both"/>
        <w:rPr>
          <w:sz w:val="23"/>
          <w:szCs w:val="23"/>
        </w:rPr>
      </w:pPr>
      <w:r w:rsidRPr="00A50559">
        <w:rPr>
          <w:sz w:val="23"/>
          <w:szCs w:val="23"/>
        </w:rPr>
        <w:t>•Ознакомиться со всеми типами отчетов;</w:t>
      </w:r>
    </w:p>
    <w:p w:rsidR="00E670CD" w:rsidRPr="00A50559" w:rsidRDefault="00E670CD" w:rsidP="00B06A48">
      <w:pPr>
        <w:pStyle w:val="a6"/>
        <w:widowControl w:val="0"/>
        <w:numPr>
          <w:ilvl w:val="1"/>
          <w:numId w:val="73"/>
        </w:numPr>
        <w:contextualSpacing/>
        <w:jc w:val="both"/>
        <w:rPr>
          <w:sz w:val="23"/>
          <w:szCs w:val="23"/>
        </w:rPr>
      </w:pPr>
      <w:r w:rsidRPr="00A50559">
        <w:rPr>
          <w:sz w:val="23"/>
          <w:szCs w:val="23"/>
        </w:rPr>
        <w:t>Подготовить отчет по результатам лабораторной работы.</w:t>
      </w:r>
    </w:p>
    <w:p w:rsidR="00911EFC" w:rsidRDefault="00911EFC" w:rsidP="00D067FD">
      <w:pPr>
        <w:spacing w:after="0" w:line="240" w:lineRule="auto"/>
        <w:ind w:firstLine="600"/>
        <w:jc w:val="both"/>
        <w:rPr>
          <w:rFonts w:ascii="Times New Roman" w:hAnsi="Times New Roman" w:cs="Times New Roman"/>
          <w:sz w:val="23"/>
          <w:szCs w:val="23"/>
        </w:rPr>
      </w:pPr>
      <w:r w:rsidRPr="00A50559">
        <w:rPr>
          <w:b/>
          <w:bCs/>
          <w:sz w:val="23"/>
          <w:szCs w:val="23"/>
        </w:rPr>
        <w:t>Ход работы:</w:t>
      </w:r>
    </w:p>
    <w:p w:rsidR="00E670CD" w:rsidRPr="00A50559" w:rsidRDefault="00E670CD" w:rsidP="00D067FD">
      <w:pPr>
        <w:spacing w:after="0"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В </w:t>
      </w:r>
      <w:r w:rsidRPr="00A50559">
        <w:rPr>
          <w:rFonts w:ascii="Times New Roman" w:hAnsi="Times New Roman" w:cs="Times New Roman"/>
          <w:sz w:val="23"/>
          <w:szCs w:val="23"/>
          <w:lang w:val="en-US" w:bidi="en-US"/>
        </w:rPr>
        <w:t>MS</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Access</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входит несколько средств для создания отчетов:</w:t>
      </w:r>
    </w:p>
    <w:p w:rsidR="00E670CD" w:rsidRPr="00A50559" w:rsidRDefault="00E670CD" w:rsidP="00B06A48">
      <w:pPr>
        <w:pStyle w:val="a6"/>
        <w:widowControl w:val="0"/>
        <w:numPr>
          <w:ilvl w:val="0"/>
          <w:numId w:val="72"/>
        </w:numPr>
        <w:contextualSpacing/>
        <w:jc w:val="both"/>
        <w:rPr>
          <w:sz w:val="23"/>
          <w:szCs w:val="23"/>
        </w:rPr>
      </w:pPr>
      <w:r w:rsidRPr="00A50559">
        <w:rPr>
          <w:sz w:val="23"/>
          <w:szCs w:val="23"/>
        </w:rPr>
        <w:t>Автоотчет;</w:t>
      </w:r>
    </w:p>
    <w:p w:rsidR="00E670CD" w:rsidRPr="00A50559" w:rsidRDefault="00E670CD" w:rsidP="00B06A48">
      <w:pPr>
        <w:pStyle w:val="a6"/>
        <w:widowControl w:val="0"/>
        <w:numPr>
          <w:ilvl w:val="0"/>
          <w:numId w:val="72"/>
        </w:numPr>
        <w:contextualSpacing/>
        <w:jc w:val="both"/>
        <w:rPr>
          <w:sz w:val="23"/>
          <w:szCs w:val="23"/>
        </w:rPr>
      </w:pPr>
      <w:r w:rsidRPr="00A50559">
        <w:rPr>
          <w:sz w:val="23"/>
          <w:szCs w:val="23"/>
        </w:rPr>
        <w:t>Мастер отчетов (для создания отчетов, основанных на одной или нескольких- таблицах);</w:t>
      </w:r>
    </w:p>
    <w:p w:rsidR="00E670CD" w:rsidRPr="00A50559" w:rsidRDefault="00E670CD" w:rsidP="00B06A48">
      <w:pPr>
        <w:pStyle w:val="a6"/>
        <w:widowControl w:val="0"/>
        <w:numPr>
          <w:ilvl w:val="0"/>
          <w:numId w:val="72"/>
        </w:numPr>
        <w:contextualSpacing/>
        <w:jc w:val="both"/>
        <w:rPr>
          <w:sz w:val="23"/>
          <w:szCs w:val="23"/>
        </w:rPr>
      </w:pPr>
      <w:r w:rsidRPr="00A50559">
        <w:rPr>
          <w:sz w:val="23"/>
          <w:szCs w:val="23"/>
        </w:rPr>
        <w:t>Мастер почтовых наклеек;</w:t>
      </w:r>
    </w:p>
    <w:p w:rsidR="00E670CD" w:rsidRPr="00A50559" w:rsidRDefault="00E670CD" w:rsidP="00B06A48">
      <w:pPr>
        <w:pStyle w:val="a6"/>
        <w:widowControl w:val="0"/>
        <w:numPr>
          <w:ilvl w:val="0"/>
          <w:numId w:val="72"/>
        </w:numPr>
        <w:contextualSpacing/>
        <w:jc w:val="both"/>
        <w:rPr>
          <w:sz w:val="23"/>
          <w:szCs w:val="23"/>
        </w:rPr>
      </w:pPr>
      <w:r w:rsidRPr="00A50559">
        <w:rPr>
          <w:sz w:val="23"/>
          <w:szCs w:val="23"/>
        </w:rPr>
        <w:t>Мастер диаграмм;</w:t>
      </w:r>
    </w:p>
    <w:p w:rsidR="00E670CD" w:rsidRPr="00A50559" w:rsidRDefault="00E670CD" w:rsidP="00B06A48">
      <w:pPr>
        <w:pStyle w:val="a6"/>
        <w:widowControl w:val="0"/>
        <w:numPr>
          <w:ilvl w:val="0"/>
          <w:numId w:val="72"/>
        </w:numPr>
        <w:contextualSpacing/>
        <w:jc w:val="both"/>
        <w:rPr>
          <w:sz w:val="23"/>
          <w:szCs w:val="23"/>
        </w:rPr>
      </w:pPr>
      <w:r w:rsidRPr="00A50559">
        <w:rPr>
          <w:sz w:val="23"/>
          <w:szCs w:val="23"/>
        </w:rPr>
        <w:t>Конструктор отчетов.</w:t>
      </w:r>
    </w:p>
    <w:p w:rsidR="00E670CD" w:rsidRPr="00A50559" w:rsidRDefault="00E670CD" w:rsidP="00D067FD">
      <w:pPr>
        <w:pStyle w:val="34"/>
        <w:keepNext/>
        <w:keepLines/>
        <w:shd w:val="clear" w:color="auto" w:fill="auto"/>
        <w:spacing w:line="240" w:lineRule="auto"/>
        <w:ind w:firstLine="600"/>
        <w:jc w:val="both"/>
        <w:rPr>
          <w:sz w:val="23"/>
          <w:szCs w:val="23"/>
        </w:rPr>
      </w:pPr>
      <w:bookmarkStart w:id="85" w:name="bookmark45"/>
      <w:r w:rsidRPr="00A50559">
        <w:rPr>
          <w:sz w:val="23"/>
          <w:szCs w:val="23"/>
        </w:rPr>
        <w:t>Автоотчет</w:t>
      </w:r>
      <w:bookmarkEnd w:id="85"/>
    </w:p>
    <w:p w:rsidR="00E670CD" w:rsidRPr="00A50559" w:rsidRDefault="00E670CD" w:rsidP="00D067FD">
      <w:pPr>
        <w:spacing w:after="0" w:line="240" w:lineRule="auto"/>
        <w:ind w:firstLine="600"/>
        <w:jc w:val="both"/>
        <w:rPr>
          <w:rFonts w:ascii="Times New Roman" w:hAnsi="Times New Roman" w:cs="Times New Roman"/>
          <w:sz w:val="23"/>
          <w:szCs w:val="23"/>
        </w:rPr>
      </w:pPr>
      <w:r w:rsidRPr="00A50559">
        <w:rPr>
          <w:rStyle w:val="28"/>
          <w:rFonts w:eastAsia="Tahoma"/>
          <w:sz w:val="23"/>
          <w:szCs w:val="23"/>
        </w:rPr>
        <w:t>Автоотчет (</w:t>
      </w:r>
      <w:r w:rsidRPr="00A50559">
        <w:rPr>
          <w:rFonts w:ascii="Times New Roman" w:hAnsi="Times New Roman" w:cs="Times New Roman"/>
          <w:sz w:val="23"/>
          <w:szCs w:val="23"/>
          <w:lang w:val="en-US" w:bidi="en-US"/>
        </w:rPr>
        <w:t>AutoReport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 это наиболее простое средство </w:t>
      </w:r>
      <w:r w:rsidRPr="00A50559">
        <w:rPr>
          <w:rFonts w:ascii="Times New Roman" w:hAnsi="Times New Roman" w:cs="Times New Roman"/>
          <w:sz w:val="23"/>
          <w:szCs w:val="23"/>
          <w:lang w:val="en-US" w:bidi="en-US"/>
        </w:rPr>
        <w:t>Access</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для создания отчета на основе таблицы или запроса. Это средство работает быстрее, чем мастер. Все что необходимо сделать для создания отчета с помощью этого средства указать имя таблицы или запроса и при желании выбрать тип Автоотчета: ленточный или в столбец. </w:t>
      </w:r>
      <w:r w:rsidRPr="00A50559">
        <w:rPr>
          <w:rFonts w:ascii="Times New Roman" w:hAnsi="Times New Roman" w:cs="Times New Roman"/>
          <w:sz w:val="23"/>
          <w:szCs w:val="23"/>
          <w:lang w:val="en-US" w:bidi="en-US"/>
        </w:rPr>
        <w:t>Access</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включает в отчет все поля базовой таблицы или запроса,</w:t>
      </w:r>
    </w:p>
    <w:p w:rsidR="00E670CD" w:rsidRPr="00A50559" w:rsidRDefault="00E670CD" w:rsidP="00D067FD">
      <w:pPr>
        <w:pStyle w:val="34"/>
        <w:keepNext/>
        <w:keepLines/>
        <w:shd w:val="clear" w:color="auto" w:fill="auto"/>
        <w:spacing w:line="240" w:lineRule="auto"/>
        <w:ind w:firstLine="460"/>
        <w:jc w:val="both"/>
        <w:rPr>
          <w:sz w:val="23"/>
          <w:szCs w:val="23"/>
        </w:rPr>
      </w:pPr>
      <w:bookmarkStart w:id="86" w:name="bookmark46"/>
      <w:r w:rsidRPr="00A50559">
        <w:rPr>
          <w:sz w:val="23"/>
          <w:szCs w:val="23"/>
        </w:rPr>
        <w:t>Автоотчет в столбец</w:t>
      </w:r>
      <w:bookmarkEnd w:id="86"/>
    </w:p>
    <w:p w:rsidR="00E670CD" w:rsidRPr="00A50559" w:rsidRDefault="00E670CD" w:rsidP="00D067FD">
      <w:pPr>
        <w:spacing w:after="0" w:line="240" w:lineRule="auto"/>
        <w:ind w:firstLine="460"/>
        <w:jc w:val="both"/>
        <w:rPr>
          <w:rFonts w:ascii="Times New Roman" w:hAnsi="Times New Roman" w:cs="Times New Roman"/>
          <w:sz w:val="23"/>
          <w:szCs w:val="23"/>
        </w:rPr>
      </w:pPr>
      <w:r w:rsidRPr="00A50559">
        <w:rPr>
          <w:rStyle w:val="28"/>
          <w:rFonts w:eastAsia="Tahoma"/>
          <w:sz w:val="23"/>
          <w:szCs w:val="23"/>
        </w:rPr>
        <w:t>Автоотчет в столбец (</w:t>
      </w:r>
      <w:r w:rsidRPr="00A50559">
        <w:rPr>
          <w:rStyle w:val="21pt"/>
          <w:rFonts w:eastAsia="Arial Unicode MS"/>
          <w:sz w:val="23"/>
          <w:szCs w:val="23"/>
        </w:rPr>
        <w:t>Columnar</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AutoReport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отображает записи из таблицы и запроса и располагает эти записи по столбцам.</w:t>
      </w:r>
    </w:p>
    <w:p w:rsidR="00E670CD" w:rsidRPr="00A50559" w:rsidRDefault="00E670CD" w:rsidP="00D067FD">
      <w:pPr>
        <w:spacing w:after="0" w:line="240" w:lineRule="auto"/>
        <w:ind w:firstLine="460"/>
        <w:jc w:val="both"/>
        <w:rPr>
          <w:rFonts w:ascii="Times New Roman" w:hAnsi="Times New Roman" w:cs="Times New Roman"/>
          <w:sz w:val="23"/>
          <w:szCs w:val="23"/>
        </w:rPr>
      </w:pPr>
      <w:r w:rsidRPr="00A50559">
        <w:rPr>
          <w:rFonts w:ascii="Times New Roman" w:hAnsi="Times New Roman" w:cs="Times New Roman"/>
          <w:sz w:val="23"/>
          <w:szCs w:val="23"/>
        </w:rPr>
        <w:t>Создание Автоотчета в столбец с применением последнего использованного стиля</w:t>
      </w:r>
    </w:p>
    <w:p w:rsidR="00E670CD" w:rsidRPr="00A50559" w:rsidRDefault="00E670CD" w:rsidP="00D067FD">
      <w:pPr>
        <w:spacing w:after="0" w:line="240" w:lineRule="auto"/>
        <w:ind w:firstLine="460"/>
        <w:jc w:val="both"/>
        <w:rPr>
          <w:rFonts w:ascii="Times New Roman" w:hAnsi="Times New Roman" w:cs="Times New Roman"/>
          <w:sz w:val="23"/>
          <w:szCs w:val="23"/>
        </w:rPr>
      </w:pPr>
      <w:r w:rsidRPr="00A50559">
        <w:rPr>
          <w:rFonts w:ascii="Times New Roman" w:hAnsi="Times New Roman" w:cs="Times New Roman"/>
          <w:sz w:val="23"/>
          <w:szCs w:val="23"/>
        </w:rPr>
        <w:t xml:space="preserve">При создании Автоотчета с помощью диалогового окна Новый отчет </w:t>
      </w: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New</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Report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ему назначается стиль, который назначался при последнем запуске Мастера отчетов или при последнем использовании Автоформата. Если ни одного из этих средств создания отчетов еще не было задействовано, Автоотчету назначается стиль Обычный </w:t>
      </w: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Normal</w:t>
      </w:r>
      <w:r w:rsidRPr="00A50559">
        <w:rPr>
          <w:rFonts w:ascii="Times New Roman" w:hAnsi="Times New Roman" w:cs="Times New Roman"/>
          <w:sz w:val="23"/>
          <w:szCs w:val="23"/>
          <w:lang w:bidi="en-US"/>
        </w:rPr>
        <w:t>).</w:t>
      </w:r>
    </w:p>
    <w:p w:rsidR="00E670CD" w:rsidRPr="00A50559" w:rsidRDefault="00E670CD" w:rsidP="00D067FD">
      <w:pPr>
        <w:spacing w:after="0" w:line="240" w:lineRule="auto"/>
        <w:ind w:firstLine="460"/>
        <w:jc w:val="both"/>
        <w:rPr>
          <w:rFonts w:ascii="Times New Roman" w:hAnsi="Times New Roman" w:cs="Times New Roman"/>
          <w:sz w:val="23"/>
          <w:szCs w:val="23"/>
        </w:rPr>
      </w:pPr>
      <w:r w:rsidRPr="00A50559">
        <w:rPr>
          <w:rFonts w:ascii="Times New Roman" w:hAnsi="Times New Roman" w:cs="Times New Roman"/>
          <w:sz w:val="23"/>
          <w:szCs w:val="23"/>
        </w:rPr>
        <w:t>Чтобы создать Автоотчет с применением последнего использованного стиля, выполните следующие действия.</w:t>
      </w:r>
    </w:p>
    <w:p w:rsidR="00E670CD" w:rsidRPr="00A50559" w:rsidRDefault="00E670CD" w:rsidP="00D067FD">
      <w:pPr>
        <w:spacing w:after="0" w:line="240" w:lineRule="auto"/>
        <w:ind w:firstLine="460"/>
        <w:jc w:val="both"/>
        <w:rPr>
          <w:rFonts w:ascii="Times New Roman" w:hAnsi="Times New Roman" w:cs="Times New Roman"/>
          <w:sz w:val="23"/>
          <w:szCs w:val="23"/>
        </w:rPr>
      </w:pPr>
      <w:r w:rsidRPr="00A50559">
        <w:rPr>
          <w:rFonts w:ascii="Times New Roman" w:hAnsi="Times New Roman" w:cs="Times New Roman"/>
          <w:sz w:val="23"/>
          <w:szCs w:val="23"/>
        </w:rPr>
        <w:t xml:space="preserve">Щелкните на кнопке Отчет </w:t>
      </w: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Reports</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в главном меню Создание.</w:t>
      </w:r>
    </w:p>
    <w:p w:rsidR="00E670CD" w:rsidRPr="00A50559" w:rsidRDefault="00E670CD" w:rsidP="00D067FD">
      <w:pPr>
        <w:spacing w:after="0" w:line="240" w:lineRule="auto"/>
        <w:ind w:left="180" w:firstLine="420"/>
        <w:jc w:val="both"/>
        <w:rPr>
          <w:rFonts w:ascii="Times New Roman" w:hAnsi="Times New Roman" w:cs="Times New Roman"/>
          <w:sz w:val="23"/>
          <w:szCs w:val="23"/>
        </w:rPr>
      </w:pPr>
      <w:r w:rsidRPr="00A50559">
        <w:rPr>
          <w:rFonts w:ascii="Times New Roman" w:hAnsi="Times New Roman" w:cs="Times New Roman"/>
          <w:sz w:val="23"/>
          <w:szCs w:val="23"/>
        </w:rPr>
        <w:t xml:space="preserve">Когда вы закроете окно отчета, в ответ на предложение сохранить изменения щелкните на кнопке Да </w:t>
      </w: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Yes</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и задайте имя для нового отчета.</w:t>
      </w:r>
    </w:p>
    <w:p w:rsidR="00E670CD" w:rsidRPr="00A50559" w:rsidRDefault="00E670CD" w:rsidP="00D067FD">
      <w:pPr>
        <w:pStyle w:val="34"/>
        <w:keepNext/>
        <w:keepLines/>
        <w:shd w:val="clear" w:color="auto" w:fill="auto"/>
        <w:spacing w:line="240" w:lineRule="auto"/>
        <w:jc w:val="both"/>
        <w:rPr>
          <w:sz w:val="23"/>
          <w:szCs w:val="23"/>
        </w:rPr>
      </w:pPr>
      <w:bookmarkStart w:id="87" w:name="bookmark47"/>
      <w:r w:rsidRPr="00A50559">
        <w:rPr>
          <w:sz w:val="23"/>
          <w:szCs w:val="23"/>
        </w:rPr>
        <w:t>Ленточный автоотчет</w:t>
      </w:r>
      <w:bookmarkEnd w:id="87"/>
    </w:p>
    <w:p w:rsidR="00E670CD" w:rsidRPr="00A50559" w:rsidRDefault="00E670CD" w:rsidP="00D067FD">
      <w:pPr>
        <w:spacing w:after="0" w:line="240" w:lineRule="auto"/>
        <w:ind w:left="180" w:firstLine="420"/>
        <w:jc w:val="both"/>
        <w:rPr>
          <w:rFonts w:ascii="Times New Roman" w:hAnsi="Times New Roman" w:cs="Times New Roman"/>
          <w:sz w:val="23"/>
          <w:szCs w:val="23"/>
        </w:rPr>
      </w:pPr>
      <w:r w:rsidRPr="00A50559">
        <w:rPr>
          <w:rStyle w:val="28"/>
          <w:rFonts w:eastAsia="Tahoma"/>
          <w:sz w:val="23"/>
          <w:szCs w:val="23"/>
        </w:rPr>
        <w:t xml:space="preserve">Ленточный автоотчет </w:t>
      </w: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Tabular</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Auto</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Report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отображает записи в виде таблицы. При таком оформлении каждое поле базовой таблицы или запроса представлено отдельным столбцом, а каждая запись — отдельной строкой. В результате данные отображаются точно так же, как в таблице или запросе в режиме</w:t>
      </w:r>
    </w:p>
    <w:p w:rsidR="00E670CD" w:rsidRPr="00A50559" w:rsidRDefault="00E670CD" w:rsidP="00D067FD">
      <w:pPr>
        <w:spacing w:after="0" w:line="240" w:lineRule="auto"/>
        <w:ind w:left="760" w:hanging="300"/>
        <w:jc w:val="both"/>
        <w:rPr>
          <w:rFonts w:ascii="Times New Roman" w:hAnsi="Times New Roman" w:cs="Times New Roman"/>
          <w:sz w:val="23"/>
          <w:szCs w:val="23"/>
        </w:rPr>
      </w:pPr>
      <w:r w:rsidRPr="00A50559">
        <w:rPr>
          <w:rFonts w:ascii="Times New Roman" w:hAnsi="Times New Roman" w:cs="Times New Roman"/>
          <w:sz w:val="23"/>
          <w:szCs w:val="23"/>
        </w:rPr>
        <w:t>Для создания ленточного Автоотчета выполните следующие действия. •Выделите нужную таблицу.</w:t>
      </w:r>
    </w:p>
    <w:p w:rsidR="00E670CD" w:rsidRPr="00A50559" w:rsidRDefault="00E670CD" w:rsidP="00D067FD">
      <w:pPr>
        <w:spacing w:after="0" w:line="240" w:lineRule="auto"/>
        <w:ind w:left="180" w:firstLine="580"/>
        <w:jc w:val="both"/>
        <w:rPr>
          <w:rFonts w:ascii="Times New Roman" w:hAnsi="Times New Roman" w:cs="Times New Roman"/>
          <w:sz w:val="23"/>
          <w:szCs w:val="23"/>
        </w:rPr>
      </w:pPr>
      <w:r w:rsidRPr="00A50559">
        <w:rPr>
          <w:rFonts w:ascii="Times New Roman" w:hAnsi="Times New Roman" w:cs="Times New Roman"/>
          <w:sz w:val="23"/>
          <w:szCs w:val="23"/>
        </w:rPr>
        <w:t xml:space="preserve">•В главном меню выберите </w:t>
      </w:r>
      <w:r w:rsidRPr="00A50559">
        <w:rPr>
          <w:rStyle w:val="2Tahoma0"/>
          <w:rFonts w:ascii="Times New Roman" w:hAnsi="Times New Roman" w:cs="Times New Roman"/>
          <w:sz w:val="23"/>
          <w:szCs w:val="23"/>
        </w:rPr>
        <w:t xml:space="preserve">Создание </w:t>
      </w:r>
      <w:r w:rsidRPr="00A50559">
        <w:rPr>
          <w:rFonts w:ascii="Times New Roman" w:hAnsi="Times New Roman" w:cs="Times New Roman"/>
          <w:sz w:val="23"/>
          <w:szCs w:val="23"/>
        </w:rPr>
        <w:t xml:space="preserve">и щелкните на кнопке </w:t>
      </w:r>
      <w:r w:rsidRPr="00A50559">
        <w:rPr>
          <w:rStyle w:val="2Tahoma0"/>
          <w:rFonts w:ascii="Times New Roman" w:hAnsi="Times New Roman" w:cs="Times New Roman"/>
          <w:sz w:val="23"/>
          <w:szCs w:val="23"/>
        </w:rPr>
        <w:t xml:space="preserve">Отчет </w:t>
      </w:r>
      <w:r w:rsidRPr="00A50559">
        <w:rPr>
          <w:rStyle w:val="2Tahoma0"/>
          <w:rFonts w:ascii="Times New Roman" w:hAnsi="Times New Roman" w:cs="Times New Roman"/>
          <w:sz w:val="23"/>
          <w:szCs w:val="23"/>
          <w:lang w:eastAsia="en-US" w:bidi="en-US"/>
        </w:rPr>
        <w:t>(</w:t>
      </w:r>
      <w:r w:rsidRPr="00A50559">
        <w:rPr>
          <w:rStyle w:val="2Tahoma0"/>
          <w:rFonts w:ascii="Times New Roman" w:hAnsi="Times New Roman" w:cs="Times New Roman"/>
          <w:sz w:val="23"/>
          <w:szCs w:val="23"/>
          <w:lang w:val="en-US" w:eastAsia="en-US" w:bidi="en-US"/>
        </w:rPr>
        <w:t>Report</w:t>
      </w:r>
      <w:r w:rsidRPr="00A50559">
        <w:rPr>
          <w:rStyle w:val="2Tahoma0"/>
          <w:rFonts w:ascii="Times New Roman" w:hAnsi="Times New Roman" w:cs="Times New Roman"/>
          <w:sz w:val="23"/>
          <w:szCs w:val="23"/>
          <w:lang w:eastAsia="en-US" w:bidi="en-US"/>
        </w:rPr>
        <w:t>)</w:t>
      </w:r>
    </w:p>
    <w:p w:rsidR="00E670CD" w:rsidRPr="00A50559" w:rsidRDefault="00E670CD" w:rsidP="00D067FD">
      <w:pPr>
        <w:spacing w:after="0" w:line="240" w:lineRule="auto"/>
        <w:ind w:left="180" w:firstLine="580"/>
        <w:jc w:val="both"/>
        <w:rPr>
          <w:rFonts w:ascii="Times New Roman" w:hAnsi="Times New Roman" w:cs="Times New Roman"/>
          <w:sz w:val="23"/>
          <w:szCs w:val="23"/>
        </w:rPr>
      </w:pPr>
      <w:r w:rsidRPr="00A50559">
        <w:rPr>
          <w:rFonts w:ascii="Times New Roman" w:hAnsi="Times New Roman" w:cs="Times New Roman"/>
          <w:sz w:val="23"/>
          <w:szCs w:val="23"/>
        </w:rPr>
        <w:t xml:space="preserve">• Щелкните дважды на пункте Автоотчет: ленточный </w:t>
      </w: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AutoReport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Tabular</w:t>
      </w:r>
      <w:r w:rsidRPr="00A50559">
        <w:rPr>
          <w:rFonts w:ascii="Times New Roman" w:hAnsi="Times New Roman" w:cs="Times New Roman"/>
          <w:sz w:val="23"/>
          <w:szCs w:val="23"/>
          <w:lang w:bidi="en-US"/>
        </w:rPr>
        <w:t>).</w:t>
      </w:r>
    </w:p>
    <w:p w:rsidR="00E670CD" w:rsidRPr="00A50559" w:rsidRDefault="00E670CD" w:rsidP="00D067FD">
      <w:pPr>
        <w:spacing w:after="0" w:line="240" w:lineRule="auto"/>
        <w:ind w:left="180" w:firstLine="580"/>
        <w:jc w:val="both"/>
        <w:rPr>
          <w:rFonts w:ascii="Times New Roman" w:hAnsi="Times New Roman" w:cs="Times New Roman"/>
          <w:sz w:val="23"/>
          <w:szCs w:val="23"/>
        </w:rPr>
      </w:pPr>
      <w:r w:rsidRPr="00A50559">
        <w:rPr>
          <w:rFonts w:ascii="Times New Roman" w:hAnsi="Times New Roman" w:cs="Times New Roman"/>
          <w:sz w:val="23"/>
          <w:szCs w:val="23"/>
        </w:rPr>
        <w:t xml:space="preserve">Когда вы закроете окно отчета, в ответ на предложение сохранить изменения щелкните на кнопке Да </w:t>
      </w: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Yes</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и задайте имя для нового отчета.</w:t>
      </w:r>
    </w:p>
    <w:p w:rsidR="00E670CD" w:rsidRPr="00A50559" w:rsidRDefault="00E670CD" w:rsidP="00D067FD">
      <w:pPr>
        <w:pStyle w:val="2a"/>
        <w:keepNext/>
        <w:keepLines/>
        <w:shd w:val="clear" w:color="auto" w:fill="auto"/>
        <w:spacing w:before="0" w:after="0" w:line="240" w:lineRule="auto"/>
        <w:rPr>
          <w:sz w:val="23"/>
          <w:szCs w:val="23"/>
        </w:rPr>
      </w:pPr>
      <w:bookmarkStart w:id="88" w:name="bookmark48"/>
      <w:r w:rsidRPr="00A50559">
        <w:rPr>
          <w:sz w:val="23"/>
          <w:szCs w:val="23"/>
        </w:rPr>
        <w:t>Варианты отчетов:</w:t>
      </w:r>
      <w:bookmarkEnd w:id="88"/>
    </w:p>
    <w:p w:rsidR="00E670CD" w:rsidRPr="00A50559" w:rsidRDefault="00E670CD" w:rsidP="00D067FD">
      <w:pPr>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Отчет по таблице </w:t>
      </w:r>
      <w:r w:rsidRPr="00A50559">
        <w:rPr>
          <w:rFonts w:ascii="Times New Roman" w:hAnsi="Times New Roman" w:cs="Times New Roman"/>
          <w:sz w:val="23"/>
          <w:szCs w:val="23"/>
          <w:lang w:val="en-US" w:bidi="en-US"/>
        </w:rPr>
        <w:t>Employee</w:t>
      </w:r>
    </w:p>
    <w:p w:rsidR="00E670CD" w:rsidRPr="00A50559" w:rsidRDefault="0003673C" w:rsidP="00D067FD">
      <w:pPr>
        <w:spacing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lastRenderedPageBreak/>
        <w:drawing>
          <wp:inline distT="0" distB="0" distL="0" distR="0">
            <wp:extent cx="5415280" cy="2149475"/>
            <wp:effectExtent l="0" t="0" r="0" b="3175"/>
            <wp:docPr id="85" name="Рисунок 37" descr="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image3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15280" cy="2149475"/>
                    </a:xfrm>
                    <a:prstGeom prst="rect">
                      <a:avLst/>
                    </a:prstGeom>
                    <a:noFill/>
                    <a:ln>
                      <a:noFill/>
                    </a:ln>
                  </pic:spPr>
                </pic:pic>
              </a:graphicData>
            </a:graphic>
          </wp:inline>
        </w:drawing>
      </w:r>
    </w:p>
    <w:p w:rsidR="00E670CD" w:rsidRPr="00A50559" w:rsidRDefault="00E670CD" w:rsidP="00D067FD">
      <w:pPr>
        <w:spacing w:line="240" w:lineRule="auto"/>
        <w:rPr>
          <w:rFonts w:ascii="Times New Roman" w:hAnsi="Times New Roman" w:cs="Times New Roman"/>
          <w:sz w:val="23"/>
          <w:szCs w:val="23"/>
        </w:rPr>
      </w:pPr>
      <w:r w:rsidRPr="00A50559">
        <w:rPr>
          <w:rFonts w:ascii="Times New Roman" w:hAnsi="Times New Roman" w:cs="Times New Roman"/>
          <w:sz w:val="23"/>
          <w:szCs w:val="23"/>
        </w:rPr>
        <w:t>Отчет по таблице Project</w:t>
      </w:r>
    </w:p>
    <w:p w:rsidR="00E670CD" w:rsidRPr="00A50559" w:rsidRDefault="0003673C" w:rsidP="00D067FD">
      <w:pPr>
        <w:spacing w:line="240" w:lineRule="auto"/>
        <w:jc w:val="center"/>
        <w:rPr>
          <w:rFonts w:ascii="Times New Roman" w:hAnsi="Times New Roman" w:cs="Times New Roman"/>
          <w:sz w:val="23"/>
          <w:szCs w:val="23"/>
        </w:rPr>
      </w:pPr>
      <w:r>
        <w:rPr>
          <w:rFonts w:ascii="Times New Roman" w:eastAsia="Tahoma" w:hAnsi="Times New Roman" w:cs="Times New Roman"/>
          <w:noProof/>
          <w:sz w:val="23"/>
          <w:szCs w:val="23"/>
          <w:lang w:eastAsia="ru-RU"/>
        </w:rPr>
        <w:drawing>
          <wp:inline distT="0" distB="0" distL="0" distR="0">
            <wp:extent cx="5628640" cy="2030730"/>
            <wp:effectExtent l="0" t="0" r="0" b="7620"/>
            <wp:docPr id="86" name="Рисунок 35"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Снимок.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28640" cy="2030730"/>
                    </a:xfrm>
                    <a:prstGeom prst="rect">
                      <a:avLst/>
                    </a:prstGeom>
                    <a:noFill/>
                    <a:ln>
                      <a:noFill/>
                    </a:ln>
                  </pic:spPr>
                </pic:pic>
              </a:graphicData>
            </a:graphic>
          </wp:inline>
        </w:drawing>
      </w:r>
    </w:p>
    <w:p w:rsidR="00E670CD" w:rsidRPr="00A50559" w:rsidRDefault="0003673C" w:rsidP="00D067FD">
      <w:pPr>
        <w:spacing w:line="240" w:lineRule="auto"/>
        <w:ind w:firstLine="600"/>
        <w:jc w:val="both"/>
        <w:rPr>
          <w:rFonts w:ascii="Times New Roman" w:hAnsi="Times New Roman" w:cs="Times New Roman"/>
          <w:sz w:val="23"/>
          <w:szCs w:val="23"/>
        </w:rPr>
      </w:pPr>
      <w:r>
        <w:rPr>
          <w:noProof/>
          <w:sz w:val="23"/>
          <w:szCs w:val="23"/>
          <w:lang w:eastAsia="ru-RU"/>
        </w:rPr>
        <w:drawing>
          <wp:anchor distT="0" distB="0" distL="511810" distR="511810" simplePos="0" relativeHeight="251660288" behindDoc="1" locked="0" layoutInCell="1" allowOverlap="1">
            <wp:simplePos x="0" y="0"/>
            <wp:positionH relativeFrom="margin">
              <wp:posOffset>828040</wp:posOffset>
            </wp:positionH>
            <wp:positionV relativeFrom="paragraph">
              <wp:posOffset>638175</wp:posOffset>
            </wp:positionV>
            <wp:extent cx="4552950" cy="3126105"/>
            <wp:effectExtent l="0" t="0" r="0" b="0"/>
            <wp:wrapTopAndBottom/>
            <wp:docPr id="118" name="Рисунок 15" descr="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image3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52950" cy="3126105"/>
                    </a:xfrm>
                    <a:prstGeom prst="rect">
                      <a:avLst/>
                    </a:prstGeom>
                    <a:noFill/>
                  </pic:spPr>
                </pic:pic>
              </a:graphicData>
            </a:graphic>
            <wp14:sizeRelH relativeFrom="page">
              <wp14:pctWidth>0</wp14:pctWidth>
            </wp14:sizeRelH>
            <wp14:sizeRelV relativeFrom="page">
              <wp14:pctHeight>0</wp14:pctHeight>
            </wp14:sizeRelV>
          </wp:anchor>
        </w:drawing>
      </w:r>
      <w:r w:rsidR="00E670CD" w:rsidRPr="00A50559">
        <w:rPr>
          <w:rFonts w:ascii="Times New Roman" w:hAnsi="Times New Roman" w:cs="Times New Roman"/>
          <w:sz w:val="23"/>
          <w:szCs w:val="23"/>
        </w:rPr>
        <w:t>Для создания отчета собственными силами: в главном меню выбираем Создание - Мастер отчетов - открывается окно, представленное на рисунке ниже:</w:t>
      </w:r>
    </w:p>
    <w:p w:rsidR="00E670CD" w:rsidRPr="00A50559" w:rsidRDefault="00E670CD" w:rsidP="00D067FD">
      <w:pPr>
        <w:spacing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Из раскрывающегося списка таблиц или запросов выбираем таблицу или запрос и выбираем поля, которые будут отражены в отчете</w:t>
      </w:r>
    </w:p>
    <w:p w:rsidR="00E670CD" w:rsidRPr="00A50559" w:rsidRDefault="0003673C" w:rsidP="00D067FD">
      <w:pPr>
        <w:spacing w:line="240" w:lineRule="auto"/>
        <w:ind w:firstLine="600"/>
        <w:jc w:val="both"/>
        <w:rPr>
          <w:rFonts w:ascii="Times New Roman" w:hAnsi="Times New Roman" w:cs="Times New Roman"/>
          <w:sz w:val="23"/>
          <w:szCs w:val="23"/>
        </w:rPr>
      </w:pPr>
      <w:r>
        <w:rPr>
          <w:noProof/>
          <w:sz w:val="23"/>
          <w:szCs w:val="23"/>
          <w:lang w:eastAsia="ru-RU"/>
        </w:rPr>
        <w:lastRenderedPageBreak/>
        <w:drawing>
          <wp:anchor distT="0" distB="0" distL="63500" distR="63500" simplePos="0" relativeHeight="251659264" behindDoc="1" locked="0" layoutInCell="1" allowOverlap="1">
            <wp:simplePos x="0" y="0"/>
            <wp:positionH relativeFrom="margin">
              <wp:posOffset>470535</wp:posOffset>
            </wp:positionH>
            <wp:positionV relativeFrom="paragraph">
              <wp:posOffset>493395</wp:posOffset>
            </wp:positionV>
            <wp:extent cx="3638550" cy="2484120"/>
            <wp:effectExtent l="0" t="0" r="0" b="0"/>
            <wp:wrapTopAndBottom/>
            <wp:docPr id="117" name="Рисунок 11" descr="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image3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38550" cy="2484120"/>
                    </a:xfrm>
                    <a:prstGeom prst="rect">
                      <a:avLst/>
                    </a:prstGeom>
                    <a:noFill/>
                  </pic:spPr>
                </pic:pic>
              </a:graphicData>
            </a:graphic>
            <wp14:sizeRelH relativeFrom="page">
              <wp14:pctWidth>0</wp14:pctWidth>
            </wp14:sizeRelH>
            <wp14:sizeRelV relativeFrom="page">
              <wp14:pctHeight>0</wp14:pctHeight>
            </wp14:sizeRelV>
          </wp:anchor>
        </w:drawing>
      </w:r>
      <w:r w:rsidR="00E670CD" w:rsidRPr="00A50559">
        <w:rPr>
          <w:rFonts w:ascii="Times New Roman" w:hAnsi="Times New Roman" w:cs="Times New Roman"/>
          <w:sz w:val="23"/>
          <w:szCs w:val="23"/>
        </w:rPr>
        <w:t xml:space="preserve">Следующий шаг - выбираем сортировать ли строки отчета и метод сортировки. </w:t>
      </w:r>
    </w:p>
    <w:p w:rsidR="00E670CD" w:rsidRPr="00A50559" w:rsidRDefault="00E670CD" w:rsidP="00D067FD">
      <w:pPr>
        <w:spacing w:line="240" w:lineRule="auto"/>
        <w:jc w:val="both"/>
        <w:rPr>
          <w:rFonts w:ascii="Times New Roman" w:hAnsi="Times New Roman" w:cs="Times New Roman"/>
          <w:sz w:val="23"/>
          <w:szCs w:val="23"/>
        </w:rPr>
      </w:pPr>
    </w:p>
    <w:p w:rsidR="00E670CD" w:rsidRPr="00A50559" w:rsidRDefault="00E670CD" w:rsidP="00D067FD">
      <w:pPr>
        <w:pStyle w:val="afe"/>
        <w:shd w:val="clear" w:color="auto" w:fill="auto"/>
        <w:spacing w:line="240" w:lineRule="auto"/>
        <w:rPr>
          <w:rStyle w:val="Exact"/>
          <w:sz w:val="23"/>
          <w:szCs w:val="23"/>
        </w:rPr>
      </w:pPr>
      <w:r w:rsidRPr="00A50559">
        <w:rPr>
          <w:rStyle w:val="Exact"/>
          <w:sz w:val="23"/>
          <w:szCs w:val="23"/>
        </w:rPr>
        <w:t>Последний шаг выбираем форму макета для отчета:</w:t>
      </w:r>
    </w:p>
    <w:p w:rsidR="00E670CD" w:rsidRPr="00A50559" w:rsidRDefault="00E670CD" w:rsidP="00D067FD">
      <w:pPr>
        <w:pStyle w:val="afe"/>
        <w:shd w:val="clear" w:color="auto" w:fill="auto"/>
        <w:spacing w:line="240" w:lineRule="auto"/>
        <w:rPr>
          <w:sz w:val="23"/>
          <w:szCs w:val="23"/>
        </w:rPr>
      </w:pPr>
    </w:p>
    <w:p w:rsidR="00E670CD" w:rsidRPr="00A50559" w:rsidRDefault="0003673C" w:rsidP="00D067FD">
      <w:pPr>
        <w:spacing w:line="240" w:lineRule="auto"/>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4084955" cy="2660015"/>
            <wp:effectExtent l="0" t="0" r="0" b="6985"/>
            <wp:docPr id="87" name="Рисунок 41"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Снимок.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84955" cy="2660015"/>
                    </a:xfrm>
                    <a:prstGeom prst="rect">
                      <a:avLst/>
                    </a:prstGeom>
                    <a:noFill/>
                    <a:ln>
                      <a:noFill/>
                    </a:ln>
                  </pic:spPr>
                </pic:pic>
              </a:graphicData>
            </a:graphic>
          </wp:inline>
        </w:drawing>
      </w:r>
    </w:p>
    <w:p w:rsidR="00E670CD" w:rsidRPr="00A50559" w:rsidRDefault="0003673C" w:rsidP="00D067FD">
      <w:pPr>
        <w:tabs>
          <w:tab w:val="left" w:pos="7758"/>
        </w:tabs>
        <w:spacing w:line="240" w:lineRule="auto"/>
        <w:ind w:left="640"/>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5153660" cy="1876425"/>
            <wp:effectExtent l="0" t="0" r="8890" b="9525"/>
            <wp:docPr id="88" name="Рисунок 43"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Снимок.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153660" cy="1876425"/>
                    </a:xfrm>
                    <a:prstGeom prst="rect">
                      <a:avLst/>
                    </a:prstGeom>
                    <a:noFill/>
                    <a:ln>
                      <a:noFill/>
                    </a:ln>
                  </pic:spPr>
                </pic:pic>
              </a:graphicData>
            </a:graphic>
          </wp:inline>
        </w:drawing>
      </w:r>
    </w:p>
    <w:p w:rsidR="00E670CD" w:rsidRPr="00A50559" w:rsidRDefault="00E670CD" w:rsidP="00D067FD">
      <w:pPr>
        <w:tabs>
          <w:tab w:val="left" w:pos="7758"/>
        </w:tabs>
        <w:spacing w:line="240" w:lineRule="auto"/>
        <w:ind w:left="640"/>
        <w:jc w:val="center"/>
        <w:rPr>
          <w:rFonts w:ascii="Times New Roman" w:hAnsi="Times New Roman" w:cs="Times New Roman"/>
          <w:sz w:val="23"/>
          <w:szCs w:val="23"/>
        </w:rPr>
      </w:pPr>
    </w:p>
    <w:p w:rsidR="00E670CD" w:rsidRPr="00A50559" w:rsidRDefault="00E670CD" w:rsidP="00D067FD">
      <w:pPr>
        <w:tabs>
          <w:tab w:val="left" w:pos="7758"/>
        </w:tabs>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t>Построим отчет, сформированный из двух таблиц: Запрос: «Какие</w:t>
      </w:r>
    </w:p>
    <w:p w:rsidR="00E670CD" w:rsidRPr="00A50559" w:rsidRDefault="00E670CD" w:rsidP="00D067FD">
      <w:pPr>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lastRenderedPageBreak/>
        <w:t>сотрудники работают в отделах, с указанием их зарплат, начальников отделов и номеров отделов»:</w:t>
      </w:r>
    </w:p>
    <w:p w:rsidR="00E670CD" w:rsidRPr="00A50559" w:rsidRDefault="0003673C" w:rsidP="00D067FD">
      <w:pPr>
        <w:spacing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4180205" cy="1793240"/>
            <wp:effectExtent l="0" t="0" r="0" b="0"/>
            <wp:docPr id="89" name="Рисунок 44"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Снимок.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80205" cy="1793240"/>
                    </a:xfrm>
                    <a:prstGeom prst="rect">
                      <a:avLst/>
                    </a:prstGeom>
                    <a:noFill/>
                    <a:ln>
                      <a:noFill/>
                    </a:ln>
                  </pic:spPr>
                </pic:pic>
              </a:graphicData>
            </a:graphic>
          </wp:inline>
        </w:drawing>
      </w:r>
    </w:p>
    <w:p w:rsidR="00E670CD" w:rsidRPr="00A50559" w:rsidRDefault="00E670CD" w:rsidP="00D067FD">
      <w:pPr>
        <w:spacing w:line="240" w:lineRule="auto"/>
        <w:jc w:val="center"/>
        <w:rPr>
          <w:rFonts w:ascii="Times New Roman" w:hAnsi="Times New Roman" w:cs="Times New Roman"/>
          <w:sz w:val="23"/>
          <w:szCs w:val="23"/>
        </w:rPr>
      </w:pPr>
    </w:p>
    <w:p w:rsidR="00E670CD" w:rsidRPr="00A50559" w:rsidRDefault="00E670CD" w:rsidP="00D067FD">
      <w:pPr>
        <w:spacing w:line="240" w:lineRule="auto"/>
        <w:ind w:firstLine="640"/>
        <w:jc w:val="both"/>
        <w:rPr>
          <w:rStyle w:val="21pt"/>
          <w:rFonts w:eastAsia="Arial Unicode MS"/>
          <w:sz w:val="23"/>
          <w:szCs w:val="23"/>
        </w:rPr>
      </w:pPr>
      <w:r w:rsidRPr="00A50559">
        <w:rPr>
          <w:rFonts w:ascii="Times New Roman" w:hAnsi="Times New Roman" w:cs="Times New Roman"/>
          <w:sz w:val="23"/>
          <w:szCs w:val="23"/>
        </w:rPr>
        <w:t xml:space="preserve">Можно дополнительно форматировать отчет, добавив число строк отчета Можно выполнить группировку по заданному показателю (в нашем случае по идентификатору отдела </w:t>
      </w:r>
      <w:r w:rsidRPr="00A50559">
        <w:rPr>
          <w:rFonts w:ascii="Times New Roman" w:hAnsi="Times New Roman" w:cs="Times New Roman"/>
          <w:sz w:val="23"/>
          <w:szCs w:val="23"/>
          <w:lang w:val="en-US" w:bidi="en-US"/>
        </w:rPr>
        <w:t>dept</w:t>
      </w:r>
      <w:r w:rsidRPr="00A50559">
        <w:rPr>
          <w:rStyle w:val="21pt"/>
          <w:rFonts w:eastAsia="Arial Unicode MS"/>
          <w:sz w:val="23"/>
          <w:szCs w:val="23"/>
        </w:rPr>
        <w:t>id):</w:t>
      </w:r>
    </w:p>
    <w:p w:rsidR="00E670CD" w:rsidRPr="00A50559" w:rsidRDefault="0003673C" w:rsidP="00D067FD">
      <w:pPr>
        <w:spacing w:line="240" w:lineRule="auto"/>
        <w:ind w:firstLine="640"/>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3491230" cy="1911985"/>
            <wp:effectExtent l="0" t="0" r="0" b="0"/>
            <wp:docPr id="90" name="Рисунок 45"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Снимок.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491230" cy="1911985"/>
                    </a:xfrm>
                    <a:prstGeom prst="rect">
                      <a:avLst/>
                    </a:prstGeom>
                    <a:noFill/>
                    <a:ln>
                      <a:noFill/>
                    </a:ln>
                  </pic:spPr>
                </pic:pic>
              </a:graphicData>
            </a:graphic>
          </wp:inline>
        </w:drawing>
      </w:r>
    </w:p>
    <w:p w:rsidR="00E670CD" w:rsidRPr="00A50559" w:rsidRDefault="00E670CD" w:rsidP="00D067FD">
      <w:pPr>
        <w:pStyle w:val="34"/>
        <w:keepNext/>
        <w:keepLines/>
        <w:shd w:val="clear" w:color="auto" w:fill="auto"/>
        <w:spacing w:line="240" w:lineRule="auto"/>
        <w:jc w:val="both"/>
        <w:rPr>
          <w:sz w:val="23"/>
          <w:szCs w:val="23"/>
        </w:rPr>
      </w:pPr>
      <w:bookmarkStart w:id="89" w:name="bookmark51"/>
      <w:r w:rsidRPr="00A50559">
        <w:rPr>
          <w:sz w:val="23"/>
          <w:szCs w:val="23"/>
        </w:rPr>
        <w:t>Итоговый отчет с группировкой данных:</w:t>
      </w:r>
      <w:bookmarkEnd w:id="89"/>
    </w:p>
    <w:p w:rsidR="00E670CD" w:rsidRDefault="00E670CD" w:rsidP="00D067FD">
      <w:pPr>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Открываем Мастер отчетов, выбираем поля </w:t>
      </w:r>
      <w:r w:rsidRPr="00A50559">
        <w:rPr>
          <w:rStyle w:val="21pt"/>
          <w:rFonts w:eastAsia="Arial Unicode MS"/>
          <w:sz w:val="23"/>
          <w:szCs w:val="23"/>
        </w:rPr>
        <w:t>deptid</w:t>
      </w:r>
      <w:r w:rsidRPr="00A50559">
        <w:rPr>
          <w:rStyle w:val="21pt"/>
          <w:rFonts w:eastAsia="Arial Unicode MS"/>
          <w:sz w:val="23"/>
          <w:szCs w:val="23"/>
          <w:lang w:val="ru-RU"/>
        </w:rPr>
        <w:t xml:space="preserve"> и </w:t>
      </w:r>
      <w:r w:rsidRPr="00A50559">
        <w:rPr>
          <w:rStyle w:val="21pt"/>
          <w:rFonts w:eastAsia="Arial Unicode MS"/>
          <w:sz w:val="23"/>
          <w:szCs w:val="23"/>
        </w:rPr>
        <w:t>salary</w:t>
      </w:r>
      <w:r w:rsidRPr="00A50559">
        <w:rPr>
          <w:rStyle w:val="21pt"/>
          <w:rFonts w:eastAsia="Arial Unicode MS"/>
          <w:sz w:val="23"/>
          <w:szCs w:val="23"/>
          <w:lang w:val="ru-RU"/>
        </w:rPr>
        <w: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группируем по полю </w:t>
      </w:r>
      <w:r w:rsidRPr="00A50559">
        <w:rPr>
          <w:rStyle w:val="21pt"/>
          <w:rFonts w:eastAsia="Arial Unicode MS"/>
          <w:sz w:val="23"/>
          <w:szCs w:val="23"/>
        </w:rPr>
        <w:t>deptid</w:t>
      </w:r>
      <w:r w:rsidRPr="00A50559">
        <w:rPr>
          <w:rStyle w:val="21pt"/>
          <w:rFonts w:eastAsia="Arial Unicode MS"/>
          <w:sz w:val="23"/>
          <w:szCs w:val="23"/>
          <w:lang w:val="ru-RU"/>
        </w:rPr>
        <w: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вычисляем средние зарплаты по номерам отделов. Далее в следующем окне нажимаем кнопку Итоги</w:t>
      </w:r>
    </w:p>
    <w:p w:rsidR="00911EFC" w:rsidRDefault="0003673C" w:rsidP="00D067FD">
      <w:pPr>
        <w:spacing w:line="240" w:lineRule="auto"/>
        <w:jc w:val="both"/>
        <w:rPr>
          <w:rFonts w:ascii="Times New Roman" w:hAnsi="Times New Roman" w:cs="Times New Roman"/>
          <w:noProof/>
          <w:sz w:val="23"/>
          <w:szCs w:val="23"/>
          <w:lang w:eastAsia="ru-RU"/>
        </w:rPr>
      </w:pPr>
      <w:r>
        <w:rPr>
          <w:rFonts w:ascii="Times New Roman" w:hAnsi="Times New Roman" w:cs="Times New Roman"/>
          <w:noProof/>
          <w:sz w:val="23"/>
          <w:szCs w:val="23"/>
          <w:lang w:eastAsia="ru-RU"/>
        </w:rPr>
        <w:drawing>
          <wp:inline distT="0" distB="0" distL="0" distR="0">
            <wp:extent cx="3170555" cy="2161540"/>
            <wp:effectExtent l="0" t="0" r="0" b="0"/>
            <wp:docPr id="91" name="Рисунок 38" descr="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image3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170555" cy="2161540"/>
                    </a:xfrm>
                    <a:prstGeom prst="rect">
                      <a:avLst/>
                    </a:prstGeom>
                    <a:noFill/>
                    <a:ln>
                      <a:noFill/>
                    </a:ln>
                  </pic:spPr>
                </pic:pic>
              </a:graphicData>
            </a:graphic>
          </wp:inline>
        </w:drawing>
      </w:r>
    </w:p>
    <w:p w:rsidR="00911EFC" w:rsidRPr="00A50559" w:rsidRDefault="00911EFC" w:rsidP="00D067FD">
      <w:pPr>
        <w:spacing w:line="240" w:lineRule="auto"/>
        <w:jc w:val="both"/>
        <w:rPr>
          <w:rFonts w:ascii="Times New Roman" w:hAnsi="Times New Roman" w:cs="Times New Roman"/>
          <w:sz w:val="23"/>
          <w:szCs w:val="23"/>
        </w:rPr>
      </w:pPr>
      <w:r w:rsidRPr="00A50559">
        <w:rPr>
          <w:sz w:val="23"/>
          <w:szCs w:val="23"/>
        </w:rPr>
        <w:t xml:space="preserve">И выбираем </w:t>
      </w:r>
      <w:r w:rsidRPr="00A50559">
        <w:rPr>
          <w:sz w:val="23"/>
          <w:szCs w:val="23"/>
          <w:lang w:val="en-US" w:bidi="en-US"/>
        </w:rPr>
        <w:t>AVG</w:t>
      </w:r>
      <w:r w:rsidRPr="00A50559">
        <w:rPr>
          <w:sz w:val="23"/>
          <w:szCs w:val="23"/>
          <w:lang w:bidi="en-US"/>
        </w:rPr>
        <w:t xml:space="preserve"> </w:t>
      </w:r>
      <w:r w:rsidRPr="00A50559">
        <w:rPr>
          <w:sz w:val="23"/>
          <w:szCs w:val="23"/>
        </w:rPr>
        <w:t>(среднее) и только Итоги:</w:t>
      </w:r>
    </w:p>
    <w:p w:rsidR="00E670CD" w:rsidRPr="00A50559" w:rsidRDefault="0003673C" w:rsidP="00D067FD">
      <w:pPr>
        <w:spacing w:line="240" w:lineRule="auto"/>
        <w:jc w:val="both"/>
        <w:rPr>
          <w:rFonts w:ascii="Times New Roman" w:hAnsi="Times New Roman" w:cs="Times New Roman"/>
          <w:sz w:val="23"/>
          <w:szCs w:val="23"/>
        </w:rPr>
      </w:pPr>
      <w:r>
        <w:rPr>
          <w:rFonts w:ascii="Times New Roman" w:hAnsi="Times New Roman" w:cs="Times New Roman"/>
          <w:noProof/>
          <w:sz w:val="23"/>
          <w:szCs w:val="23"/>
          <w:lang w:eastAsia="ru-RU"/>
        </w:rPr>
        <w:lastRenderedPageBreak/>
        <w:drawing>
          <wp:inline distT="0" distB="0" distL="0" distR="0">
            <wp:extent cx="3681095" cy="2778760"/>
            <wp:effectExtent l="0" t="0" r="0" b="2540"/>
            <wp:docPr id="92" name="Рисунок 39" descr="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image3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681095" cy="2778760"/>
                    </a:xfrm>
                    <a:prstGeom prst="rect">
                      <a:avLst/>
                    </a:prstGeom>
                    <a:noFill/>
                    <a:ln>
                      <a:noFill/>
                    </a:ln>
                  </pic:spPr>
                </pic:pic>
              </a:graphicData>
            </a:graphic>
          </wp:inline>
        </w:drawing>
      </w:r>
    </w:p>
    <w:p w:rsidR="00E670CD" w:rsidRPr="00A50559" w:rsidRDefault="00E670CD" w:rsidP="00D067FD">
      <w:pPr>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t>Получаем отчет</w:t>
      </w:r>
    </w:p>
    <w:p w:rsidR="00E670CD" w:rsidRPr="00A50559" w:rsidRDefault="0003673C" w:rsidP="00D067FD">
      <w:pPr>
        <w:spacing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5913755" cy="1971040"/>
            <wp:effectExtent l="0" t="0" r="0" b="0"/>
            <wp:docPr id="93" name="Рисунок 46"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Снимок.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13755" cy="1971040"/>
                    </a:xfrm>
                    <a:prstGeom prst="rect">
                      <a:avLst/>
                    </a:prstGeom>
                    <a:noFill/>
                    <a:ln>
                      <a:noFill/>
                    </a:ln>
                  </pic:spPr>
                </pic:pic>
              </a:graphicData>
            </a:graphic>
          </wp:inline>
        </w:drawing>
      </w:r>
    </w:p>
    <w:p w:rsidR="00E670CD" w:rsidRPr="00A50559" w:rsidRDefault="00E670CD" w:rsidP="00D067FD">
      <w:pPr>
        <w:spacing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Представлен вариант отчета, составленного из двух таблиц с подсчетом количества записей в поле группировки.</w:t>
      </w:r>
    </w:p>
    <w:p w:rsidR="00E670CD" w:rsidRPr="00A50559" w:rsidRDefault="00E670CD" w:rsidP="00D067FD">
      <w:pPr>
        <w:spacing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Возможно создание отчета с параметром. Он создается на основе запроса с параметром.</w:t>
      </w:r>
    </w:p>
    <w:p w:rsidR="00E670CD" w:rsidRPr="00A50559" w:rsidRDefault="00E670CD" w:rsidP="00D067FD">
      <w:pPr>
        <w:spacing w:line="240" w:lineRule="auto"/>
        <w:ind w:firstLine="600"/>
        <w:jc w:val="both"/>
        <w:rPr>
          <w:rFonts w:ascii="Times New Roman" w:hAnsi="Times New Roman" w:cs="Times New Roman"/>
          <w:sz w:val="23"/>
          <w:szCs w:val="23"/>
          <w:lang w:bidi="en-US"/>
        </w:rPr>
      </w:pPr>
      <w:r w:rsidRPr="00A50559">
        <w:rPr>
          <w:rFonts w:ascii="Times New Roman" w:hAnsi="Times New Roman" w:cs="Times New Roman"/>
          <w:sz w:val="23"/>
          <w:szCs w:val="23"/>
        </w:rPr>
        <w:t xml:space="preserve">Таким образом в лабораторной работе построены основные типы отчетов в </w:t>
      </w:r>
      <w:r w:rsidRPr="00A50559">
        <w:rPr>
          <w:rFonts w:ascii="Times New Roman" w:hAnsi="Times New Roman" w:cs="Times New Roman"/>
          <w:sz w:val="23"/>
          <w:szCs w:val="23"/>
          <w:lang w:val="en-US" w:bidi="en-US"/>
        </w:rPr>
        <w:t>MS</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Access</w:t>
      </w:r>
      <w:r w:rsidRPr="00A50559">
        <w:rPr>
          <w:rFonts w:ascii="Times New Roman" w:hAnsi="Times New Roman" w:cs="Times New Roman"/>
          <w:sz w:val="23"/>
          <w:szCs w:val="23"/>
          <w:lang w:bidi="en-US"/>
        </w:rPr>
        <w:t>.</w:t>
      </w:r>
    </w:p>
    <w:p w:rsidR="00E670CD" w:rsidRPr="00A50559" w:rsidRDefault="00E670CD" w:rsidP="00D067FD">
      <w:pPr>
        <w:spacing w:line="240" w:lineRule="auto"/>
        <w:ind w:firstLine="600"/>
        <w:jc w:val="both"/>
        <w:rPr>
          <w:rFonts w:ascii="Times New Roman" w:hAnsi="Times New Roman" w:cs="Times New Roman"/>
          <w:sz w:val="23"/>
          <w:szCs w:val="23"/>
        </w:rPr>
      </w:pPr>
    </w:p>
    <w:p w:rsidR="00E670CD" w:rsidRPr="00A50559" w:rsidRDefault="00E670CD" w:rsidP="00D067FD">
      <w:pPr>
        <w:pStyle w:val="34"/>
        <w:keepNext/>
        <w:keepLines/>
        <w:shd w:val="clear" w:color="auto" w:fill="auto"/>
        <w:spacing w:line="240" w:lineRule="auto"/>
        <w:ind w:left="600"/>
        <w:jc w:val="both"/>
        <w:rPr>
          <w:sz w:val="23"/>
          <w:szCs w:val="23"/>
        </w:rPr>
      </w:pPr>
      <w:bookmarkStart w:id="90" w:name="bookmark52"/>
      <w:r w:rsidRPr="00A50559">
        <w:rPr>
          <w:sz w:val="23"/>
          <w:szCs w:val="23"/>
        </w:rPr>
        <w:t>Варианты работы:</w:t>
      </w:r>
      <w:bookmarkEnd w:id="90"/>
    </w:p>
    <w:p w:rsidR="00E670CD" w:rsidRPr="00A50559" w:rsidRDefault="00E670CD" w:rsidP="00D067FD">
      <w:pPr>
        <w:spacing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Подготовить отчеты для баз данных, созданных в первой практической работе.</w:t>
      </w:r>
    </w:p>
    <w:p w:rsidR="00E670CD" w:rsidRPr="00A50559" w:rsidRDefault="00E670CD" w:rsidP="00D067FD">
      <w:pPr>
        <w:pStyle w:val="34"/>
        <w:keepNext/>
        <w:keepLines/>
        <w:shd w:val="clear" w:color="auto" w:fill="auto"/>
        <w:spacing w:line="240" w:lineRule="auto"/>
        <w:ind w:left="600"/>
        <w:jc w:val="both"/>
        <w:rPr>
          <w:sz w:val="23"/>
          <w:szCs w:val="23"/>
        </w:rPr>
      </w:pPr>
      <w:bookmarkStart w:id="91" w:name="bookmark54"/>
      <w:r w:rsidRPr="00A50559">
        <w:rPr>
          <w:sz w:val="23"/>
          <w:szCs w:val="23"/>
        </w:rPr>
        <w:t>Контрольные вопросы</w:t>
      </w:r>
      <w:bookmarkEnd w:id="91"/>
    </w:p>
    <w:p w:rsidR="00E670CD" w:rsidRPr="00A50559" w:rsidRDefault="00E670CD" w:rsidP="00B06A48">
      <w:pPr>
        <w:numPr>
          <w:ilvl w:val="0"/>
          <w:numId w:val="74"/>
        </w:numPr>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t>Какова последовательность проектирования отчета?</w:t>
      </w:r>
    </w:p>
    <w:p w:rsidR="00E670CD" w:rsidRPr="00A50559" w:rsidRDefault="00E670CD" w:rsidP="00B06A48">
      <w:pPr>
        <w:numPr>
          <w:ilvl w:val="0"/>
          <w:numId w:val="74"/>
        </w:numPr>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t>Какие основные компоненты отчета?</w:t>
      </w:r>
    </w:p>
    <w:p w:rsidR="00E670CD" w:rsidRPr="00A50559" w:rsidRDefault="00E670CD" w:rsidP="00B06A48">
      <w:pPr>
        <w:numPr>
          <w:ilvl w:val="0"/>
          <w:numId w:val="74"/>
        </w:numPr>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t>Как меняется формат отчета?</w:t>
      </w:r>
    </w:p>
    <w:p w:rsidR="0043019A" w:rsidRDefault="0043019A" w:rsidP="00D067FD">
      <w:pPr>
        <w:spacing w:line="240" w:lineRule="auto"/>
        <w:jc w:val="center"/>
        <w:rPr>
          <w:rFonts w:ascii="Times New Roman" w:hAnsi="Times New Roman" w:cs="Times New Roman"/>
          <w:b/>
          <w:bCs/>
          <w:sz w:val="23"/>
          <w:szCs w:val="23"/>
        </w:rPr>
      </w:pPr>
    </w:p>
    <w:p w:rsidR="00F15A74" w:rsidRPr="00A50559" w:rsidRDefault="00F15A74"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 xml:space="preserve">Практическая работа № </w:t>
      </w:r>
      <w:r w:rsidR="00F61D0E" w:rsidRPr="00A50559">
        <w:rPr>
          <w:rFonts w:ascii="Times New Roman" w:hAnsi="Times New Roman" w:cs="Times New Roman"/>
          <w:b/>
          <w:bCs/>
          <w:sz w:val="23"/>
          <w:szCs w:val="23"/>
        </w:rPr>
        <w:t>20</w:t>
      </w:r>
    </w:p>
    <w:p w:rsidR="00F15A74" w:rsidRPr="00A50559" w:rsidRDefault="00F15A74" w:rsidP="00D067FD">
      <w:pPr>
        <w:pStyle w:val="a6"/>
        <w:ind w:left="928"/>
        <w:jc w:val="both"/>
        <w:rPr>
          <w:sz w:val="23"/>
          <w:szCs w:val="23"/>
        </w:rPr>
      </w:pPr>
      <w:r w:rsidRPr="00A50559">
        <w:rPr>
          <w:b/>
          <w:bCs/>
          <w:sz w:val="23"/>
          <w:szCs w:val="23"/>
        </w:rPr>
        <w:t xml:space="preserve">Тема: </w:t>
      </w:r>
      <w:r w:rsidR="00144AEA" w:rsidRPr="00A50559">
        <w:rPr>
          <w:sz w:val="23"/>
          <w:szCs w:val="23"/>
        </w:rPr>
        <w:t>Запросы базы данных.</w:t>
      </w:r>
    </w:p>
    <w:p w:rsidR="00CE6FA0" w:rsidRPr="00A50559" w:rsidRDefault="00CE6FA0" w:rsidP="00D067FD">
      <w:pPr>
        <w:pStyle w:val="34"/>
        <w:keepNext/>
        <w:keepLines/>
        <w:shd w:val="clear" w:color="auto" w:fill="auto"/>
        <w:spacing w:line="240" w:lineRule="auto"/>
        <w:ind w:firstLine="600"/>
        <w:jc w:val="both"/>
        <w:rPr>
          <w:sz w:val="23"/>
          <w:szCs w:val="23"/>
        </w:rPr>
      </w:pPr>
      <w:bookmarkStart w:id="92" w:name="bookmark32"/>
      <w:r w:rsidRPr="00A50559">
        <w:rPr>
          <w:sz w:val="23"/>
          <w:szCs w:val="23"/>
        </w:rPr>
        <w:lastRenderedPageBreak/>
        <w:t>Цель:</w:t>
      </w:r>
      <w:bookmarkEnd w:id="92"/>
    </w:p>
    <w:p w:rsidR="00CE6FA0" w:rsidRPr="00A50559" w:rsidRDefault="00CE6FA0" w:rsidP="00B06A48">
      <w:pPr>
        <w:widowControl w:val="0"/>
        <w:numPr>
          <w:ilvl w:val="0"/>
          <w:numId w:val="75"/>
        </w:numPr>
        <w:tabs>
          <w:tab w:val="left" w:pos="1441"/>
        </w:tabs>
        <w:spacing w:after="0" w:line="240" w:lineRule="auto"/>
        <w:ind w:left="717" w:hanging="360"/>
        <w:jc w:val="both"/>
        <w:rPr>
          <w:rFonts w:ascii="Times New Roman" w:hAnsi="Times New Roman" w:cs="Times New Roman"/>
          <w:sz w:val="23"/>
          <w:szCs w:val="23"/>
        </w:rPr>
      </w:pPr>
      <w:r w:rsidRPr="00A50559">
        <w:rPr>
          <w:rFonts w:ascii="Times New Roman" w:hAnsi="Times New Roman" w:cs="Times New Roman"/>
          <w:sz w:val="23"/>
          <w:szCs w:val="23"/>
        </w:rPr>
        <w:t xml:space="preserve">Подготовка отчетов с помощью Конструктора запросов </w:t>
      </w:r>
      <w:r w:rsidRPr="00A50559">
        <w:rPr>
          <w:rFonts w:ascii="Times New Roman" w:hAnsi="Times New Roman" w:cs="Times New Roman"/>
          <w:sz w:val="23"/>
          <w:szCs w:val="23"/>
          <w:lang w:val="en-US" w:bidi="en-US"/>
        </w:rPr>
        <w:t>MS</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Access</w:t>
      </w:r>
      <w:r w:rsidRPr="00A50559">
        <w:rPr>
          <w:rFonts w:ascii="Times New Roman" w:hAnsi="Times New Roman" w:cs="Times New Roman"/>
          <w:sz w:val="23"/>
          <w:szCs w:val="23"/>
          <w:lang w:bidi="en-US"/>
        </w:rPr>
        <w:t>.</w:t>
      </w:r>
    </w:p>
    <w:p w:rsidR="00CE6FA0" w:rsidRPr="00A50559" w:rsidRDefault="00CE6FA0" w:rsidP="00B06A48">
      <w:pPr>
        <w:widowControl w:val="0"/>
        <w:numPr>
          <w:ilvl w:val="0"/>
          <w:numId w:val="75"/>
        </w:numPr>
        <w:tabs>
          <w:tab w:val="left" w:pos="1441"/>
        </w:tabs>
        <w:spacing w:after="0" w:line="240" w:lineRule="auto"/>
        <w:ind w:left="717" w:hanging="360"/>
        <w:jc w:val="both"/>
        <w:rPr>
          <w:rFonts w:ascii="Times New Roman" w:hAnsi="Times New Roman" w:cs="Times New Roman"/>
          <w:sz w:val="23"/>
          <w:szCs w:val="23"/>
        </w:rPr>
      </w:pPr>
      <w:r w:rsidRPr="00A50559">
        <w:rPr>
          <w:rFonts w:ascii="Times New Roman" w:hAnsi="Times New Roman" w:cs="Times New Roman"/>
          <w:sz w:val="23"/>
          <w:szCs w:val="23"/>
        </w:rPr>
        <w:t xml:space="preserve">Знакомство с языком </w:t>
      </w:r>
      <w:r w:rsidRPr="00A50559">
        <w:rPr>
          <w:rFonts w:ascii="Times New Roman" w:hAnsi="Times New Roman" w:cs="Times New Roman"/>
          <w:sz w:val="23"/>
          <w:szCs w:val="23"/>
          <w:lang w:val="en-US" w:bidi="en-US"/>
        </w:rPr>
        <w:t>SQL.</w:t>
      </w:r>
    </w:p>
    <w:p w:rsidR="00CE6FA0" w:rsidRPr="00A50559" w:rsidRDefault="00CE6FA0" w:rsidP="00B06A48">
      <w:pPr>
        <w:widowControl w:val="0"/>
        <w:numPr>
          <w:ilvl w:val="0"/>
          <w:numId w:val="75"/>
        </w:numPr>
        <w:tabs>
          <w:tab w:val="left" w:pos="1441"/>
        </w:tabs>
        <w:spacing w:after="0" w:line="240" w:lineRule="auto"/>
        <w:ind w:left="717" w:hanging="360"/>
        <w:jc w:val="both"/>
        <w:rPr>
          <w:rFonts w:ascii="Times New Roman" w:hAnsi="Times New Roman" w:cs="Times New Roman"/>
          <w:sz w:val="23"/>
          <w:szCs w:val="23"/>
        </w:rPr>
      </w:pPr>
      <w:r w:rsidRPr="00A50559">
        <w:rPr>
          <w:rFonts w:ascii="Times New Roman" w:hAnsi="Times New Roman" w:cs="Times New Roman"/>
          <w:sz w:val="23"/>
          <w:szCs w:val="23"/>
        </w:rPr>
        <w:t xml:space="preserve">Построение запросов на языке </w:t>
      </w:r>
      <w:r w:rsidRPr="00A50559">
        <w:rPr>
          <w:rFonts w:ascii="Times New Roman" w:hAnsi="Times New Roman" w:cs="Times New Roman"/>
          <w:sz w:val="23"/>
          <w:szCs w:val="23"/>
          <w:lang w:val="en-US" w:bidi="en-US"/>
        </w:rPr>
        <w:t>SQL</w:t>
      </w:r>
      <w:r w:rsidRPr="00A50559">
        <w:rPr>
          <w:rFonts w:ascii="Times New Roman" w:hAnsi="Times New Roman" w:cs="Times New Roman"/>
          <w:sz w:val="23"/>
          <w:szCs w:val="23"/>
          <w:lang w:bidi="en-US"/>
        </w:rPr>
        <w:t>.</w:t>
      </w:r>
    </w:p>
    <w:p w:rsidR="00CE6FA0" w:rsidRPr="00A50559" w:rsidRDefault="00CE6FA0" w:rsidP="00B06A48">
      <w:pPr>
        <w:widowControl w:val="0"/>
        <w:numPr>
          <w:ilvl w:val="0"/>
          <w:numId w:val="75"/>
        </w:numPr>
        <w:tabs>
          <w:tab w:val="left" w:pos="1441"/>
        </w:tabs>
        <w:spacing w:after="0" w:line="240" w:lineRule="auto"/>
        <w:ind w:left="717" w:hanging="360"/>
        <w:jc w:val="both"/>
        <w:rPr>
          <w:rFonts w:ascii="Times New Roman" w:hAnsi="Times New Roman" w:cs="Times New Roman"/>
          <w:sz w:val="23"/>
          <w:szCs w:val="23"/>
        </w:rPr>
      </w:pPr>
      <w:r w:rsidRPr="00A50559">
        <w:rPr>
          <w:rFonts w:ascii="Times New Roman" w:hAnsi="Times New Roman" w:cs="Times New Roman"/>
          <w:sz w:val="23"/>
          <w:szCs w:val="23"/>
        </w:rPr>
        <w:t>Подготовка отчета по результатам лабораторной работы</w:t>
      </w:r>
    </w:p>
    <w:p w:rsidR="00F575E5" w:rsidRPr="00A50559" w:rsidRDefault="00F575E5" w:rsidP="00D067FD">
      <w:pPr>
        <w:pStyle w:val="a6"/>
        <w:ind w:left="0"/>
        <w:jc w:val="both"/>
        <w:rPr>
          <w:b/>
          <w:bCs/>
          <w:sz w:val="23"/>
          <w:szCs w:val="23"/>
        </w:rPr>
      </w:pPr>
      <w:r w:rsidRPr="00A50559">
        <w:rPr>
          <w:b/>
          <w:bCs/>
          <w:sz w:val="23"/>
          <w:szCs w:val="23"/>
        </w:rPr>
        <w:t xml:space="preserve">Ход работы: </w:t>
      </w:r>
    </w:p>
    <w:p w:rsidR="00CE6FA0" w:rsidRPr="00A50559" w:rsidRDefault="00CE6FA0" w:rsidP="00D067FD">
      <w:pPr>
        <w:spacing w:after="0" w:line="240" w:lineRule="auto"/>
        <w:ind w:firstLine="600"/>
        <w:jc w:val="both"/>
        <w:rPr>
          <w:rFonts w:ascii="Times New Roman" w:hAnsi="Times New Roman" w:cs="Times New Roman"/>
          <w:sz w:val="23"/>
          <w:szCs w:val="23"/>
        </w:rPr>
      </w:pPr>
      <w:r w:rsidRPr="00A50559">
        <w:rPr>
          <w:rStyle w:val="28"/>
          <w:rFonts w:eastAsia="Tahoma"/>
          <w:sz w:val="23"/>
          <w:szCs w:val="23"/>
        </w:rPr>
        <w:t xml:space="preserve">Запросы </w:t>
      </w:r>
      <w:r w:rsidRPr="00A50559">
        <w:rPr>
          <w:rFonts w:ascii="Times New Roman" w:hAnsi="Times New Roman" w:cs="Times New Roman"/>
          <w:sz w:val="23"/>
          <w:szCs w:val="23"/>
        </w:rPr>
        <w:t>предназначены, прежде всего, для отбора данных. Вы можете создать простой запрос для поиска записей в одной таблице, а можете сформулировать сложный запрос, включающий в себя данные из нескольких таблиц и учитывающий множество условий отбора. Ниже перечислены только некоторые вопросы, ответы на которые можно найти с помощью запросов.</w:t>
      </w:r>
    </w:p>
    <w:p w:rsidR="00CE6FA0" w:rsidRPr="00A50559" w:rsidRDefault="00CE6FA0" w:rsidP="00B06A48">
      <w:pPr>
        <w:widowControl w:val="0"/>
        <w:numPr>
          <w:ilvl w:val="0"/>
          <w:numId w:val="67"/>
        </w:numPr>
        <w:tabs>
          <w:tab w:val="left" w:pos="736"/>
        </w:tabs>
        <w:spacing w:after="0" w:line="240" w:lineRule="auto"/>
        <w:ind w:left="720" w:hanging="360"/>
        <w:jc w:val="both"/>
        <w:rPr>
          <w:rFonts w:ascii="Times New Roman" w:hAnsi="Times New Roman" w:cs="Times New Roman"/>
          <w:sz w:val="23"/>
          <w:szCs w:val="23"/>
        </w:rPr>
      </w:pPr>
      <w:r w:rsidRPr="00A50559">
        <w:rPr>
          <w:rFonts w:ascii="Times New Roman" w:hAnsi="Times New Roman" w:cs="Times New Roman"/>
          <w:sz w:val="23"/>
          <w:szCs w:val="23"/>
        </w:rPr>
        <w:t>Какие сотрудники были приняты на работу за последние три месяца?</w:t>
      </w:r>
    </w:p>
    <w:p w:rsidR="00CE6FA0" w:rsidRPr="00A50559" w:rsidRDefault="00CE6FA0" w:rsidP="00B06A48">
      <w:pPr>
        <w:widowControl w:val="0"/>
        <w:numPr>
          <w:ilvl w:val="0"/>
          <w:numId w:val="67"/>
        </w:numPr>
        <w:tabs>
          <w:tab w:val="left" w:pos="736"/>
        </w:tabs>
        <w:spacing w:after="0" w:line="240" w:lineRule="auto"/>
        <w:ind w:left="720" w:hanging="360"/>
        <w:jc w:val="both"/>
        <w:rPr>
          <w:rFonts w:ascii="Times New Roman" w:hAnsi="Times New Roman" w:cs="Times New Roman"/>
          <w:sz w:val="23"/>
          <w:szCs w:val="23"/>
        </w:rPr>
      </w:pPr>
      <w:r w:rsidRPr="00A50559">
        <w:rPr>
          <w:rFonts w:ascii="Times New Roman" w:hAnsi="Times New Roman" w:cs="Times New Roman"/>
          <w:sz w:val="23"/>
          <w:szCs w:val="23"/>
        </w:rPr>
        <w:t>Каково количество новых заказчиков, к которым я обращался на последней неделе?</w:t>
      </w:r>
    </w:p>
    <w:p w:rsidR="00CE6FA0" w:rsidRPr="00A50559" w:rsidRDefault="00CE6FA0" w:rsidP="00B06A48">
      <w:pPr>
        <w:widowControl w:val="0"/>
        <w:numPr>
          <w:ilvl w:val="0"/>
          <w:numId w:val="67"/>
        </w:numPr>
        <w:tabs>
          <w:tab w:val="left" w:pos="736"/>
        </w:tabs>
        <w:spacing w:after="0" w:line="240" w:lineRule="auto"/>
        <w:ind w:left="720" w:hanging="360"/>
        <w:jc w:val="both"/>
        <w:rPr>
          <w:rFonts w:ascii="Times New Roman" w:hAnsi="Times New Roman" w:cs="Times New Roman"/>
          <w:sz w:val="23"/>
          <w:szCs w:val="23"/>
        </w:rPr>
      </w:pPr>
      <w:r w:rsidRPr="00A50559">
        <w:rPr>
          <w:rFonts w:ascii="Times New Roman" w:hAnsi="Times New Roman" w:cs="Times New Roman"/>
          <w:sz w:val="23"/>
          <w:szCs w:val="23"/>
        </w:rPr>
        <w:t>Каковы показатели по средне зарплате по отделам</w:t>
      </w:r>
    </w:p>
    <w:p w:rsidR="00CE6FA0" w:rsidRPr="00A50559" w:rsidRDefault="00CE6FA0" w:rsidP="00D067FD">
      <w:pPr>
        <w:pStyle w:val="34"/>
        <w:keepNext/>
        <w:keepLines/>
        <w:shd w:val="clear" w:color="auto" w:fill="auto"/>
        <w:spacing w:line="240" w:lineRule="auto"/>
        <w:ind w:firstLine="600"/>
        <w:rPr>
          <w:sz w:val="23"/>
          <w:szCs w:val="23"/>
        </w:rPr>
      </w:pPr>
      <w:bookmarkStart w:id="93" w:name="bookmark33"/>
      <w:r w:rsidRPr="00A50559">
        <w:rPr>
          <w:sz w:val="23"/>
          <w:szCs w:val="23"/>
        </w:rPr>
        <w:t>Запрос на выборку</w:t>
      </w:r>
      <w:bookmarkEnd w:id="93"/>
    </w:p>
    <w:p w:rsidR="00CE6FA0" w:rsidRPr="00A50559" w:rsidRDefault="00CE6FA0" w:rsidP="00D067FD">
      <w:pPr>
        <w:spacing w:after="0"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Продемонстрируем довольно простой запрос: с помощью него мы находим все записи в таблице Отделы для Ивана Петрова. Такой тип запроса называется </w:t>
      </w:r>
      <w:r w:rsidRPr="00A50559">
        <w:rPr>
          <w:rStyle w:val="28"/>
          <w:rFonts w:eastAsia="Tahoma"/>
          <w:sz w:val="23"/>
          <w:szCs w:val="23"/>
        </w:rPr>
        <w:t xml:space="preserve">запросом на выборку (select query). </w:t>
      </w:r>
      <w:r w:rsidRPr="00A50559">
        <w:rPr>
          <w:rFonts w:ascii="Times New Roman" w:hAnsi="Times New Roman" w:cs="Times New Roman"/>
          <w:sz w:val="23"/>
          <w:szCs w:val="23"/>
        </w:rPr>
        <w:t>Он предназначен для поиска записей, удовлетворяющих сформулированными вами условиям отбора записей.</w:t>
      </w:r>
    </w:p>
    <w:p w:rsidR="00CE6FA0" w:rsidRPr="00A50559" w:rsidRDefault="00CE6FA0" w:rsidP="00D067FD">
      <w:pPr>
        <w:spacing w:after="0" w:line="240" w:lineRule="auto"/>
        <w:ind w:firstLine="600"/>
        <w:jc w:val="both"/>
        <w:rPr>
          <w:rFonts w:ascii="Times New Roman" w:hAnsi="Times New Roman" w:cs="Times New Roman"/>
          <w:sz w:val="23"/>
          <w:szCs w:val="23"/>
          <w:lang w:bidi="en-US"/>
        </w:rPr>
      </w:pPr>
      <w:r w:rsidRPr="00A50559">
        <w:rPr>
          <w:rFonts w:ascii="Times New Roman" w:hAnsi="Times New Roman" w:cs="Times New Roman"/>
          <w:sz w:val="23"/>
          <w:szCs w:val="23"/>
        </w:rPr>
        <w:t xml:space="preserve">Позже мы более подробно остановимся на функциях запросов на выборку и рассмотрим несколько конкретных примеров работы в окне конструктора запросов </w:t>
      </w: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Query</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Design</w:t>
      </w:r>
      <w:r w:rsidRPr="00A50559">
        <w:rPr>
          <w:rFonts w:ascii="Times New Roman" w:hAnsi="Times New Roman" w:cs="Times New Roman"/>
          <w:sz w:val="23"/>
          <w:szCs w:val="23"/>
          <w:lang w:bidi="en-US"/>
        </w:rPr>
        <w:t>).</w:t>
      </w:r>
    </w:p>
    <w:p w:rsidR="00CE6FA0" w:rsidRPr="00A50559" w:rsidRDefault="00CE6FA0" w:rsidP="00D067FD">
      <w:pPr>
        <w:pStyle w:val="34"/>
        <w:keepNext/>
        <w:keepLines/>
        <w:shd w:val="clear" w:color="auto" w:fill="auto"/>
        <w:spacing w:line="240" w:lineRule="auto"/>
        <w:ind w:firstLine="600"/>
        <w:rPr>
          <w:sz w:val="23"/>
          <w:szCs w:val="23"/>
        </w:rPr>
      </w:pPr>
      <w:bookmarkStart w:id="94" w:name="bookmark34"/>
      <w:r w:rsidRPr="00A50559">
        <w:rPr>
          <w:sz w:val="23"/>
          <w:szCs w:val="23"/>
        </w:rPr>
        <w:t>Другие типы запросов</w:t>
      </w:r>
      <w:bookmarkEnd w:id="94"/>
    </w:p>
    <w:p w:rsidR="00CE6FA0" w:rsidRPr="00A50559" w:rsidRDefault="00CE6FA0" w:rsidP="00D067FD">
      <w:pPr>
        <w:spacing w:after="0"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Возможности конструктора запросов не ограничены созданием только одного типа запросов — запросов на выборку. Запросы можно использовать не только для поиска записей, но и для внесения в них изменений. С помощью запроса можно создать перекрестное представление данных (путем создания </w:t>
      </w:r>
      <w:r w:rsidRPr="00A50559">
        <w:rPr>
          <w:rStyle w:val="2b"/>
          <w:rFonts w:eastAsia="Arial Unicode MS"/>
          <w:sz w:val="23"/>
          <w:szCs w:val="23"/>
        </w:rPr>
        <w:t>перекрестного запроса),</w:t>
      </w:r>
      <w:r w:rsidRPr="00A50559">
        <w:rPr>
          <w:rFonts w:ascii="Times New Roman" w:hAnsi="Times New Roman" w:cs="Times New Roman"/>
          <w:sz w:val="23"/>
          <w:szCs w:val="23"/>
        </w:rPr>
        <w:t xml:space="preserve"> создать таблицу, удалить из нее определенные записи или же добавить записи в одну таблицу из другой. Существуют следующие типы запросов.</w:t>
      </w:r>
    </w:p>
    <w:p w:rsidR="00CE6FA0" w:rsidRPr="00A50559" w:rsidRDefault="00CE6FA0" w:rsidP="00B06A48">
      <w:pPr>
        <w:numPr>
          <w:ilvl w:val="0"/>
          <w:numId w:val="80"/>
        </w:numPr>
        <w:spacing w:after="0" w:line="240" w:lineRule="auto"/>
        <w:jc w:val="both"/>
        <w:rPr>
          <w:rFonts w:ascii="Times New Roman" w:hAnsi="Times New Roman" w:cs="Times New Roman"/>
          <w:sz w:val="23"/>
          <w:szCs w:val="23"/>
        </w:rPr>
      </w:pPr>
      <w:r w:rsidRPr="00A50559">
        <w:rPr>
          <w:rStyle w:val="28"/>
          <w:rFonts w:eastAsia="Tahoma"/>
          <w:sz w:val="23"/>
          <w:szCs w:val="23"/>
        </w:rPr>
        <w:t xml:space="preserve">Перекрестный запрос. </w:t>
      </w:r>
      <w:r w:rsidRPr="00A50559">
        <w:rPr>
          <w:rFonts w:ascii="Times New Roman" w:hAnsi="Times New Roman" w:cs="Times New Roman"/>
          <w:sz w:val="23"/>
          <w:szCs w:val="23"/>
        </w:rPr>
        <w:t xml:space="preserve">С помощью запросов этого типа вы можете сделать обзор по категориям данных, то есть обобщить информацию. Например, можно выяснить, каков был объем продаж по каждому продукту в каждом месяце прошлого года. При создании запросов этого типа можно воспользоваться Мастером перекрестных запросов </w:t>
      </w: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Crosstab</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Wizard</w:t>
      </w:r>
      <w:r w:rsidRPr="00A50559">
        <w:rPr>
          <w:rFonts w:ascii="Times New Roman" w:hAnsi="Times New Roman" w:cs="Times New Roman"/>
          <w:sz w:val="23"/>
          <w:szCs w:val="23"/>
          <w:lang w:bidi="en-US"/>
        </w:rPr>
        <w:t>).</w:t>
      </w:r>
    </w:p>
    <w:p w:rsidR="00CE6FA0" w:rsidRPr="00A50559" w:rsidRDefault="00CE6FA0" w:rsidP="00B06A48">
      <w:pPr>
        <w:widowControl w:val="0"/>
        <w:numPr>
          <w:ilvl w:val="0"/>
          <w:numId w:val="80"/>
        </w:numPr>
        <w:tabs>
          <w:tab w:val="left" w:pos="842"/>
        </w:tabs>
        <w:spacing w:after="0" w:line="240" w:lineRule="auto"/>
        <w:jc w:val="both"/>
        <w:rPr>
          <w:rFonts w:ascii="Times New Roman" w:hAnsi="Times New Roman" w:cs="Times New Roman"/>
          <w:sz w:val="23"/>
          <w:szCs w:val="23"/>
        </w:rPr>
      </w:pPr>
      <w:r w:rsidRPr="00A50559">
        <w:rPr>
          <w:rStyle w:val="28"/>
          <w:rFonts w:eastAsia="Tahoma"/>
          <w:sz w:val="23"/>
          <w:szCs w:val="23"/>
        </w:rPr>
        <w:t xml:space="preserve">Запрос на создание таблицы. </w:t>
      </w:r>
      <w:r w:rsidRPr="00A50559">
        <w:rPr>
          <w:rFonts w:ascii="Times New Roman" w:hAnsi="Times New Roman" w:cs="Times New Roman"/>
          <w:sz w:val="23"/>
          <w:szCs w:val="23"/>
        </w:rPr>
        <w:t>Когда вы превращаете запрос на выборку в запрос на создание таблицы, то записи, полученные в результате выполнения запроса, помещаются в новую таблицу.</w:t>
      </w:r>
    </w:p>
    <w:p w:rsidR="00CE6FA0" w:rsidRPr="00A50559" w:rsidRDefault="00CE6FA0" w:rsidP="00B06A48">
      <w:pPr>
        <w:widowControl w:val="0"/>
        <w:numPr>
          <w:ilvl w:val="0"/>
          <w:numId w:val="80"/>
        </w:numPr>
        <w:tabs>
          <w:tab w:val="left" w:pos="837"/>
        </w:tabs>
        <w:spacing w:after="0" w:line="240" w:lineRule="auto"/>
        <w:jc w:val="both"/>
        <w:rPr>
          <w:rFonts w:ascii="Times New Roman" w:hAnsi="Times New Roman" w:cs="Times New Roman"/>
          <w:sz w:val="23"/>
          <w:szCs w:val="23"/>
        </w:rPr>
      </w:pPr>
      <w:r w:rsidRPr="00A50559">
        <w:rPr>
          <w:rStyle w:val="28"/>
          <w:rFonts w:eastAsia="Tahoma"/>
          <w:sz w:val="23"/>
          <w:szCs w:val="23"/>
        </w:rPr>
        <w:t xml:space="preserve">Запрос на обновление. </w:t>
      </w:r>
      <w:r w:rsidRPr="00A50559">
        <w:rPr>
          <w:rFonts w:ascii="Times New Roman" w:hAnsi="Times New Roman" w:cs="Times New Roman"/>
          <w:sz w:val="23"/>
          <w:szCs w:val="23"/>
        </w:rPr>
        <w:t>С помощью запросов этого типа можно внести изменения в группу записей таблицы (например, в некотором поле изменить все прописные символы на строчные), а также выполнить редактирование данных, или внести изменения в одну таблицу, используя данные из другой.</w:t>
      </w:r>
    </w:p>
    <w:p w:rsidR="00CE6FA0" w:rsidRPr="00A50559" w:rsidRDefault="00CE6FA0" w:rsidP="00B06A48">
      <w:pPr>
        <w:widowControl w:val="0"/>
        <w:numPr>
          <w:ilvl w:val="0"/>
          <w:numId w:val="80"/>
        </w:numPr>
        <w:tabs>
          <w:tab w:val="left" w:pos="832"/>
        </w:tabs>
        <w:spacing w:after="0" w:line="240" w:lineRule="auto"/>
        <w:jc w:val="both"/>
        <w:rPr>
          <w:rFonts w:ascii="Times New Roman" w:hAnsi="Times New Roman" w:cs="Times New Roman"/>
          <w:sz w:val="23"/>
          <w:szCs w:val="23"/>
        </w:rPr>
      </w:pPr>
      <w:r w:rsidRPr="00A50559">
        <w:rPr>
          <w:rStyle w:val="28"/>
          <w:rFonts w:eastAsia="Tahoma"/>
          <w:sz w:val="23"/>
          <w:szCs w:val="23"/>
        </w:rPr>
        <w:t xml:space="preserve">Запрос на добавление. </w:t>
      </w:r>
      <w:r w:rsidRPr="00A50559">
        <w:rPr>
          <w:rFonts w:ascii="Times New Roman" w:hAnsi="Times New Roman" w:cs="Times New Roman"/>
          <w:sz w:val="23"/>
          <w:szCs w:val="23"/>
        </w:rPr>
        <w:t>Запросы этого типа позволяют добавлять данные из одной таблицы в другую.</w:t>
      </w:r>
    </w:p>
    <w:p w:rsidR="00CE6FA0" w:rsidRPr="00A50559" w:rsidRDefault="00CE6FA0" w:rsidP="00B06A48">
      <w:pPr>
        <w:widowControl w:val="0"/>
        <w:numPr>
          <w:ilvl w:val="0"/>
          <w:numId w:val="80"/>
        </w:numPr>
        <w:tabs>
          <w:tab w:val="left" w:pos="837"/>
        </w:tabs>
        <w:spacing w:after="0" w:line="240" w:lineRule="auto"/>
        <w:jc w:val="both"/>
        <w:rPr>
          <w:rFonts w:ascii="Times New Roman" w:hAnsi="Times New Roman" w:cs="Times New Roman"/>
          <w:sz w:val="23"/>
          <w:szCs w:val="23"/>
        </w:rPr>
      </w:pPr>
      <w:r w:rsidRPr="00A50559">
        <w:rPr>
          <w:rStyle w:val="28"/>
          <w:rFonts w:eastAsia="Tahoma"/>
          <w:sz w:val="23"/>
          <w:szCs w:val="23"/>
        </w:rPr>
        <w:t xml:space="preserve">Запрос на удаление. </w:t>
      </w:r>
      <w:r w:rsidRPr="00A50559">
        <w:rPr>
          <w:rFonts w:ascii="Times New Roman" w:hAnsi="Times New Roman" w:cs="Times New Roman"/>
          <w:sz w:val="23"/>
          <w:szCs w:val="23"/>
        </w:rPr>
        <w:t>Запрос на удаление позволяет исключить из таблицы целую группу записей, вместо того чтобы удалять каждую запись из таблицы вручную.</w:t>
      </w:r>
    </w:p>
    <w:p w:rsidR="00CE6FA0" w:rsidRPr="00A50559" w:rsidRDefault="00CE6FA0" w:rsidP="00D067FD">
      <w:pPr>
        <w:pStyle w:val="34"/>
        <w:keepNext/>
        <w:keepLines/>
        <w:shd w:val="clear" w:color="auto" w:fill="auto"/>
        <w:spacing w:line="240" w:lineRule="auto"/>
        <w:ind w:left="3900"/>
        <w:jc w:val="both"/>
        <w:rPr>
          <w:sz w:val="23"/>
          <w:szCs w:val="23"/>
        </w:rPr>
      </w:pPr>
      <w:bookmarkStart w:id="95" w:name="bookmark35"/>
      <w:r w:rsidRPr="00A50559">
        <w:rPr>
          <w:sz w:val="23"/>
          <w:szCs w:val="23"/>
        </w:rPr>
        <w:t xml:space="preserve">Основы языка </w:t>
      </w:r>
      <w:r w:rsidRPr="00A50559">
        <w:rPr>
          <w:sz w:val="23"/>
          <w:szCs w:val="23"/>
          <w:lang w:val="en-US" w:bidi="en-US"/>
        </w:rPr>
        <w:t>SQL</w:t>
      </w:r>
      <w:bookmarkEnd w:id="95"/>
    </w:p>
    <w:p w:rsidR="00CE6FA0" w:rsidRPr="00A50559" w:rsidRDefault="00CE6FA0" w:rsidP="00D067FD">
      <w:pPr>
        <w:spacing w:after="0" w:line="240" w:lineRule="auto"/>
        <w:ind w:firstLine="620"/>
        <w:jc w:val="both"/>
        <w:rPr>
          <w:rFonts w:ascii="Times New Roman" w:hAnsi="Times New Roman" w:cs="Times New Roman"/>
          <w:sz w:val="23"/>
          <w:szCs w:val="23"/>
        </w:rPr>
      </w:pPr>
      <w:r w:rsidRPr="00A50559">
        <w:rPr>
          <w:rFonts w:ascii="Times New Roman" w:hAnsi="Times New Roman" w:cs="Times New Roman"/>
          <w:sz w:val="23"/>
          <w:szCs w:val="23"/>
        </w:rPr>
        <w:t xml:space="preserve">Язык </w:t>
      </w:r>
      <w:r w:rsidRPr="00A50559">
        <w:rPr>
          <w:rFonts w:ascii="Times New Roman" w:hAnsi="Times New Roman" w:cs="Times New Roman"/>
          <w:sz w:val="23"/>
          <w:szCs w:val="23"/>
          <w:lang w:val="en-US" w:bidi="en-US"/>
        </w:rPr>
        <w:t>SQL</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язык высокого уровня для создания запросов в реляционной базе данных.</w:t>
      </w:r>
    </w:p>
    <w:p w:rsidR="00CE6FA0" w:rsidRPr="00A50559" w:rsidRDefault="00CE6FA0" w:rsidP="00D067FD">
      <w:pPr>
        <w:spacing w:after="0" w:line="240" w:lineRule="auto"/>
        <w:ind w:firstLine="620"/>
        <w:jc w:val="both"/>
        <w:rPr>
          <w:rFonts w:ascii="Times New Roman" w:hAnsi="Times New Roman" w:cs="Times New Roman"/>
          <w:sz w:val="23"/>
          <w:szCs w:val="23"/>
        </w:rPr>
      </w:pPr>
      <w:r w:rsidRPr="00A50559">
        <w:rPr>
          <w:rFonts w:ascii="Times New Roman" w:hAnsi="Times New Roman" w:cs="Times New Roman"/>
          <w:sz w:val="23"/>
          <w:szCs w:val="23"/>
        </w:rPr>
        <w:t xml:space="preserve">Основной оператор языка </w:t>
      </w:r>
      <w:r w:rsidRPr="00A50559">
        <w:rPr>
          <w:rFonts w:ascii="Times New Roman" w:hAnsi="Times New Roman" w:cs="Times New Roman"/>
          <w:sz w:val="23"/>
          <w:szCs w:val="23"/>
          <w:lang w:val="en-US" w:bidi="en-US"/>
        </w:rPr>
        <w:t>SQL</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это - </w:t>
      </w:r>
      <w:r w:rsidRPr="00A50559">
        <w:rPr>
          <w:rFonts w:ascii="Times New Roman" w:hAnsi="Times New Roman" w:cs="Times New Roman"/>
          <w:sz w:val="23"/>
          <w:szCs w:val="23"/>
          <w:lang w:val="en-US" w:bidi="en-US"/>
        </w:rPr>
        <w:t>SELECT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w:t>
      </w:r>
    </w:p>
    <w:p w:rsidR="00CE6FA0" w:rsidRPr="00A50559" w:rsidRDefault="00CE6FA0" w:rsidP="00D067FD">
      <w:pPr>
        <w:spacing w:after="0" w:line="240" w:lineRule="auto"/>
        <w:ind w:left="620" w:right="2680"/>
        <w:jc w:val="both"/>
        <w:rPr>
          <w:rFonts w:ascii="Times New Roman" w:hAnsi="Times New Roman" w:cs="Times New Roman"/>
          <w:sz w:val="23"/>
          <w:szCs w:val="23"/>
        </w:rPr>
      </w:pPr>
      <w:r w:rsidRPr="00A50559">
        <w:rPr>
          <w:rFonts w:ascii="Times New Roman" w:hAnsi="Times New Roman" w:cs="Times New Roman"/>
          <w:sz w:val="23"/>
          <w:szCs w:val="23"/>
          <w:lang w:val="en-US" w:bidi="en-US"/>
        </w:rPr>
        <w:t>SELECT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ALL</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 </w:t>
      </w:r>
      <w:r w:rsidRPr="00A50559">
        <w:rPr>
          <w:rFonts w:ascii="Times New Roman" w:hAnsi="Times New Roman" w:cs="Times New Roman"/>
          <w:sz w:val="23"/>
          <w:szCs w:val="23"/>
          <w:lang w:val="en-US" w:bidi="en-US"/>
        </w:rPr>
        <w:t>DISTINCT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список полей данных </w:t>
      </w:r>
      <w:r w:rsidRPr="00A50559">
        <w:rPr>
          <w:rFonts w:ascii="Times New Roman" w:hAnsi="Times New Roman" w:cs="Times New Roman"/>
          <w:sz w:val="23"/>
          <w:szCs w:val="23"/>
          <w:lang w:val="en-US" w:bidi="en-US"/>
        </w:rPr>
        <w:t>FROM</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список таблиц </w:t>
      </w: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WHERE</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условие поиска]</w:t>
      </w:r>
    </w:p>
    <w:p w:rsidR="00CE6FA0" w:rsidRPr="00A50559" w:rsidRDefault="00CE6FA0" w:rsidP="00D067FD">
      <w:pPr>
        <w:spacing w:after="0" w:line="240" w:lineRule="auto"/>
        <w:ind w:firstLine="620"/>
        <w:jc w:val="both"/>
        <w:rPr>
          <w:rFonts w:ascii="Times New Roman" w:hAnsi="Times New Roman" w:cs="Times New Roman"/>
          <w:sz w:val="23"/>
          <w:szCs w:val="23"/>
        </w:rPr>
      </w:pP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GROUP</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BY</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имя_столбца [, имя_столбца]...]</w:t>
      </w:r>
    </w:p>
    <w:p w:rsidR="00CE6FA0" w:rsidRPr="00A50559" w:rsidRDefault="00CE6FA0" w:rsidP="00D067FD">
      <w:pPr>
        <w:spacing w:after="0" w:line="240" w:lineRule="auto"/>
        <w:ind w:firstLine="620"/>
        <w:jc w:val="both"/>
        <w:rPr>
          <w:rFonts w:ascii="Times New Roman" w:hAnsi="Times New Roman" w:cs="Times New Roman"/>
          <w:sz w:val="23"/>
          <w:szCs w:val="23"/>
        </w:rPr>
      </w:pP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HAVING</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условие поиска]</w:t>
      </w:r>
    </w:p>
    <w:p w:rsidR="00CE6FA0" w:rsidRPr="00A50559" w:rsidRDefault="00CE6FA0" w:rsidP="00D067FD">
      <w:pPr>
        <w:spacing w:after="0" w:line="240" w:lineRule="auto"/>
        <w:ind w:firstLine="620"/>
        <w:jc w:val="both"/>
        <w:rPr>
          <w:rFonts w:ascii="Times New Roman" w:hAnsi="Times New Roman" w:cs="Times New Roman"/>
          <w:sz w:val="23"/>
          <w:szCs w:val="23"/>
        </w:rPr>
      </w:pP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ORDER</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BY</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критерий упорядочивания].</w:t>
      </w:r>
    </w:p>
    <w:p w:rsidR="00CE6FA0" w:rsidRPr="00A50559" w:rsidRDefault="00CE6FA0" w:rsidP="00D067FD">
      <w:pPr>
        <w:spacing w:after="0" w:line="240" w:lineRule="auto"/>
        <w:ind w:firstLine="620"/>
        <w:jc w:val="both"/>
        <w:rPr>
          <w:rFonts w:ascii="Times New Roman" w:hAnsi="Times New Roman" w:cs="Times New Roman"/>
          <w:sz w:val="23"/>
          <w:szCs w:val="23"/>
        </w:rPr>
      </w:pPr>
      <w:r w:rsidRPr="00A50559">
        <w:rPr>
          <w:rFonts w:ascii="Times New Roman" w:hAnsi="Times New Roman" w:cs="Times New Roman"/>
          <w:sz w:val="23"/>
          <w:szCs w:val="23"/>
        </w:rPr>
        <w:t xml:space="preserve">Обязательными в запросе на </w:t>
      </w:r>
      <w:r w:rsidRPr="00A50559">
        <w:rPr>
          <w:rFonts w:ascii="Times New Roman" w:hAnsi="Times New Roman" w:cs="Times New Roman"/>
          <w:sz w:val="23"/>
          <w:szCs w:val="23"/>
          <w:lang w:val="en-US" w:bidi="en-US"/>
        </w:rPr>
        <w:t>SQL</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являются фразы </w:t>
      </w:r>
      <w:r w:rsidRPr="00A50559">
        <w:rPr>
          <w:rFonts w:ascii="Times New Roman" w:hAnsi="Times New Roman" w:cs="Times New Roman"/>
          <w:sz w:val="23"/>
          <w:szCs w:val="23"/>
          <w:lang w:val="en-US" w:bidi="en-US"/>
        </w:rPr>
        <w:t>SELECT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и </w:t>
      </w:r>
      <w:r w:rsidRPr="00A50559">
        <w:rPr>
          <w:rFonts w:ascii="Times New Roman" w:hAnsi="Times New Roman" w:cs="Times New Roman"/>
          <w:sz w:val="23"/>
          <w:szCs w:val="23"/>
          <w:lang w:val="en-US" w:bidi="en-US"/>
        </w:rPr>
        <w:t>FROM</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остальные могут использоваться для более подробных запросов. Во фразе </w:t>
      </w:r>
      <w:r w:rsidRPr="00A50559">
        <w:rPr>
          <w:rFonts w:ascii="Times New Roman" w:hAnsi="Times New Roman" w:cs="Times New Roman"/>
          <w:sz w:val="23"/>
          <w:szCs w:val="23"/>
          <w:lang w:val="en-US" w:bidi="en-US"/>
        </w:rPr>
        <w:t>WHERE</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указывается условие отбора </w:t>
      </w:r>
      <w:r w:rsidRPr="00A50559">
        <w:rPr>
          <w:rFonts w:ascii="Times New Roman" w:hAnsi="Times New Roman" w:cs="Times New Roman"/>
          <w:sz w:val="23"/>
          <w:szCs w:val="23"/>
        </w:rPr>
        <w:lastRenderedPageBreak/>
        <w:t xml:space="preserve">записей из таблиц, имена которых указаны в </w:t>
      </w:r>
      <w:r w:rsidRPr="00A50559">
        <w:rPr>
          <w:rFonts w:ascii="Times New Roman" w:hAnsi="Times New Roman" w:cs="Times New Roman"/>
          <w:sz w:val="23"/>
          <w:szCs w:val="23"/>
          <w:lang w:val="en-US" w:bidi="en-US"/>
        </w:rPr>
        <w:t>FROM</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Фраза </w:t>
      </w:r>
      <w:r w:rsidRPr="00A50559">
        <w:rPr>
          <w:rFonts w:ascii="Times New Roman" w:hAnsi="Times New Roman" w:cs="Times New Roman"/>
          <w:sz w:val="23"/>
          <w:szCs w:val="23"/>
          <w:lang w:val="en-US" w:bidi="en-US"/>
        </w:rPr>
        <w:t>GROUP</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BY</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объединяет результирующее множество в группы, определяемые именами полей, указанными за </w:t>
      </w:r>
      <w:r w:rsidRPr="00A50559">
        <w:rPr>
          <w:rFonts w:ascii="Times New Roman" w:hAnsi="Times New Roman" w:cs="Times New Roman"/>
          <w:sz w:val="23"/>
          <w:szCs w:val="23"/>
          <w:lang w:val="en-US" w:bidi="en-US"/>
        </w:rPr>
        <w:t>GROUP</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lang w:val="en-US" w:bidi="en-US"/>
        </w:rPr>
        <w:t>BY</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Все строки с одинаковыми значениями полей объединяются в одну строку.</w:t>
      </w:r>
    </w:p>
    <w:p w:rsidR="00CE6FA0" w:rsidRPr="00A50559" w:rsidRDefault="00CE6FA0" w:rsidP="00D067FD">
      <w:pPr>
        <w:spacing w:after="0" w:line="240" w:lineRule="auto"/>
        <w:ind w:firstLine="620"/>
        <w:jc w:val="both"/>
        <w:rPr>
          <w:rFonts w:ascii="Times New Roman" w:hAnsi="Times New Roman" w:cs="Times New Roman"/>
          <w:sz w:val="23"/>
          <w:szCs w:val="23"/>
        </w:rPr>
      </w:pPr>
      <w:r w:rsidRPr="00A50559">
        <w:rPr>
          <w:rFonts w:ascii="Times New Roman" w:hAnsi="Times New Roman" w:cs="Times New Roman"/>
          <w:sz w:val="23"/>
          <w:szCs w:val="23"/>
        </w:rPr>
        <w:t xml:space="preserve">Запрос на языке </w:t>
      </w:r>
      <w:r w:rsidRPr="00A50559">
        <w:rPr>
          <w:rFonts w:ascii="Times New Roman" w:hAnsi="Times New Roman" w:cs="Times New Roman"/>
          <w:sz w:val="23"/>
          <w:szCs w:val="23"/>
          <w:lang w:val="en-US" w:bidi="en-US"/>
        </w:rPr>
        <w:t>SQL</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можно набрать в командном окне либо создать запрос с помощью Конструктора запросов.</w:t>
      </w:r>
    </w:p>
    <w:p w:rsidR="00CE6FA0" w:rsidRPr="00A50559" w:rsidRDefault="00CE6FA0" w:rsidP="00D067FD">
      <w:pPr>
        <w:spacing w:after="0" w:line="240" w:lineRule="auto"/>
        <w:ind w:firstLine="620"/>
        <w:jc w:val="both"/>
        <w:rPr>
          <w:rFonts w:ascii="Times New Roman" w:hAnsi="Times New Roman" w:cs="Times New Roman"/>
          <w:sz w:val="23"/>
          <w:szCs w:val="23"/>
        </w:rPr>
      </w:pPr>
      <w:r w:rsidRPr="00A50559">
        <w:rPr>
          <w:rFonts w:ascii="Times New Roman" w:hAnsi="Times New Roman" w:cs="Times New Roman"/>
          <w:sz w:val="23"/>
          <w:szCs w:val="23"/>
        </w:rPr>
        <w:t xml:space="preserve">Удобное средство - использование оператора </w:t>
      </w:r>
      <w:r w:rsidRPr="00A50559">
        <w:rPr>
          <w:rFonts w:ascii="Times New Roman" w:hAnsi="Times New Roman" w:cs="Times New Roman"/>
          <w:sz w:val="23"/>
          <w:szCs w:val="23"/>
          <w:lang w:val="en-US" w:bidi="en-US"/>
        </w:rPr>
        <w:t>SQL</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для соединения двух таблиц. Например, соединить две таблицы из первой лабораторной работы Сотрудники </w:t>
      </w:r>
      <w:r w:rsidRPr="00A50559">
        <w:rPr>
          <w:rFonts w:ascii="Times New Roman" w:hAnsi="Times New Roman" w:cs="Times New Roman"/>
          <w:sz w:val="23"/>
          <w:szCs w:val="23"/>
          <w:lang w:bidi="en-US"/>
        </w:rPr>
        <w:t>(</w:t>
      </w:r>
      <w:r w:rsidRPr="00A50559">
        <w:rPr>
          <w:rFonts w:ascii="Times New Roman" w:hAnsi="Times New Roman" w:cs="Times New Roman"/>
          <w:sz w:val="23"/>
          <w:szCs w:val="23"/>
          <w:lang w:val="en-US" w:bidi="en-US"/>
        </w:rPr>
        <w:t>Employees</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и Отдел </w:t>
      </w:r>
      <w:r w:rsidRPr="00A50559">
        <w:rPr>
          <w:rStyle w:val="21pt"/>
          <w:rFonts w:eastAsia="Arial Unicode MS"/>
          <w:sz w:val="23"/>
          <w:szCs w:val="23"/>
          <w:lang w:val="ru-RU"/>
        </w:rPr>
        <w:t>(</w:t>
      </w:r>
      <w:r w:rsidRPr="00A50559">
        <w:rPr>
          <w:rStyle w:val="21pt"/>
          <w:rFonts w:eastAsia="Arial Unicode MS"/>
          <w:sz w:val="23"/>
          <w:szCs w:val="23"/>
        </w:rPr>
        <w:t>Department</w:t>
      </w:r>
      <w:r w:rsidRPr="00A50559">
        <w:rPr>
          <w:rStyle w:val="21pt"/>
          <w:rFonts w:eastAsia="Arial Unicode MS"/>
          <w:sz w:val="23"/>
          <w:szCs w:val="23"/>
          <w:lang w:val="ru-RU"/>
        </w:rPr>
        <w: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по общему атрибуту </w:t>
      </w:r>
      <w:r w:rsidRPr="00A50559">
        <w:rPr>
          <w:rStyle w:val="21pt"/>
          <w:rFonts w:eastAsia="Arial Unicode MS"/>
          <w:sz w:val="23"/>
          <w:szCs w:val="23"/>
        </w:rPr>
        <w:t>Depnum</w:t>
      </w:r>
      <w:r w:rsidRPr="00A50559">
        <w:rPr>
          <w:rStyle w:val="21pt"/>
          <w:rFonts w:eastAsia="Arial Unicode MS"/>
          <w:sz w:val="23"/>
          <w:szCs w:val="23"/>
          <w:lang w:val="ru-RU"/>
        </w:rPr>
        <w:t>:</w:t>
      </w:r>
    </w:p>
    <w:p w:rsidR="00CE6FA0" w:rsidRPr="00A50559" w:rsidRDefault="00CE6FA0" w:rsidP="00D067FD">
      <w:pPr>
        <w:spacing w:after="0" w:line="240" w:lineRule="auto"/>
        <w:ind w:left="320" w:right="2520"/>
        <w:jc w:val="both"/>
        <w:rPr>
          <w:rFonts w:ascii="Times New Roman" w:hAnsi="Times New Roman" w:cs="Times New Roman"/>
          <w:sz w:val="23"/>
          <w:szCs w:val="23"/>
          <w:lang w:val="en-US"/>
        </w:rPr>
      </w:pPr>
      <w:r w:rsidRPr="00A50559">
        <w:rPr>
          <w:rStyle w:val="21pt"/>
          <w:rFonts w:eastAsia="Arial Unicode MS"/>
          <w:sz w:val="23"/>
          <w:szCs w:val="23"/>
        </w:rPr>
        <w:t xml:space="preserve">Select * from Department, Employees where Department.depnum = Employees.depmum </w:t>
      </w:r>
      <w:r w:rsidRPr="00A50559">
        <w:rPr>
          <w:rFonts w:ascii="Times New Roman" w:hAnsi="Times New Roman" w:cs="Times New Roman"/>
          <w:sz w:val="23"/>
          <w:szCs w:val="23"/>
        </w:rPr>
        <w:t>Такой</w:t>
      </w:r>
      <w:r w:rsidRPr="00A50559">
        <w:rPr>
          <w:rFonts w:ascii="Times New Roman" w:hAnsi="Times New Roman" w:cs="Times New Roman"/>
          <w:sz w:val="23"/>
          <w:szCs w:val="23"/>
          <w:lang w:val="en-US"/>
        </w:rPr>
        <w:t xml:space="preserve"> </w:t>
      </w:r>
      <w:r w:rsidRPr="00A50559">
        <w:rPr>
          <w:rFonts w:ascii="Times New Roman" w:hAnsi="Times New Roman" w:cs="Times New Roman"/>
          <w:sz w:val="23"/>
          <w:szCs w:val="23"/>
        </w:rPr>
        <w:t>же</w:t>
      </w:r>
      <w:r w:rsidRPr="00A50559">
        <w:rPr>
          <w:rFonts w:ascii="Times New Roman" w:hAnsi="Times New Roman" w:cs="Times New Roman"/>
          <w:sz w:val="23"/>
          <w:szCs w:val="23"/>
          <w:lang w:val="en-US"/>
        </w:rPr>
        <w:t xml:space="preserve"> </w:t>
      </w:r>
      <w:r w:rsidRPr="00A50559">
        <w:rPr>
          <w:rFonts w:ascii="Times New Roman" w:hAnsi="Times New Roman" w:cs="Times New Roman"/>
          <w:sz w:val="23"/>
          <w:szCs w:val="23"/>
        </w:rPr>
        <w:t>запрос</w:t>
      </w:r>
      <w:r w:rsidRPr="00A50559">
        <w:rPr>
          <w:rFonts w:ascii="Times New Roman" w:hAnsi="Times New Roman" w:cs="Times New Roman"/>
          <w:sz w:val="23"/>
          <w:szCs w:val="23"/>
          <w:lang w:val="en-US"/>
        </w:rPr>
        <w:t>:</w:t>
      </w:r>
    </w:p>
    <w:p w:rsidR="00CE6FA0" w:rsidRPr="00A50559" w:rsidRDefault="00CE6FA0" w:rsidP="00D067FD">
      <w:pPr>
        <w:spacing w:after="0" w:line="240" w:lineRule="auto"/>
        <w:ind w:left="320"/>
        <w:jc w:val="both"/>
        <w:rPr>
          <w:rFonts w:ascii="Times New Roman" w:hAnsi="Times New Roman" w:cs="Times New Roman"/>
          <w:sz w:val="23"/>
          <w:szCs w:val="23"/>
          <w:lang w:val="en-US"/>
        </w:rPr>
      </w:pPr>
      <w:r w:rsidRPr="00A50559">
        <w:rPr>
          <w:rStyle w:val="21pt"/>
          <w:rFonts w:eastAsia="Arial Unicode MS"/>
          <w:sz w:val="23"/>
          <w:szCs w:val="23"/>
        </w:rPr>
        <w:t>Select * from Employees join Department on Department. depnum = Employees. Depnum</w:t>
      </w:r>
    </w:p>
    <w:p w:rsidR="00CE6FA0" w:rsidRPr="00A50559" w:rsidRDefault="00CE6FA0" w:rsidP="00D067FD">
      <w:pPr>
        <w:spacing w:after="0" w:line="240" w:lineRule="auto"/>
        <w:ind w:left="320"/>
        <w:jc w:val="both"/>
        <w:rPr>
          <w:rFonts w:ascii="Times New Roman" w:hAnsi="Times New Roman" w:cs="Times New Roman"/>
          <w:sz w:val="23"/>
          <w:szCs w:val="23"/>
          <w:lang w:val="en-US"/>
        </w:rPr>
      </w:pPr>
      <w:r w:rsidRPr="00A50559">
        <w:rPr>
          <w:rFonts w:ascii="Times New Roman" w:hAnsi="Times New Roman" w:cs="Times New Roman"/>
          <w:sz w:val="23"/>
          <w:szCs w:val="23"/>
        </w:rPr>
        <w:t>Возможны</w:t>
      </w:r>
      <w:r w:rsidRPr="00A50559">
        <w:rPr>
          <w:rFonts w:ascii="Times New Roman" w:hAnsi="Times New Roman" w:cs="Times New Roman"/>
          <w:sz w:val="23"/>
          <w:szCs w:val="23"/>
          <w:lang w:val="en-US"/>
        </w:rPr>
        <w:t xml:space="preserve"> </w:t>
      </w:r>
      <w:r w:rsidRPr="00A50559">
        <w:rPr>
          <w:rFonts w:ascii="Times New Roman" w:hAnsi="Times New Roman" w:cs="Times New Roman"/>
          <w:sz w:val="23"/>
          <w:szCs w:val="23"/>
        </w:rPr>
        <w:t>вложенные</w:t>
      </w:r>
      <w:r w:rsidRPr="00A50559">
        <w:rPr>
          <w:rFonts w:ascii="Times New Roman" w:hAnsi="Times New Roman" w:cs="Times New Roman"/>
          <w:sz w:val="23"/>
          <w:szCs w:val="23"/>
          <w:lang w:val="en-US"/>
        </w:rPr>
        <w:t xml:space="preserve"> </w:t>
      </w:r>
      <w:r w:rsidRPr="00A50559">
        <w:rPr>
          <w:rFonts w:ascii="Times New Roman" w:hAnsi="Times New Roman" w:cs="Times New Roman"/>
          <w:sz w:val="23"/>
          <w:szCs w:val="23"/>
        </w:rPr>
        <w:t>запросы</w:t>
      </w:r>
      <w:r w:rsidRPr="00A50559">
        <w:rPr>
          <w:rFonts w:ascii="Times New Roman" w:hAnsi="Times New Roman" w:cs="Times New Roman"/>
          <w:sz w:val="23"/>
          <w:szCs w:val="23"/>
          <w:lang w:val="en-US"/>
        </w:rPr>
        <w:t>:</w:t>
      </w:r>
    </w:p>
    <w:p w:rsidR="00CE6FA0" w:rsidRPr="00A50559" w:rsidRDefault="00CE6FA0" w:rsidP="00D067FD">
      <w:pPr>
        <w:spacing w:after="0" w:line="240" w:lineRule="auto"/>
        <w:ind w:left="320"/>
        <w:jc w:val="both"/>
        <w:rPr>
          <w:rFonts w:ascii="Times New Roman" w:hAnsi="Times New Roman" w:cs="Times New Roman"/>
          <w:sz w:val="23"/>
          <w:szCs w:val="23"/>
          <w:lang w:val="en-US"/>
        </w:rPr>
      </w:pPr>
      <w:r w:rsidRPr="00A50559">
        <w:rPr>
          <w:rStyle w:val="21pt"/>
          <w:rFonts w:eastAsia="Arial Unicode MS"/>
          <w:sz w:val="23"/>
          <w:szCs w:val="23"/>
        </w:rPr>
        <w:t>Select lastname from Employees, where depnum in (select depnum from Department where depnum = d101 or depnum = d102)</w:t>
      </w:r>
    </w:p>
    <w:p w:rsidR="00CE6FA0" w:rsidRPr="00A50559" w:rsidRDefault="00CE6FA0" w:rsidP="00D067FD">
      <w:pPr>
        <w:spacing w:after="0"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Существуют операторы вставки </w:t>
      </w:r>
      <w:r w:rsidRPr="00A50559">
        <w:rPr>
          <w:rStyle w:val="21pt"/>
          <w:rFonts w:eastAsia="Arial Unicode MS"/>
          <w:sz w:val="23"/>
          <w:szCs w:val="23"/>
          <w:lang w:val="ru-RU"/>
        </w:rPr>
        <w:t>(</w:t>
      </w:r>
      <w:r w:rsidRPr="00A50559">
        <w:rPr>
          <w:rStyle w:val="21pt"/>
          <w:rFonts w:eastAsia="Arial Unicode MS"/>
          <w:sz w:val="23"/>
          <w:szCs w:val="23"/>
        </w:rPr>
        <w:t>insert</w:t>
      </w:r>
      <w:r w:rsidRPr="00A50559">
        <w:rPr>
          <w:rStyle w:val="21pt"/>
          <w:rFonts w:eastAsia="Arial Unicode MS"/>
          <w:sz w:val="23"/>
          <w:szCs w:val="23"/>
          <w:lang w:val="ru-RU"/>
        </w:rPr>
        <w: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обновления </w:t>
      </w:r>
      <w:r w:rsidRPr="00A50559">
        <w:rPr>
          <w:rStyle w:val="21pt"/>
          <w:rFonts w:eastAsia="Arial Unicode MS"/>
          <w:sz w:val="23"/>
          <w:szCs w:val="23"/>
          <w:lang w:val="ru-RU"/>
        </w:rPr>
        <w:t>(</w:t>
      </w:r>
      <w:r w:rsidRPr="00A50559">
        <w:rPr>
          <w:rStyle w:val="21pt"/>
          <w:rFonts w:eastAsia="Arial Unicode MS"/>
          <w:sz w:val="23"/>
          <w:szCs w:val="23"/>
        </w:rPr>
        <w:t>update</w:t>
      </w:r>
      <w:r w:rsidRPr="00A50559">
        <w:rPr>
          <w:rStyle w:val="21pt"/>
          <w:rFonts w:eastAsia="Arial Unicode MS"/>
          <w:sz w:val="23"/>
          <w:szCs w:val="23"/>
          <w:lang w:val="ru-RU"/>
        </w:rPr>
        <w: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и удаления </w:t>
      </w:r>
      <w:r w:rsidRPr="00A50559">
        <w:rPr>
          <w:rStyle w:val="21pt"/>
          <w:rFonts w:eastAsia="Arial Unicode MS"/>
          <w:sz w:val="23"/>
          <w:szCs w:val="23"/>
          <w:lang w:val="ru-RU"/>
        </w:rPr>
        <w:t>(</w:t>
      </w:r>
      <w:r w:rsidRPr="00A50559">
        <w:rPr>
          <w:rStyle w:val="21pt"/>
          <w:rFonts w:eastAsia="Arial Unicode MS"/>
          <w:sz w:val="23"/>
          <w:szCs w:val="23"/>
        </w:rPr>
        <w:t>delete</w:t>
      </w:r>
      <w:r w:rsidRPr="00A50559">
        <w:rPr>
          <w:rStyle w:val="21pt"/>
          <w:rFonts w:eastAsia="Arial Unicode MS"/>
          <w:sz w:val="23"/>
          <w:szCs w:val="23"/>
          <w:lang w:val="ru-RU"/>
        </w:rPr>
        <w: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данных в/из таблиц.</w:t>
      </w:r>
    </w:p>
    <w:p w:rsidR="00CE6FA0" w:rsidRPr="00A50559" w:rsidRDefault="00CE6FA0" w:rsidP="00D067FD">
      <w:pPr>
        <w:spacing w:after="0" w:line="240" w:lineRule="auto"/>
        <w:ind w:left="600"/>
        <w:jc w:val="both"/>
        <w:rPr>
          <w:rFonts w:ascii="Times New Roman" w:hAnsi="Times New Roman" w:cs="Times New Roman"/>
          <w:sz w:val="23"/>
          <w:szCs w:val="23"/>
        </w:rPr>
      </w:pPr>
      <w:r w:rsidRPr="00A50559">
        <w:rPr>
          <w:rFonts w:ascii="Times New Roman" w:hAnsi="Times New Roman" w:cs="Times New Roman"/>
          <w:sz w:val="23"/>
          <w:szCs w:val="23"/>
        </w:rPr>
        <w:t xml:space="preserve">Оператор </w:t>
      </w:r>
      <w:r w:rsidRPr="00A50559">
        <w:rPr>
          <w:rStyle w:val="21pt"/>
          <w:rFonts w:eastAsia="Arial Unicode MS"/>
          <w:sz w:val="23"/>
          <w:szCs w:val="23"/>
        </w:rPr>
        <w:t>insert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вставляет строку в таблицу:</w:t>
      </w:r>
    </w:p>
    <w:p w:rsidR="00CE6FA0" w:rsidRPr="00A50559" w:rsidRDefault="00CE6FA0" w:rsidP="00D067FD">
      <w:pPr>
        <w:tabs>
          <w:tab w:val="left" w:pos="7382"/>
        </w:tabs>
        <w:spacing w:after="0" w:line="240" w:lineRule="auto"/>
        <w:ind w:left="600"/>
        <w:jc w:val="both"/>
        <w:rPr>
          <w:rFonts w:ascii="Times New Roman" w:hAnsi="Times New Roman" w:cs="Times New Roman"/>
          <w:sz w:val="23"/>
          <w:szCs w:val="23"/>
          <w:lang w:val="en-US"/>
        </w:rPr>
      </w:pPr>
      <w:r w:rsidRPr="00A50559">
        <w:rPr>
          <w:rStyle w:val="21pt"/>
          <w:rFonts w:eastAsia="Arial Unicode MS"/>
          <w:sz w:val="23"/>
          <w:szCs w:val="23"/>
        </w:rPr>
        <w:t>Insert into bookauth values (1234,</w:t>
      </w:r>
      <w:r w:rsidRPr="00A50559">
        <w:rPr>
          <w:rStyle w:val="21pt"/>
          <w:rFonts w:eastAsia="Arial Unicode MS"/>
          <w:sz w:val="23"/>
          <w:szCs w:val="23"/>
        </w:rPr>
        <w:tab/>
        <w:t>344)</w:t>
      </w:r>
      <w:r w:rsidRPr="00A50559">
        <w:rPr>
          <w:rFonts w:ascii="Times New Roman" w:hAnsi="Times New Roman" w:cs="Times New Roman"/>
          <w:sz w:val="23"/>
          <w:szCs w:val="23"/>
          <w:lang w:val="en-US" w:bidi="en-US"/>
        </w:rPr>
        <w:t xml:space="preserve"> </w:t>
      </w:r>
      <w:r w:rsidRPr="00A50559">
        <w:rPr>
          <w:rFonts w:ascii="Times New Roman" w:hAnsi="Times New Roman" w:cs="Times New Roman"/>
          <w:sz w:val="23"/>
          <w:szCs w:val="23"/>
        </w:rPr>
        <w:t>в</w:t>
      </w:r>
      <w:r w:rsidRPr="00A50559">
        <w:rPr>
          <w:rFonts w:ascii="Times New Roman" w:hAnsi="Times New Roman" w:cs="Times New Roman"/>
          <w:sz w:val="23"/>
          <w:szCs w:val="23"/>
          <w:lang w:val="en-US"/>
        </w:rPr>
        <w:t xml:space="preserve"> </w:t>
      </w:r>
      <w:r w:rsidRPr="00A50559">
        <w:rPr>
          <w:rFonts w:ascii="Times New Roman" w:hAnsi="Times New Roman" w:cs="Times New Roman"/>
          <w:sz w:val="23"/>
          <w:szCs w:val="23"/>
        </w:rPr>
        <w:t>таблицу</w:t>
      </w:r>
    </w:p>
    <w:p w:rsidR="00CE6FA0" w:rsidRPr="00A50559" w:rsidRDefault="00CE6FA0" w:rsidP="00D067FD">
      <w:pPr>
        <w:spacing w:after="0" w:line="240" w:lineRule="auto"/>
        <w:jc w:val="both"/>
        <w:rPr>
          <w:rFonts w:ascii="Times New Roman" w:hAnsi="Times New Roman" w:cs="Times New Roman"/>
          <w:sz w:val="23"/>
          <w:szCs w:val="23"/>
        </w:rPr>
      </w:pPr>
      <w:r w:rsidRPr="00A50559">
        <w:rPr>
          <w:rStyle w:val="21pt"/>
          <w:rFonts w:eastAsia="Arial Unicode MS"/>
          <w:sz w:val="23"/>
          <w:szCs w:val="23"/>
        </w:rPr>
        <w:t>Bookauth</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вставляются значения в порядке следования атрибутов в таблице.</w:t>
      </w:r>
    </w:p>
    <w:p w:rsidR="00CE6FA0" w:rsidRPr="00A50559" w:rsidRDefault="00CE6FA0" w:rsidP="00D067FD">
      <w:pPr>
        <w:spacing w:after="0" w:line="240" w:lineRule="auto"/>
        <w:ind w:firstLine="600"/>
        <w:jc w:val="both"/>
        <w:rPr>
          <w:rFonts w:ascii="Times New Roman" w:hAnsi="Times New Roman" w:cs="Times New Roman"/>
          <w:sz w:val="23"/>
          <w:szCs w:val="23"/>
          <w:lang w:val="en-US"/>
        </w:rPr>
      </w:pPr>
      <w:r w:rsidRPr="00A50559">
        <w:rPr>
          <w:rStyle w:val="21pt"/>
          <w:rFonts w:eastAsia="Arial Unicode MS"/>
          <w:sz w:val="23"/>
          <w:szCs w:val="23"/>
        </w:rPr>
        <w:t>Insert into author (author_id, first_name, last_name) values (125, 'Anton', 'Antonov')</w:t>
      </w:r>
    </w:p>
    <w:p w:rsidR="00CE6FA0" w:rsidRPr="00A50559" w:rsidRDefault="00CE6FA0" w:rsidP="00D067FD">
      <w:pPr>
        <w:spacing w:after="0"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в таблицу будут вставлены значения для перечисленных полей, если остальные поля помечены как </w:t>
      </w:r>
      <w:r w:rsidRPr="00A50559">
        <w:rPr>
          <w:rFonts w:ascii="Times New Roman" w:hAnsi="Times New Roman" w:cs="Times New Roman"/>
          <w:sz w:val="23"/>
          <w:szCs w:val="23"/>
          <w:lang w:val="en-US" w:bidi="en-US"/>
        </w:rPr>
        <w:t>NULL</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необязательны для заполнения.</w:t>
      </w:r>
    </w:p>
    <w:p w:rsidR="00CE6FA0" w:rsidRPr="00A50559" w:rsidRDefault="00CE6FA0" w:rsidP="00D067FD">
      <w:pPr>
        <w:spacing w:after="0" w:line="240" w:lineRule="auto"/>
        <w:ind w:left="600"/>
        <w:jc w:val="both"/>
        <w:rPr>
          <w:rFonts w:ascii="Times New Roman" w:hAnsi="Times New Roman" w:cs="Times New Roman"/>
          <w:sz w:val="23"/>
          <w:szCs w:val="23"/>
        </w:rPr>
      </w:pPr>
      <w:r w:rsidRPr="00A50559">
        <w:rPr>
          <w:rFonts w:ascii="Times New Roman" w:hAnsi="Times New Roman" w:cs="Times New Roman"/>
          <w:sz w:val="23"/>
          <w:szCs w:val="23"/>
        </w:rPr>
        <w:t xml:space="preserve">Оператор </w:t>
      </w:r>
      <w:r w:rsidRPr="00A50559">
        <w:rPr>
          <w:rStyle w:val="21pt"/>
          <w:rFonts w:eastAsia="Arial Unicode MS"/>
          <w:sz w:val="23"/>
          <w:szCs w:val="23"/>
        </w:rPr>
        <w:t>Update</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изменяет одну или несколько строк таблицы:</w:t>
      </w:r>
    </w:p>
    <w:p w:rsidR="00CE6FA0" w:rsidRPr="00A50559" w:rsidRDefault="00CE6FA0" w:rsidP="00D067FD">
      <w:pPr>
        <w:spacing w:after="0" w:line="240" w:lineRule="auto"/>
        <w:ind w:left="600"/>
        <w:jc w:val="both"/>
        <w:rPr>
          <w:rFonts w:ascii="Times New Roman" w:hAnsi="Times New Roman" w:cs="Times New Roman"/>
          <w:sz w:val="23"/>
          <w:szCs w:val="23"/>
          <w:lang w:val="en-US"/>
        </w:rPr>
      </w:pPr>
      <w:r w:rsidRPr="00A50559">
        <w:rPr>
          <w:rStyle w:val="21pt"/>
          <w:rFonts w:eastAsia="Arial Unicode MS"/>
          <w:sz w:val="23"/>
          <w:szCs w:val="23"/>
        </w:rPr>
        <w:t>Update bookauth set author_id = 567 where book_id</w:t>
      </w:r>
      <w:r w:rsidRPr="00A50559">
        <w:rPr>
          <w:rFonts w:ascii="Times New Roman" w:hAnsi="Times New Roman" w:cs="Times New Roman"/>
          <w:sz w:val="23"/>
          <w:szCs w:val="23"/>
          <w:lang w:val="en-US" w:bidi="en-US"/>
        </w:rPr>
        <w:t xml:space="preserve"> =</w:t>
      </w:r>
    </w:p>
    <w:p w:rsidR="00CE6FA0" w:rsidRPr="00A50559" w:rsidRDefault="00CE6FA0"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lang w:bidi="en-US"/>
        </w:rPr>
        <w:t>111</w:t>
      </w:r>
    </w:p>
    <w:p w:rsidR="00CE6FA0" w:rsidRPr="00A50559" w:rsidRDefault="00CE6FA0" w:rsidP="00D067FD">
      <w:pPr>
        <w:spacing w:after="0"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оператор меняет значение поля </w:t>
      </w:r>
      <w:r w:rsidRPr="00A50559">
        <w:rPr>
          <w:rStyle w:val="21pt"/>
          <w:rFonts w:eastAsia="Arial Unicode MS"/>
          <w:sz w:val="23"/>
          <w:szCs w:val="23"/>
        </w:rPr>
        <w:t>author</w:t>
      </w:r>
      <w:r w:rsidRPr="00A50559">
        <w:rPr>
          <w:rStyle w:val="21pt"/>
          <w:rFonts w:eastAsia="Arial Unicode MS"/>
          <w:sz w:val="23"/>
          <w:szCs w:val="23"/>
          <w:lang w:val="ru-RU"/>
        </w:rPr>
        <w:t>_</w:t>
      </w:r>
      <w:r w:rsidRPr="00A50559">
        <w:rPr>
          <w:rStyle w:val="21pt"/>
          <w:rFonts w:eastAsia="Arial Unicode MS"/>
          <w:sz w:val="23"/>
          <w:szCs w:val="23"/>
        </w:rPr>
        <w:t>id</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для всех значений поля </w:t>
      </w:r>
      <w:r w:rsidRPr="00A50559">
        <w:rPr>
          <w:rStyle w:val="21pt"/>
          <w:rFonts w:eastAsia="Arial Unicode MS"/>
          <w:sz w:val="23"/>
          <w:szCs w:val="23"/>
        </w:rPr>
        <w:t>book</w:t>
      </w:r>
      <w:r w:rsidRPr="00A50559">
        <w:rPr>
          <w:rStyle w:val="21pt"/>
          <w:rFonts w:eastAsia="Arial Unicode MS"/>
          <w:sz w:val="23"/>
          <w:szCs w:val="23"/>
          <w:lang w:val="ru-RU"/>
        </w:rPr>
        <w:t>_</w:t>
      </w:r>
      <w:r w:rsidRPr="00A50559">
        <w:rPr>
          <w:rStyle w:val="21pt"/>
          <w:rFonts w:eastAsia="Arial Unicode MS"/>
          <w:sz w:val="23"/>
          <w:szCs w:val="23"/>
        </w:rPr>
        <w:t>id</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равных </w:t>
      </w:r>
      <w:r w:rsidRPr="00A50559">
        <w:rPr>
          <w:rStyle w:val="21pt"/>
          <w:rFonts w:eastAsia="Arial Unicode MS"/>
          <w:sz w:val="23"/>
          <w:szCs w:val="23"/>
          <w:lang w:val="ru-RU"/>
        </w:rPr>
        <w:t>111.</w:t>
      </w:r>
    </w:p>
    <w:p w:rsidR="00CE6FA0" w:rsidRPr="00A50559" w:rsidRDefault="00CE6FA0" w:rsidP="00D067FD">
      <w:pPr>
        <w:spacing w:after="0" w:line="240" w:lineRule="auto"/>
        <w:ind w:left="600"/>
        <w:jc w:val="both"/>
        <w:rPr>
          <w:rFonts w:ascii="Times New Roman" w:hAnsi="Times New Roman" w:cs="Times New Roman"/>
          <w:sz w:val="23"/>
          <w:szCs w:val="23"/>
        </w:rPr>
      </w:pPr>
      <w:r w:rsidRPr="00A50559">
        <w:rPr>
          <w:rFonts w:ascii="Times New Roman" w:hAnsi="Times New Roman" w:cs="Times New Roman"/>
          <w:sz w:val="23"/>
          <w:szCs w:val="23"/>
        </w:rPr>
        <w:t xml:space="preserve">Оператор </w:t>
      </w:r>
      <w:r w:rsidRPr="00A50559">
        <w:rPr>
          <w:rStyle w:val="21pt"/>
          <w:rFonts w:eastAsia="Arial Unicode MS"/>
          <w:sz w:val="23"/>
          <w:szCs w:val="23"/>
        </w:rPr>
        <w:t>Delete</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удаляет строки таблицы по заданному условию:</w:t>
      </w:r>
    </w:p>
    <w:p w:rsidR="00CE6FA0" w:rsidRPr="00A50559" w:rsidRDefault="00CE6FA0" w:rsidP="00D067FD">
      <w:pPr>
        <w:spacing w:after="0" w:line="240" w:lineRule="auto"/>
        <w:ind w:left="600"/>
        <w:jc w:val="both"/>
        <w:rPr>
          <w:rFonts w:ascii="Times New Roman" w:hAnsi="Times New Roman" w:cs="Times New Roman"/>
          <w:sz w:val="23"/>
          <w:szCs w:val="23"/>
          <w:lang w:val="en-US"/>
        </w:rPr>
      </w:pPr>
      <w:r w:rsidRPr="00A50559">
        <w:rPr>
          <w:rStyle w:val="21pt"/>
          <w:rFonts w:eastAsia="Arial Unicode MS"/>
          <w:sz w:val="23"/>
          <w:szCs w:val="23"/>
        </w:rPr>
        <w:t>Delete from authors where city = London</w:t>
      </w:r>
    </w:p>
    <w:p w:rsidR="00CE6FA0" w:rsidRPr="00A50559" w:rsidRDefault="00CE6FA0" w:rsidP="00D067FD">
      <w:pPr>
        <w:pStyle w:val="34"/>
        <w:keepNext/>
        <w:keepLines/>
        <w:shd w:val="clear" w:color="auto" w:fill="auto"/>
        <w:spacing w:line="240" w:lineRule="auto"/>
        <w:ind w:right="40"/>
        <w:jc w:val="both"/>
        <w:rPr>
          <w:sz w:val="23"/>
          <w:szCs w:val="23"/>
        </w:rPr>
      </w:pPr>
      <w:bookmarkStart w:id="96" w:name="bookmark36"/>
      <w:r w:rsidRPr="00A50559">
        <w:rPr>
          <w:sz w:val="23"/>
          <w:szCs w:val="23"/>
        </w:rPr>
        <w:t>Создание запроса</w:t>
      </w:r>
      <w:bookmarkEnd w:id="96"/>
    </w:p>
    <w:p w:rsidR="00CE6FA0" w:rsidRPr="00A50559" w:rsidRDefault="00CE6FA0" w:rsidP="00D067FD">
      <w:pPr>
        <w:spacing w:after="0" w:line="240" w:lineRule="auto"/>
        <w:ind w:left="600"/>
        <w:jc w:val="both"/>
        <w:rPr>
          <w:rFonts w:ascii="Times New Roman" w:hAnsi="Times New Roman" w:cs="Times New Roman"/>
          <w:sz w:val="23"/>
          <w:szCs w:val="23"/>
        </w:rPr>
      </w:pPr>
      <w:r w:rsidRPr="00A50559">
        <w:rPr>
          <w:rFonts w:ascii="Times New Roman" w:hAnsi="Times New Roman" w:cs="Times New Roman"/>
          <w:sz w:val="23"/>
          <w:szCs w:val="23"/>
        </w:rPr>
        <w:t>Для создания запроса используется Конструктор запросов.</w:t>
      </w:r>
    </w:p>
    <w:p w:rsidR="00CE6FA0" w:rsidRPr="00A50559" w:rsidRDefault="00CE6FA0" w:rsidP="00D067FD">
      <w:pPr>
        <w:spacing w:after="0" w:line="240" w:lineRule="auto"/>
        <w:ind w:left="600"/>
        <w:jc w:val="both"/>
        <w:rPr>
          <w:rFonts w:ascii="Times New Roman" w:hAnsi="Times New Roman" w:cs="Times New Roman"/>
          <w:sz w:val="23"/>
          <w:szCs w:val="23"/>
        </w:rPr>
      </w:pPr>
      <w:r w:rsidRPr="00A50559">
        <w:rPr>
          <w:rFonts w:ascii="Times New Roman" w:hAnsi="Times New Roman" w:cs="Times New Roman"/>
          <w:sz w:val="23"/>
          <w:szCs w:val="23"/>
        </w:rPr>
        <w:t>Из главного меню:</w:t>
      </w:r>
      <w:bookmarkStart w:id="97" w:name="bookmark37"/>
    </w:p>
    <w:p w:rsidR="00CE6FA0" w:rsidRPr="00A50559" w:rsidRDefault="00CE6FA0" w:rsidP="00D067FD">
      <w:pPr>
        <w:spacing w:after="0" w:line="240" w:lineRule="auto"/>
        <w:ind w:left="600"/>
        <w:jc w:val="both"/>
        <w:rPr>
          <w:rFonts w:ascii="Times New Roman" w:hAnsi="Times New Roman" w:cs="Times New Roman"/>
          <w:sz w:val="23"/>
          <w:szCs w:val="23"/>
        </w:rPr>
      </w:pPr>
      <w:r w:rsidRPr="00A50559">
        <w:rPr>
          <w:sz w:val="23"/>
          <w:szCs w:val="23"/>
        </w:rPr>
        <w:t xml:space="preserve">Главное меню </w:t>
      </w:r>
      <w:r w:rsidRPr="00A50559">
        <w:rPr>
          <w:sz w:val="23"/>
          <w:szCs w:val="23"/>
        </w:rPr>
        <w:sym w:font="Wingdings" w:char="F0E8"/>
      </w:r>
      <w:r w:rsidRPr="00A50559">
        <w:rPr>
          <w:sz w:val="23"/>
          <w:szCs w:val="23"/>
        </w:rPr>
        <w:t xml:space="preserve"> Создание </w:t>
      </w:r>
      <w:r w:rsidRPr="00A50559">
        <w:rPr>
          <w:sz w:val="23"/>
          <w:szCs w:val="23"/>
        </w:rPr>
        <w:sym w:font="Wingdings" w:char="F0E8"/>
      </w:r>
      <w:r w:rsidRPr="00A50559">
        <w:rPr>
          <w:rFonts w:ascii="Times New Roman" w:hAnsi="Times New Roman" w:cs="Times New Roman"/>
          <w:sz w:val="23"/>
          <w:szCs w:val="23"/>
        </w:rPr>
        <w:t xml:space="preserve"> Конструктор запросов</w:t>
      </w:r>
      <w:bookmarkEnd w:id="97"/>
    </w:p>
    <w:p w:rsidR="00CE6FA0" w:rsidRPr="00A50559" w:rsidRDefault="00CE6FA0" w:rsidP="00D067FD">
      <w:pPr>
        <w:spacing w:after="0" w:line="240" w:lineRule="auto"/>
        <w:ind w:firstLine="600"/>
        <w:rPr>
          <w:rFonts w:ascii="Times New Roman" w:hAnsi="Times New Roman" w:cs="Times New Roman"/>
          <w:sz w:val="23"/>
          <w:szCs w:val="23"/>
        </w:rPr>
      </w:pPr>
      <w:r w:rsidRPr="00A50559">
        <w:rPr>
          <w:rFonts w:ascii="Times New Roman" w:hAnsi="Times New Roman" w:cs="Times New Roman"/>
          <w:sz w:val="23"/>
          <w:szCs w:val="23"/>
        </w:rPr>
        <w:t>Открывается окно Конструктора, в котором предлагается выбрать таблицы для создания запроса:</w:t>
      </w:r>
    </w:p>
    <w:p w:rsidR="00CE6FA0" w:rsidRPr="00A50559" w:rsidRDefault="0003673C" w:rsidP="00D067FD">
      <w:pPr>
        <w:spacing w:line="240" w:lineRule="auto"/>
        <w:ind w:firstLine="600"/>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3028315" cy="2838450"/>
            <wp:effectExtent l="0" t="0" r="635" b="0"/>
            <wp:docPr id="94" name="Рисунок 94"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age1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28315" cy="2838450"/>
                    </a:xfrm>
                    <a:prstGeom prst="rect">
                      <a:avLst/>
                    </a:prstGeom>
                    <a:noFill/>
                    <a:ln>
                      <a:noFill/>
                    </a:ln>
                  </pic:spPr>
                </pic:pic>
              </a:graphicData>
            </a:graphic>
          </wp:inline>
        </w:drawing>
      </w:r>
    </w:p>
    <w:p w:rsidR="00CE6FA0" w:rsidRPr="00A50559" w:rsidRDefault="00CE6FA0" w:rsidP="00D067FD">
      <w:pPr>
        <w:spacing w:after="0"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lastRenderedPageBreak/>
        <w:t>Выбираем нужные нам таблицы, нужные поля. Для этого кнопкой Добавить добавляем таблицы в поле конструктора. В таблице ниже выбираем нужные поля из соответствующих таблиц</w:t>
      </w:r>
    </w:p>
    <w:p w:rsidR="00CE6FA0" w:rsidRPr="00A50559" w:rsidRDefault="00CE6FA0" w:rsidP="00D067FD">
      <w:pPr>
        <w:spacing w:after="0"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Конструируем запрос «Вывод сотрудников отдела, начальник которого Шифрин» в конструкторе запросов: Выбираем поля из раскрывающегося списка: </w:t>
      </w:r>
      <w:r w:rsidRPr="00A50559">
        <w:rPr>
          <w:rStyle w:val="21pt"/>
          <w:rFonts w:eastAsia="Arial Unicode MS"/>
          <w:sz w:val="23"/>
          <w:szCs w:val="23"/>
        </w:rPr>
        <w:t>manager</w:t>
      </w:r>
      <w:r w:rsidRPr="00A50559">
        <w:rPr>
          <w:rStyle w:val="21pt"/>
          <w:rFonts w:eastAsia="Arial Unicode MS"/>
          <w:sz w:val="23"/>
          <w:szCs w:val="23"/>
          <w:lang w:val="ru-RU"/>
        </w:rPr>
        <w:t xml:space="preserve">, </w:t>
      </w:r>
      <w:r w:rsidRPr="00A50559">
        <w:rPr>
          <w:rStyle w:val="21pt"/>
          <w:rFonts w:eastAsia="Arial Unicode MS"/>
          <w:sz w:val="23"/>
          <w:szCs w:val="23"/>
        </w:rPr>
        <w:t>lastname</w:t>
      </w:r>
      <w:r w:rsidRPr="00A50559">
        <w:rPr>
          <w:rStyle w:val="21pt"/>
          <w:rFonts w:eastAsia="Arial Unicode MS"/>
          <w:sz w:val="23"/>
          <w:szCs w:val="23"/>
          <w:lang w:val="ru-RU"/>
        </w:rPr>
        <w:t xml:space="preserve">, </w:t>
      </w:r>
      <w:r w:rsidRPr="00A50559">
        <w:rPr>
          <w:rStyle w:val="21pt"/>
          <w:rFonts w:eastAsia="Arial Unicode MS"/>
          <w:sz w:val="23"/>
          <w:szCs w:val="23"/>
        </w:rPr>
        <w:t>birthdate</w:t>
      </w:r>
      <w:r w:rsidRPr="00A50559">
        <w:rPr>
          <w:rStyle w:val="21pt"/>
          <w:rFonts w:eastAsia="Arial Unicode MS"/>
          <w:sz w:val="23"/>
          <w:szCs w:val="23"/>
          <w:lang w:val="ru-RU"/>
        </w:rPr>
        <w: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В поле Условие отбора задаем значение ‘ </w:t>
      </w:r>
      <w:r w:rsidRPr="00A50559">
        <w:rPr>
          <w:rStyle w:val="21pt"/>
          <w:rFonts w:eastAsia="Arial Unicode MS"/>
          <w:sz w:val="23"/>
          <w:szCs w:val="23"/>
        </w:rPr>
        <w:t>Shifrin'</w:t>
      </w:r>
    </w:p>
    <w:p w:rsidR="00CE6FA0" w:rsidRPr="00A50559" w:rsidRDefault="0003673C" w:rsidP="00D067FD">
      <w:pPr>
        <w:framePr w:h="5155" w:wrap="notBeside" w:vAnchor="text" w:hAnchor="text" w:xAlign="center" w:y="1"/>
        <w:spacing w:after="0" w:line="240" w:lineRule="auto"/>
        <w:jc w:val="both"/>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4572000" cy="2529205"/>
            <wp:effectExtent l="0" t="0" r="0" b="4445"/>
            <wp:docPr id="95" name="Рисунок 95"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mage1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72000" cy="2529205"/>
                    </a:xfrm>
                    <a:prstGeom prst="rect">
                      <a:avLst/>
                    </a:prstGeom>
                    <a:noFill/>
                    <a:ln>
                      <a:noFill/>
                    </a:ln>
                  </pic:spPr>
                </pic:pic>
              </a:graphicData>
            </a:graphic>
          </wp:inline>
        </w:drawing>
      </w:r>
    </w:p>
    <w:p w:rsidR="00CE6FA0" w:rsidRPr="00A50559" w:rsidRDefault="00CE6FA0" w:rsidP="00E17D3E">
      <w:pPr>
        <w:spacing w:after="0"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Если условие составное, например,</w:t>
      </w:r>
    </w:p>
    <w:p w:rsidR="00CE6FA0" w:rsidRPr="006A5E73" w:rsidRDefault="00CE6FA0" w:rsidP="00E17D3E">
      <w:pPr>
        <w:tabs>
          <w:tab w:val="left" w:pos="7142"/>
        </w:tabs>
        <w:spacing w:after="0" w:line="240" w:lineRule="auto"/>
        <w:ind w:firstLine="600"/>
        <w:jc w:val="both"/>
        <w:rPr>
          <w:rFonts w:ascii="Times New Roman" w:hAnsi="Times New Roman" w:cs="Times New Roman"/>
          <w:sz w:val="23"/>
          <w:szCs w:val="23"/>
        </w:rPr>
      </w:pPr>
      <w:r w:rsidRPr="00A50559">
        <w:rPr>
          <w:rStyle w:val="21pt"/>
          <w:rFonts w:eastAsia="Arial Unicode MS"/>
          <w:sz w:val="23"/>
          <w:szCs w:val="23"/>
        </w:rPr>
        <w:t>Manager</w:t>
      </w:r>
      <w:r w:rsidRPr="006A5E73">
        <w:rPr>
          <w:rStyle w:val="21pt"/>
          <w:rFonts w:eastAsia="Arial Unicode MS"/>
          <w:sz w:val="23"/>
          <w:szCs w:val="23"/>
          <w:lang w:val="ru-RU"/>
        </w:rPr>
        <w:t xml:space="preserve"> = '</w:t>
      </w:r>
      <w:r w:rsidRPr="00A50559">
        <w:rPr>
          <w:rStyle w:val="21pt"/>
          <w:rFonts w:eastAsia="Arial Unicode MS"/>
          <w:sz w:val="23"/>
          <w:szCs w:val="23"/>
        </w:rPr>
        <w:t>Shifrin</w:t>
      </w:r>
      <w:r w:rsidRPr="006A5E73">
        <w:rPr>
          <w:rStyle w:val="21pt"/>
          <w:rFonts w:eastAsia="Arial Unicode MS"/>
          <w:sz w:val="23"/>
          <w:szCs w:val="23"/>
          <w:lang w:val="ru-RU"/>
        </w:rPr>
        <w:t xml:space="preserve">' </w:t>
      </w:r>
      <w:r w:rsidRPr="00A50559">
        <w:rPr>
          <w:rStyle w:val="21pt"/>
          <w:rFonts w:eastAsia="Arial Unicode MS"/>
          <w:sz w:val="23"/>
          <w:szCs w:val="23"/>
        </w:rPr>
        <w:t>AND</w:t>
      </w:r>
      <w:r w:rsidRPr="006A5E73">
        <w:rPr>
          <w:rStyle w:val="21pt"/>
          <w:rFonts w:eastAsia="Arial Unicode MS"/>
          <w:sz w:val="23"/>
          <w:szCs w:val="23"/>
          <w:lang w:val="ru-RU"/>
        </w:rPr>
        <w:t xml:space="preserve"> </w:t>
      </w:r>
      <w:r w:rsidRPr="00A50559">
        <w:rPr>
          <w:rStyle w:val="21pt"/>
          <w:rFonts w:eastAsia="Arial Unicode MS"/>
          <w:sz w:val="23"/>
          <w:szCs w:val="23"/>
        </w:rPr>
        <w:t>birthdate</w:t>
      </w:r>
      <w:r w:rsidRPr="006A5E73">
        <w:rPr>
          <w:rStyle w:val="21pt"/>
          <w:rFonts w:eastAsia="Arial Unicode MS"/>
          <w:sz w:val="23"/>
          <w:szCs w:val="23"/>
          <w:lang w:val="ru-RU"/>
        </w:rPr>
        <w:t xml:space="preserve"> ='02.02.1980',</w:t>
      </w:r>
      <w:r w:rsidRPr="006A5E73">
        <w:rPr>
          <w:rFonts w:ascii="Times New Roman" w:hAnsi="Times New Roman" w:cs="Times New Roman"/>
          <w:sz w:val="23"/>
          <w:szCs w:val="23"/>
          <w:lang w:bidi="en-US"/>
        </w:rPr>
        <w:t xml:space="preserve"> </w:t>
      </w:r>
      <w:r w:rsidRPr="00A50559">
        <w:rPr>
          <w:rFonts w:ascii="Times New Roman" w:hAnsi="Times New Roman" w:cs="Times New Roman"/>
          <w:sz w:val="23"/>
          <w:szCs w:val="23"/>
        </w:rPr>
        <w:t>то</w:t>
      </w:r>
    </w:p>
    <w:p w:rsidR="00CE6FA0" w:rsidRPr="00A50559" w:rsidRDefault="00CE6FA0" w:rsidP="00E17D3E">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условие набирается в строке «Условие отбора».</w:t>
      </w:r>
    </w:p>
    <w:p w:rsidR="00CE6FA0" w:rsidRPr="00A50559" w:rsidRDefault="00CE6FA0" w:rsidP="00E17D3E">
      <w:pPr>
        <w:spacing w:after="0"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Если условие типа </w:t>
      </w:r>
      <w:r w:rsidRPr="00A50559">
        <w:rPr>
          <w:rStyle w:val="21pt"/>
          <w:rFonts w:eastAsia="Arial Unicode MS"/>
          <w:sz w:val="23"/>
          <w:szCs w:val="23"/>
          <w:lang w:val="ru-RU"/>
        </w:rPr>
        <w:t>«ИЛИ»,</w:t>
      </w:r>
      <w:r w:rsidRPr="00A50559">
        <w:rPr>
          <w:rFonts w:ascii="Times New Roman" w:hAnsi="Times New Roman" w:cs="Times New Roman"/>
          <w:sz w:val="23"/>
          <w:szCs w:val="23"/>
        </w:rPr>
        <w:t xml:space="preserve"> то условие набирается в строках «Условие отбора» и строке </w:t>
      </w:r>
      <w:r w:rsidRPr="00A50559">
        <w:rPr>
          <w:rStyle w:val="21pt"/>
          <w:rFonts w:eastAsia="Arial Unicode MS"/>
          <w:sz w:val="23"/>
          <w:szCs w:val="23"/>
          <w:lang w:val="ru-RU"/>
        </w:rPr>
        <w:t>«ИЛИ»</w:t>
      </w:r>
    </w:p>
    <w:p w:rsidR="00CE6FA0" w:rsidRPr="00A50559" w:rsidRDefault="00CE6FA0" w:rsidP="00E17D3E">
      <w:pPr>
        <w:spacing w:after="0" w:line="240" w:lineRule="auto"/>
        <w:ind w:firstLine="600"/>
        <w:rPr>
          <w:rFonts w:ascii="Times New Roman" w:hAnsi="Times New Roman" w:cs="Times New Roman"/>
          <w:sz w:val="23"/>
          <w:szCs w:val="23"/>
        </w:rPr>
      </w:pPr>
      <w:r w:rsidRPr="00A50559">
        <w:rPr>
          <w:rFonts w:ascii="Times New Roman" w:hAnsi="Times New Roman" w:cs="Times New Roman"/>
          <w:sz w:val="23"/>
          <w:szCs w:val="23"/>
        </w:rPr>
        <w:t>Чтобы запрос выполнить, нажимаем в верхнем левом углу красный восклицательный знак</w:t>
      </w:r>
    </w:p>
    <w:p w:rsidR="00CE6FA0" w:rsidRPr="00A50559" w:rsidRDefault="0003673C" w:rsidP="00D067FD">
      <w:pPr>
        <w:spacing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1971040" cy="1449070"/>
            <wp:effectExtent l="0" t="0" r="0" b="0"/>
            <wp:docPr id="96" name="Рисунок 96"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image2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71040" cy="1449070"/>
                    </a:xfrm>
                    <a:prstGeom prst="rect">
                      <a:avLst/>
                    </a:prstGeom>
                    <a:noFill/>
                    <a:ln>
                      <a:noFill/>
                    </a:ln>
                  </pic:spPr>
                </pic:pic>
              </a:graphicData>
            </a:graphic>
          </wp:inline>
        </w:drawing>
      </w:r>
    </w:p>
    <w:p w:rsidR="00CE6FA0" w:rsidRPr="00A50559" w:rsidRDefault="00CE6FA0" w:rsidP="00D067FD">
      <w:pPr>
        <w:pStyle w:val="34"/>
        <w:keepNext/>
        <w:keepLines/>
        <w:shd w:val="clear" w:color="auto" w:fill="auto"/>
        <w:spacing w:line="240" w:lineRule="auto"/>
        <w:ind w:firstLine="600"/>
        <w:jc w:val="both"/>
        <w:rPr>
          <w:sz w:val="23"/>
          <w:szCs w:val="23"/>
        </w:rPr>
      </w:pPr>
      <w:bookmarkStart w:id="98" w:name="bookmark38"/>
      <w:r w:rsidRPr="00A50559">
        <w:rPr>
          <w:sz w:val="23"/>
          <w:szCs w:val="23"/>
        </w:rPr>
        <w:t>Запрос с параметром</w:t>
      </w:r>
      <w:r w:rsidRPr="00A50559">
        <w:rPr>
          <w:rStyle w:val="38"/>
          <w:sz w:val="23"/>
          <w:szCs w:val="23"/>
        </w:rPr>
        <w:t>.</w:t>
      </w:r>
      <w:bookmarkEnd w:id="98"/>
    </w:p>
    <w:p w:rsidR="00CE6FA0" w:rsidRPr="00A50559" w:rsidRDefault="00CE6FA0" w:rsidP="00D067FD">
      <w:pPr>
        <w:spacing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Можно указать поле, значение которого заранее не известно и значение которого вводится при выполнении запроса. Например, Номер отдела </w:t>
      </w:r>
      <w:r w:rsidRPr="00A50559">
        <w:rPr>
          <w:rFonts w:ascii="Times New Roman" w:hAnsi="Times New Roman" w:cs="Times New Roman"/>
          <w:sz w:val="23"/>
          <w:szCs w:val="23"/>
          <w:lang w:val="en-US" w:bidi="en-US"/>
        </w:rPr>
        <w:t>depnum</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 xml:space="preserve">В строку «Условие отбора» в квадратных скобках вводится текст, который появится в окошке. В нашем случае </w:t>
      </w:r>
      <w:r w:rsidRPr="00A50559">
        <w:rPr>
          <w:rStyle w:val="21pt"/>
          <w:rFonts w:eastAsia="Arial Unicode MS"/>
          <w:sz w:val="23"/>
          <w:szCs w:val="23"/>
          <w:lang w:val="ru-RU"/>
        </w:rPr>
        <w:t>[</w:t>
      </w:r>
      <w:r w:rsidRPr="00A50559">
        <w:rPr>
          <w:rStyle w:val="21pt"/>
          <w:rFonts w:eastAsia="Arial Unicode MS"/>
          <w:sz w:val="23"/>
          <w:szCs w:val="23"/>
        </w:rPr>
        <w:t>number</w:t>
      </w:r>
      <w:r w:rsidRPr="00A50559">
        <w:rPr>
          <w:rStyle w:val="21pt"/>
          <w:rFonts w:eastAsia="Arial Unicode MS"/>
          <w:sz w:val="23"/>
          <w:szCs w:val="23"/>
          <w:lang w:val="ru-RU"/>
        </w:rPr>
        <w:t>].</w:t>
      </w:r>
    </w:p>
    <w:p w:rsidR="00CE6FA0" w:rsidRPr="00A50559" w:rsidRDefault="0003673C" w:rsidP="00D067FD">
      <w:pPr>
        <w:spacing w:line="240" w:lineRule="auto"/>
        <w:ind w:firstLine="600"/>
        <w:jc w:val="both"/>
        <w:rPr>
          <w:rFonts w:ascii="Times New Roman" w:hAnsi="Times New Roman" w:cs="Times New Roman"/>
          <w:sz w:val="23"/>
          <w:szCs w:val="23"/>
        </w:rPr>
      </w:pPr>
      <w:r>
        <w:rPr>
          <w:noProof/>
          <w:sz w:val="23"/>
          <w:szCs w:val="23"/>
          <w:lang w:eastAsia="ru-RU"/>
        </w:rPr>
        <w:lastRenderedPageBreak/>
        <w:drawing>
          <wp:anchor distT="0" distB="0" distL="114300" distR="114300" simplePos="0" relativeHeight="251657216" behindDoc="0" locked="0" layoutInCell="1" allowOverlap="1">
            <wp:simplePos x="0" y="0"/>
            <wp:positionH relativeFrom="column">
              <wp:posOffset>50800</wp:posOffset>
            </wp:positionH>
            <wp:positionV relativeFrom="paragraph">
              <wp:posOffset>-516255</wp:posOffset>
            </wp:positionV>
            <wp:extent cx="4849495" cy="3168015"/>
            <wp:effectExtent l="0" t="0" r="8255" b="0"/>
            <wp:wrapTopAndBottom/>
            <wp:docPr id="120" name="Рисунок 22"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Снимок.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849495" cy="3168015"/>
                    </a:xfrm>
                    <a:prstGeom prst="rect">
                      <a:avLst/>
                    </a:prstGeom>
                    <a:noFill/>
                  </pic:spPr>
                </pic:pic>
              </a:graphicData>
            </a:graphic>
            <wp14:sizeRelH relativeFrom="page">
              <wp14:pctWidth>0</wp14:pctWidth>
            </wp14:sizeRelH>
            <wp14:sizeRelV relativeFrom="page">
              <wp14:pctHeight>0</wp14:pctHeight>
            </wp14:sizeRelV>
          </wp:anchor>
        </w:drawing>
      </w:r>
      <w:r w:rsidR="00CE6FA0" w:rsidRPr="00A50559">
        <w:rPr>
          <w:rFonts w:ascii="Times New Roman" w:hAnsi="Times New Roman" w:cs="Times New Roman"/>
          <w:sz w:val="23"/>
          <w:szCs w:val="23"/>
        </w:rPr>
        <w:t>При выполнении запроса открывается окошко, в которое вводится искомое значение параметра:</w:t>
      </w:r>
    </w:p>
    <w:p w:rsidR="00CE6FA0" w:rsidRPr="00A50559" w:rsidRDefault="0003673C" w:rsidP="00D067FD">
      <w:pPr>
        <w:framePr w:h="1771" w:wrap="notBeside" w:vAnchor="text" w:hAnchor="text" w:y="1"/>
        <w:spacing w:line="240" w:lineRule="auto"/>
        <w:jc w:val="both"/>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2410460" cy="1116330"/>
            <wp:effectExtent l="0" t="0" r="8890" b="7620"/>
            <wp:docPr id="97" name="Рисунок 97" descr="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mage2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10460" cy="1116330"/>
                    </a:xfrm>
                    <a:prstGeom prst="rect">
                      <a:avLst/>
                    </a:prstGeom>
                    <a:noFill/>
                    <a:ln>
                      <a:noFill/>
                    </a:ln>
                  </pic:spPr>
                </pic:pic>
              </a:graphicData>
            </a:graphic>
          </wp:inline>
        </w:drawing>
      </w:r>
    </w:p>
    <w:p w:rsidR="00CE6FA0" w:rsidRPr="00A50559" w:rsidRDefault="00CE6FA0" w:rsidP="00D067FD">
      <w:pPr>
        <w:spacing w:line="240" w:lineRule="auto"/>
        <w:jc w:val="both"/>
        <w:rPr>
          <w:rFonts w:ascii="Times New Roman" w:hAnsi="Times New Roman" w:cs="Times New Roman"/>
          <w:sz w:val="23"/>
          <w:szCs w:val="23"/>
        </w:rPr>
      </w:pPr>
    </w:p>
    <w:p w:rsidR="00CE6FA0" w:rsidRPr="00A50559" w:rsidRDefault="00CE6FA0" w:rsidP="00D067FD">
      <w:pPr>
        <w:spacing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При вводе в поле </w:t>
      </w:r>
      <w:r w:rsidRPr="00A50559">
        <w:rPr>
          <w:rStyle w:val="21pt"/>
          <w:rFonts w:eastAsia="Arial Unicode MS"/>
          <w:sz w:val="23"/>
          <w:szCs w:val="23"/>
          <w:lang w:val="ru-RU"/>
        </w:rPr>
        <w:t>«</w:t>
      </w:r>
      <w:r w:rsidRPr="00A50559">
        <w:rPr>
          <w:rStyle w:val="21pt"/>
          <w:rFonts w:eastAsia="Arial Unicode MS"/>
          <w:sz w:val="23"/>
          <w:szCs w:val="23"/>
        </w:rPr>
        <w:t>number</w:t>
      </w:r>
      <w:r w:rsidRPr="00A50559">
        <w:rPr>
          <w:rStyle w:val="21pt"/>
          <w:rFonts w:eastAsia="Arial Unicode MS"/>
          <w:sz w:val="23"/>
          <w:szCs w:val="23"/>
          <w:lang w:val="ru-RU"/>
        </w:rPr>
        <w:t>»</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значения номера отдела, например, 101 результат выполнения запроса будет выглядеть примерно так:</w:t>
      </w:r>
    </w:p>
    <w:p w:rsidR="00CE6FA0" w:rsidRPr="00A50559" w:rsidRDefault="0003673C" w:rsidP="00D067FD">
      <w:pPr>
        <w:pStyle w:val="37"/>
        <w:shd w:val="clear" w:color="auto" w:fill="auto"/>
        <w:spacing w:line="240" w:lineRule="auto"/>
        <w:rPr>
          <w:sz w:val="23"/>
          <w:szCs w:val="23"/>
        </w:rPr>
      </w:pPr>
      <w:r>
        <w:rPr>
          <w:noProof/>
          <w:sz w:val="23"/>
          <w:szCs w:val="23"/>
        </w:rPr>
        <w:drawing>
          <wp:anchor distT="0" distB="0" distL="114300" distR="114300" simplePos="0" relativeHeight="251656192" behindDoc="0" locked="0" layoutInCell="1" allowOverlap="1">
            <wp:simplePos x="0" y="0"/>
            <wp:positionH relativeFrom="column">
              <wp:posOffset>50800</wp:posOffset>
            </wp:positionH>
            <wp:positionV relativeFrom="paragraph">
              <wp:posOffset>-146685</wp:posOffset>
            </wp:positionV>
            <wp:extent cx="6097270" cy="1641475"/>
            <wp:effectExtent l="0" t="0" r="0" b="0"/>
            <wp:wrapTopAndBottom/>
            <wp:docPr id="121" name="Рисунок 21"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Снимок.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097270" cy="1641475"/>
                    </a:xfrm>
                    <a:prstGeom prst="rect">
                      <a:avLst/>
                    </a:prstGeom>
                    <a:noFill/>
                  </pic:spPr>
                </pic:pic>
              </a:graphicData>
            </a:graphic>
            <wp14:sizeRelH relativeFrom="page">
              <wp14:pctWidth>0</wp14:pctWidth>
            </wp14:sizeRelH>
            <wp14:sizeRelV relativeFrom="page">
              <wp14:pctHeight>0</wp14:pctHeight>
            </wp14:sizeRelV>
          </wp:anchor>
        </w:drawing>
      </w:r>
      <w:r w:rsidR="00CE6FA0" w:rsidRPr="00A50559">
        <w:rPr>
          <w:sz w:val="23"/>
          <w:szCs w:val="23"/>
        </w:rPr>
        <w:t>Запрос на добавление</w:t>
      </w:r>
    </w:p>
    <w:p w:rsidR="00CE6FA0" w:rsidRPr="00A50559" w:rsidRDefault="0003673C" w:rsidP="00D067FD">
      <w:pPr>
        <w:spacing w:line="240" w:lineRule="auto"/>
        <w:ind w:firstLine="600"/>
        <w:jc w:val="both"/>
        <w:rPr>
          <w:rFonts w:ascii="Times New Roman" w:hAnsi="Times New Roman" w:cs="Times New Roman"/>
          <w:sz w:val="23"/>
          <w:szCs w:val="23"/>
        </w:rPr>
      </w:pPr>
      <w:r>
        <w:rPr>
          <w:rFonts w:ascii="Times New Roman" w:hAnsi="Times New Roman" w:cs="Times New Roman"/>
          <w:noProof/>
          <w:sz w:val="23"/>
          <w:szCs w:val="23"/>
          <w:lang w:eastAsia="ru-RU"/>
        </w:rPr>
        <mc:AlternateContent>
          <mc:Choice Requires="wps">
            <w:drawing>
              <wp:anchor distT="0" distB="0" distL="63500" distR="189230" simplePos="0" relativeHeight="251661312" behindDoc="1" locked="0" layoutInCell="1" allowOverlap="1">
                <wp:simplePos x="0" y="0"/>
                <wp:positionH relativeFrom="margin">
                  <wp:posOffset>21590</wp:posOffset>
                </wp:positionH>
                <wp:positionV relativeFrom="paragraph">
                  <wp:posOffset>-4724400</wp:posOffset>
                </wp:positionV>
                <wp:extent cx="5937250" cy="144780"/>
                <wp:effectExtent l="2540" t="0" r="3810" b="4445"/>
                <wp:wrapTopAndBottom/>
                <wp:docPr id="35"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7250"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0851" w:rsidRDefault="004E0851" w:rsidP="00CE6FA0">
                            <w:pPr>
                              <w:jc w:val="cente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9" o:spid="_x0000_s1026" type="#_x0000_t202" style="position:absolute;left:0;text-align:left;margin-left:1.7pt;margin-top:-372pt;width:467.5pt;height:11.4pt;z-index:-251655168;visibility:visible;mso-wrap-style:square;mso-width-percent:0;mso-height-percent:0;mso-wrap-distance-left:5pt;mso-wrap-distance-top:0;mso-wrap-distance-right:14.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" filled="f" stroked="f">
                <v:textbox style="mso-fit-shape-to-text:t" inset="0,0,0,0">
                  <w:txbxContent>
                    <w:p w:rsidR="004E0851" w:rsidRDefault="004E0851" w:rsidP="00CE6FA0">
                      <w:pPr>
                        <w:jc w:val="center"/>
                        <w:rPr>
                          <w:sz w:val="2"/>
                          <w:szCs w:val="2"/>
                        </w:rPr>
                      </w:pPr>
                    </w:p>
                  </w:txbxContent>
                </v:textbox>
                <w10:wrap type="topAndBottom" anchorx="margin"/>
              </v:shape>
            </w:pict>
          </mc:Fallback>
        </mc:AlternateContent>
      </w:r>
      <w:r w:rsidR="00CE6FA0" w:rsidRPr="00A50559">
        <w:rPr>
          <w:rFonts w:ascii="Times New Roman" w:hAnsi="Times New Roman" w:cs="Times New Roman"/>
          <w:sz w:val="23"/>
          <w:szCs w:val="23"/>
        </w:rPr>
        <w:t xml:space="preserve">Эквивалент запроса на добавление на языке </w:t>
      </w:r>
      <w:r w:rsidR="00CE6FA0" w:rsidRPr="00A50559">
        <w:rPr>
          <w:rFonts w:ascii="Times New Roman" w:hAnsi="Times New Roman" w:cs="Times New Roman"/>
          <w:sz w:val="23"/>
          <w:szCs w:val="23"/>
          <w:lang w:val="en-US" w:bidi="en-US"/>
        </w:rPr>
        <w:t>SQL</w:t>
      </w:r>
      <w:r w:rsidR="00CE6FA0" w:rsidRPr="00A50559">
        <w:rPr>
          <w:rFonts w:ascii="Times New Roman" w:hAnsi="Times New Roman" w:cs="Times New Roman"/>
          <w:sz w:val="23"/>
          <w:szCs w:val="23"/>
          <w:lang w:bidi="en-US"/>
        </w:rPr>
        <w:t xml:space="preserve"> </w:t>
      </w:r>
      <w:r w:rsidR="00CE6FA0" w:rsidRPr="00A50559">
        <w:rPr>
          <w:rFonts w:ascii="Times New Roman" w:hAnsi="Times New Roman" w:cs="Times New Roman"/>
          <w:sz w:val="23"/>
          <w:szCs w:val="23"/>
        </w:rPr>
        <w:t>можно получить нажав правой кнопкой мыши на поле запроса:</w:t>
      </w:r>
    </w:p>
    <w:p w:rsidR="00CE6FA0" w:rsidRPr="00A50559" w:rsidRDefault="00CE6FA0" w:rsidP="00D067FD">
      <w:pPr>
        <w:pStyle w:val="101"/>
        <w:shd w:val="clear" w:color="auto" w:fill="auto"/>
        <w:spacing w:line="240" w:lineRule="auto"/>
        <w:rPr>
          <w:rFonts w:ascii="Times New Roman" w:hAnsi="Times New Roman" w:cs="Times New Roman"/>
          <w:sz w:val="23"/>
          <w:szCs w:val="23"/>
        </w:rPr>
      </w:pPr>
      <w:r w:rsidRPr="00A50559">
        <w:rPr>
          <w:rFonts w:ascii="Times New Roman" w:hAnsi="Times New Roman" w:cs="Times New Roman"/>
          <w:sz w:val="23"/>
          <w:szCs w:val="23"/>
        </w:rPr>
        <w:t>INSERT INTO empl (deptid, lastname, birthdate, salary, address, projnum)</w:t>
      </w:r>
    </w:p>
    <w:p w:rsidR="00CE6FA0" w:rsidRPr="00A50559" w:rsidRDefault="00CE6FA0" w:rsidP="00D067FD">
      <w:pPr>
        <w:pStyle w:val="101"/>
        <w:shd w:val="clear" w:color="auto" w:fill="auto"/>
        <w:spacing w:line="240" w:lineRule="auto"/>
        <w:rPr>
          <w:rFonts w:ascii="Times New Roman" w:hAnsi="Times New Roman" w:cs="Times New Roman"/>
          <w:sz w:val="23"/>
          <w:szCs w:val="23"/>
        </w:rPr>
      </w:pPr>
      <w:r w:rsidRPr="00A50559">
        <w:rPr>
          <w:rFonts w:ascii="Times New Roman" w:hAnsi="Times New Roman" w:cs="Times New Roman"/>
          <w:sz w:val="23"/>
          <w:szCs w:val="23"/>
        </w:rPr>
        <w:t>SELECT empl.deptid, empl.lastname, empl.birthdate, empl.salary, empl.address, empl.projnum</w:t>
      </w:r>
    </w:p>
    <w:p w:rsidR="00CE6FA0" w:rsidRPr="00A50559" w:rsidRDefault="00CE6FA0" w:rsidP="00D067FD">
      <w:pPr>
        <w:pStyle w:val="101"/>
        <w:shd w:val="clear" w:color="auto" w:fill="auto"/>
        <w:spacing w:line="240" w:lineRule="auto"/>
        <w:rPr>
          <w:rFonts w:ascii="Times New Roman" w:hAnsi="Times New Roman" w:cs="Times New Roman"/>
          <w:sz w:val="23"/>
          <w:szCs w:val="23"/>
          <w:lang w:val="ru-RU"/>
        </w:rPr>
      </w:pPr>
      <w:r w:rsidRPr="00A50559">
        <w:rPr>
          <w:rFonts w:ascii="Times New Roman" w:hAnsi="Times New Roman" w:cs="Times New Roman"/>
          <w:sz w:val="23"/>
          <w:szCs w:val="23"/>
        </w:rPr>
        <w:t>FROM</w:t>
      </w:r>
      <w:r w:rsidRPr="00A50559">
        <w:rPr>
          <w:rFonts w:ascii="Times New Roman" w:hAnsi="Times New Roman" w:cs="Times New Roman"/>
          <w:sz w:val="23"/>
          <w:szCs w:val="23"/>
          <w:lang w:val="ru-RU"/>
        </w:rPr>
        <w:t xml:space="preserve"> </w:t>
      </w:r>
      <w:r w:rsidRPr="00A50559">
        <w:rPr>
          <w:rFonts w:ascii="Times New Roman" w:hAnsi="Times New Roman" w:cs="Times New Roman"/>
          <w:sz w:val="23"/>
          <w:szCs w:val="23"/>
        </w:rPr>
        <w:t>empl</w:t>
      </w:r>
      <w:r w:rsidRPr="00A50559">
        <w:rPr>
          <w:rFonts w:ascii="Times New Roman" w:hAnsi="Times New Roman" w:cs="Times New Roman"/>
          <w:sz w:val="23"/>
          <w:szCs w:val="23"/>
          <w:lang w:val="ru-RU"/>
        </w:rPr>
        <w:t>;</w:t>
      </w:r>
    </w:p>
    <w:p w:rsidR="00CE6FA0" w:rsidRPr="00A50559" w:rsidRDefault="00CE6FA0" w:rsidP="00D067FD">
      <w:pPr>
        <w:pStyle w:val="62"/>
        <w:shd w:val="clear" w:color="auto" w:fill="auto"/>
        <w:spacing w:before="0" w:line="240" w:lineRule="auto"/>
        <w:ind w:firstLine="600"/>
        <w:jc w:val="both"/>
        <w:rPr>
          <w:sz w:val="23"/>
          <w:szCs w:val="23"/>
        </w:rPr>
      </w:pPr>
      <w:r w:rsidRPr="00A50559">
        <w:rPr>
          <w:sz w:val="23"/>
          <w:szCs w:val="23"/>
        </w:rPr>
        <w:t>Запрос на обновление:</w:t>
      </w:r>
    </w:p>
    <w:p w:rsidR="00CE6FA0" w:rsidRPr="00A50559" w:rsidRDefault="00CE6FA0" w:rsidP="00D067FD">
      <w:pPr>
        <w:spacing w:line="240" w:lineRule="auto"/>
        <w:ind w:firstLine="600"/>
        <w:jc w:val="both"/>
        <w:rPr>
          <w:rStyle w:val="21pt"/>
          <w:rFonts w:eastAsia="Arial Unicode MS"/>
          <w:sz w:val="23"/>
          <w:szCs w:val="23"/>
          <w:lang w:val="ru-RU"/>
        </w:rPr>
      </w:pPr>
      <w:r w:rsidRPr="00A50559">
        <w:rPr>
          <w:rFonts w:ascii="Times New Roman" w:hAnsi="Times New Roman" w:cs="Times New Roman"/>
          <w:sz w:val="23"/>
          <w:szCs w:val="23"/>
        </w:rPr>
        <w:t xml:space="preserve">Например, нам надо изменить фамилию сотрудника с </w:t>
      </w:r>
      <w:r w:rsidRPr="00A50559">
        <w:rPr>
          <w:rStyle w:val="21pt"/>
          <w:rFonts w:eastAsia="Arial Unicode MS"/>
          <w:sz w:val="23"/>
          <w:szCs w:val="23"/>
          <w:lang w:val="ru-RU"/>
        </w:rPr>
        <w:t>“</w:t>
      </w:r>
      <w:r w:rsidRPr="00A50559">
        <w:rPr>
          <w:rStyle w:val="21pt"/>
          <w:rFonts w:eastAsia="Arial Unicode MS"/>
          <w:sz w:val="23"/>
          <w:szCs w:val="23"/>
        </w:rPr>
        <w:t>monin</w:t>
      </w:r>
      <w:r w:rsidRPr="00A50559">
        <w:rPr>
          <w:rStyle w:val="21pt"/>
          <w:rFonts w:eastAsia="Arial Unicode MS"/>
          <w:sz w:val="23"/>
          <w:szCs w:val="23"/>
          <w:lang w:val="ru-RU"/>
        </w:rPr>
        <w:t>" на “</w:t>
      </w:r>
      <w:r w:rsidRPr="00A50559">
        <w:rPr>
          <w:rStyle w:val="21pt"/>
          <w:rFonts w:eastAsia="Arial Unicode MS"/>
          <w:sz w:val="23"/>
          <w:szCs w:val="23"/>
        </w:rPr>
        <w:t>manin</w:t>
      </w:r>
      <w:r w:rsidRPr="00A50559">
        <w:rPr>
          <w:rStyle w:val="21pt"/>
          <w:rFonts w:eastAsia="Arial Unicode MS"/>
          <w:sz w:val="23"/>
          <w:szCs w:val="23"/>
          <w:lang w:val="ru-RU"/>
        </w:rPr>
        <w:t>"</w:t>
      </w:r>
    </w:p>
    <w:p w:rsidR="00CE6FA0" w:rsidRPr="00A50559" w:rsidRDefault="0003673C" w:rsidP="00D067FD">
      <w:pPr>
        <w:spacing w:line="240" w:lineRule="auto"/>
        <w:ind w:firstLine="600"/>
        <w:jc w:val="both"/>
        <w:rPr>
          <w:rFonts w:ascii="Times New Roman" w:hAnsi="Times New Roman" w:cs="Times New Roman"/>
          <w:sz w:val="23"/>
          <w:szCs w:val="23"/>
        </w:rPr>
      </w:pPr>
      <w:r>
        <w:rPr>
          <w:rFonts w:ascii="Times New Roman" w:hAnsi="Times New Roman" w:cs="Times New Roman"/>
          <w:noProof/>
          <w:sz w:val="23"/>
          <w:szCs w:val="23"/>
          <w:lang w:eastAsia="ru-RU"/>
        </w:rPr>
        <w:lastRenderedPageBreak/>
        <w:drawing>
          <wp:inline distT="0" distB="0" distL="0" distR="0">
            <wp:extent cx="3942715" cy="2197100"/>
            <wp:effectExtent l="0" t="0" r="635" b="0"/>
            <wp:docPr id="98" name="Рисунок 5"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image2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942715" cy="2197100"/>
                    </a:xfrm>
                    <a:prstGeom prst="rect">
                      <a:avLst/>
                    </a:prstGeom>
                    <a:noFill/>
                    <a:ln>
                      <a:noFill/>
                    </a:ln>
                  </pic:spPr>
                </pic:pic>
              </a:graphicData>
            </a:graphic>
          </wp:inline>
        </w:drawing>
      </w:r>
    </w:p>
    <w:p w:rsidR="00CE6FA0" w:rsidRPr="00A50559" w:rsidRDefault="00CE6FA0" w:rsidP="00D067FD">
      <w:pPr>
        <w:spacing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Эквивалент запроса на обновление на языке </w:t>
      </w:r>
      <w:r w:rsidRPr="00A50559">
        <w:rPr>
          <w:rFonts w:ascii="Times New Roman" w:hAnsi="Times New Roman" w:cs="Times New Roman"/>
          <w:sz w:val="23"/>
          <w:szCs w:val="23"/>
          <w:lang w:val="en-US" w:bidi="en-US"/>
        </w:rPr>
        <w:t>SQL</w:t>
      </w:r>
      <w:r w:rsidRPr="00A50559">
        <w:rPr>
          <w:rFonts w:ascii="Times New Roman" w:hAnsi="Times New Roman" w:cs="Times New Roman"/>
          <w:sz w:val="23"/>
          <w:szCs w:val="23"/>
          <w:lang w:bidi="en-US"/>
        </w:rPr>
        <w:t>:</w:t>
      </w:r>
    </w:p>
    <w:p w:rsidR="00CE6FA0" w:rsidRPr="00A50559" w:rsidRDefault="00CE6FA0" w:rsidP="00D067FD">
      <w:pPr>
        <w:pStyle w:val="101"/>
        <w:shd w:val="clear" w:color="auto" w:fill="auto"/>
        <w:spacing w:line="240" w:lineRule="auto"/>
        <w:rPr>
          <w:rFonts w:ascii="Times New Roman" w:hAnsi="Times New Roman" w:cs="Times New Roman"/>
          <w:sz w:val="23"/>
          <w:szCs w:val="23"/>
        </w:rPr>
      </w:pPr>
      <w:r w:rsidRPr="00A50559">
        <w:rPr>
          <w:rFonts w:ascii="Times New Roman" w:hAnsi="Times New Roman" w:cs="Times New Roman"/>
          <w:sz w:val="23"/>
          <w:szCs w:val="23"/>
        </w:rPr>
        <w:t>UPDATE empl SET empl.lastname = "monin" WHERE (((empl.lastname)="manin"));</w:t>
      </w:r>
    </w:p>
    <w:p w:rsidR="00CE6FA0" w:rsidRPr="00A50559" w:rsidRDefault="00CE6FA0" w:rsidP="00D067FD">
      <w:pPr>
        <w:spacing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Перед выполнением запроса, чтобы убедиться, что будут обновлены нужные записи, щелкните на кнопку Вид: отобразятся те записи, которые будут обновлены.</w:t>
      </w:r>
    </w:p>
    <w:p w:rsidR="00CE6FA0" w:rsidRPr="00A50559" w:rsidRDefault="00CE6FA0" w:rsidP="00D067FD">
      <w:pPr>
        <w:spacing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Теперь можно выполнить запрос. Для этого дважды щелкните по названию запроса или нажмите кнопку  </w:t>
      </w:r>
      <w:r w:rsidR="0003673C">
        <w:rPr>
          <w:rFonts w:ascii="Times New Roman" w:hAnsi="Times New Roman" w:cs="Times New Roman"/>
          <w:noProof/>
          <w:sz w:val="23"/>
          <w:szCs w:val="23"/>
          <w:lang w:eastAsia="ru-RU"/>
        </w:rPr>
        <w:drawing>
          <wp:inline distT="0" distB="0" distL="0" distR="0">
            <wp:extent cx="379730" cy="427355"/>
            <wp:effectExtent l="0" t="0" r="1270" b="0"/>
            <wp:docPr id="99" name="Рисунок 23"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Снимок.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79730" cy="427355"/>
                    </a:xfrm>
                    <a:prstGeom prst="rect">
                      <a:avLst/>
                    </a:prstGeom>
                    <a:noFill/>
                    <a:ln>
                      <a:noFill/>
                    </a:ln>
                  </pic:spPr>
                </pic:pic>
              </a:graphicData>
            </a:graphic>
          </wp:inline>
        </w:drawing>
      </w:r>
      <w:r w:rsidRPr="00A50559">
        <w:rPr>
          <w:rFonts w:ascii="Times New Roman" w:hAnsi="Times New Roman" w:cs="Times New Roman"/>
          <w:sz w:val="23"/>
          <w:szCs w:val="23"/>
        </w:rPr>
        <w:t xml:space="preserve"> </w:t>
      </w:r>
      <w:r w:rsidRPr="00A50559">
        <w:rPr>
          <w:rStyle w:val="2Tahoma"/>
          <w:rFonts w:ascii="Times New Roman" w:hAnsi="Times New Roman" w:cs="Times New Roman"/>
          <w:sz w:val="23"/>
          <w:szCs w:val="23"/>
        </w:rPr>
        <w:t xml:space="preserve">Запуск </w:t>
      </w:r>
      <w:r w:rsidRPr="00A50559">
        <w:rPr>
          <w:rFonts w:ascii="Times New Roman" w:hAnsi="Times New Roman" w:cs="Times New Roman"/>
          <w:sz w:val="23"/>
          <w:szCs w:val="23"/>
        </w:rPr>
        <w:t xml:space="preserve">. Так же, как и при добавлении записей в таблицу, </w:t>
      </w:r>
      <w:r w:rsidRPr="00A50559">
        <w:rPr>
          <w:rFonts w:ascii="Times New Roman" w:hAnsi="Times New Roman" w:cs="Times New Roman"/>
          <w:sz w:val="23"/>
          <w:szCs w:val="23"/>
          <w:lang w:val="en-US" w:bidi="en-US"/>
        </w:rPr>
        <w:t>Access</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выдаёт сообщение о количестве обновляемых записей и запрашивает подтверждение на обновление. Вы можете подтвердить обновление записей или отвергнуть.</w:t>
      </w:r>
    </w:p>
    <w:p w:rsidR="00CE6FA0" w:rsidRPr="00A50559" w:rsidRDefault="00CE6FA0" w:rsidP="00D067FD">
      <w:pPr>
        <w:pStyle w:val="34"/>
        <w:keepNext/>
        <w:keepLines/>
        <w:shd w:val="clear" w:color="auto" w:fill="auto"/>
        <w:spacing w:line="240" w:lineRule="auto"/>
        <w:ind w:left="2680"/>
        <w:jc w:val="both"/>
        <w:rPr>
          <w:sz w:val="23"/>
          <w:szCs w:val="23"/>
        </w:rPr>
      </w:pPr>
      <w:bookmarkStart w:id="99" w:name="bookmark39"/>
      <w:r w:rsidRPr="00A50559">
        <w:rPr>
          <w:sz w:val="23"/>
          <w:szCs w:val="23"/>
        </w:rPr>
        <w:t>Создание итогового запроса</w:t>
      </w:r>
      <w:bookmarkEnd w:id="99"/>
    </w:p>
    <w:p w:rsidR="00CE6FA0" w:rsidRPr="00A50559" w:rsidRDefault="00CE6FA0" w:rsidP="00D067FD">
      <w:pPr>
        <w:pStyle w:val="15"/>
        <w:keepNext/>
        <w:keepLines/>
        <w:shd w:val="clear" w:color="auto" w:fill="auto"/>
        <w:spacing w:line="240" w:lineRule="auto"/>
        <w:rPr>
          <w:rFonts w:ascii="Times New Roman" w:hAnsi="Times New Roman" w:cs="Times New Roman"/>
          <w:sz w:val="23"/>
          <w:szCs w:val="23"/>
        </w:rPr>
      </w:pPr>
      <w:bookmarkStart w:id="100" w:name="bookmark40"/>
      <w:r w:rsidRPr="00A50559">
        <w:rPr>
          <w:rStyle w:val="1TimesNewRoman"/>
          <w:rFonts w:eastAsia="Tahoma"/>
          <w:sz w:val="23"/>
          <w:szCs w:val="23"/>
        </w:rPr>
        <w:t xml:space="preserve">Выбираем в главном меню: </w:t>
      </w:r>
      <w:r w:rsidRPr="00A50559">
        <w:rPr>
          <w:rFonts w:ascii="Times New Roman" w:hAnsi="Times New Roman" w:cs="Times New Roman"/>
          <w:sz w:val="23"/>
          <w:szCs w:val="23"/>
        </w:rPr>
        <w:t xml:space="preserve">Создание </w:t>
      </w:r>
      <w:r w:rsidRPr="00A50559">
        <w:rPr>
          <w:rFonts w:ascii="Times New Roman" w:hAnsi="Times New Roman" w:cs="Times New Roman"/>
          <w:sz w:val="23"/>
          <w:szCs w:val="23"/>
        </w:rPr>
        <w:sym w:font="Wingdings" w:char="F0E8"/>
      </w:r>
      <w:r w:rsidRPr="00A50559">
        <w:rPr>
          <w:rFonts w:ascii="Times New Roman" w:hAnsi="Times New Roman" w:cs="Times New Roman"/>
          <w:sz w:val="23"/>
          <w:szCs w:val="23"/>
        </w:rPr>
        <w:t xml:space="preserve"> Мастер запросов</w:t>
      </w:r>
      <w:bookmarkEnd w:id="100"/>
    </w:p>
    <w:p w:rsidR="00CE6FA0" w:rsidRPr="00A50559" w:rsidRDefault="00CE6FA0" w:rsidP="00D067FD">
      <w:pPr>
        <w:spacing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Создаем простой запрос.</w:t>
      </w:r>
    </w:p>
    <w:p w:rsidR="00CE6FA0" w:rsidRPr="00A50559" w:rsidRDefault="00CE6FA0" w:rsidP="00D067FD">
      <w:pPr>
        <w:spacing w:line="240" w:lineRule="auto"/>
        <w:ind w:firstLine="600"/>
        <w:rPr>
          <w:rFonts w:ascii="Times New Roman" w:hAnsi="Times New Roman" w:cs="Times New Roman"/>
          <w:sz w:val="23"/>
          <w:szCs w:val="23"/>
        </w:rPr>
      </w:pPr>
      <w:r w:rsidRPr="00A50559">
        <w:rPr>
          <w:rFonts w:ascii="Times New Roman" w:hAnsi="Times New Roman" w:cs="Times New Roman"/>
          <w:sz w:val="23"/>
          <w:szCs w:val="23"/>
        </w:rPr>
        <w:t xml:space="preserve">Открывается окно: </w:t>
      </w:r>
    </w:p>
    <w:p w:rsidR="00CE6FA0" w:rsidRPr="00A50559" w:rsidRDefault="0003673C" w:rsidP="00D067FD">
      <w:pPr>
        <w:spacing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2826385" cy="2339340"/>
            <wp:effectExtent l="0" t="0" r="0" b="3810"/>
            <wp:docPr id="100" name="Рисунок 25"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Снимок.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26385" cy="2339340"/>
                    </a:xfrm>
                    <a:prstGeom prst="rect">
                      <a:avLst/>
                    </a:prstGeom>
                    <a:noFill/>
                    <a:ln>
                      <a:noFill/>
                    </a:ln>
                  </pic:spPr>
                </pic:pic>
              </a:graphicData>
            </a:graphic>
          </wp:inline>
        </w:drawing>
      </w:r>
    </w:p>
    <w:p w:rsidR="00CE6FA0" w:rsidRPr="00A50559" w:rsidRDefault="00CE6FA0" w:rsidP="00D067FD">
      <w:pPr>
        <w:spacing w:line="240" w:lineRule="auto"/>
        <w:rPr>
          <w:rFonts w:ascii="Times New Roman" w:hAnsi="Times New Roman" w:cs="Times New Roman"/>
          <w:sz w:val="23"/>
          <w:szCs w:val="23"/>
        </w:rPr>
      </w:pPr>
      <w:r w:rsidRPr="00A50559">
        <w:rPr>
          <w:rFonts w:ascii="Times New Roman" w:hAnsi="Times New Roman" w:cs="Times New Roman"/>
          <w:sz w:val="23"/>
          <w:szCs w:val="23"/>
        </w:rPr>
        <w:t>Нажимаем ОК</w:t>
      </w:r>
    </w:p>
    <w:p w:rsidR="00CE6FA0" w:rsidRPr="00A50559" w:rsidRDefault="00CE6FA0" w:rsidP="00D067FD">
      <w:pPr>
        <w:spacing w:line="240" w:lineRule="auto"/>
        <w:rPr>
          <w:rFonts w:ascii="Times New Roman" w:hAnsi="Times New Roman" w:cs="Times New Roman"/>
          <w:b/>
          <w:bCs/>
          <w:sz w:val="23"/>
          <w:szCs w:val="23"/>
        </w:rPr>
      </w:pPr>
      <w:r w:rsidRPr="00A50559">
        <w:rPr>
          <w:rFonts w:ascii="Times New Roman" w:hAnsi="Times New Roman" w:cs="Times New Roman"/>
          <w:sz w:val="23"/>
          <w:szCs w:val="23"/>
        </w:rPr>
        <w:t xml:space="preserve">Выбрали поля: </w:t>
      </w:r>
      <w:r w:rsidRPr="00A50559">
        <w:rPr>
          <w:rFonts w:ascii="Times New Roman" w:hAnsi="Times New Roman" w:cs="Times New Roman"/>
          <w:b/>
          <w:bCs/>
          <w:sz w:val="23"/>
          <w:szCs w:val="23"/>
        </w:rPr>
        <w:t>Salary и depnum</w:t>
      </w:r>
      <w:r w:rsidRPr="00A50559">
        <w:rPr>
          <w:rFonts w:ascii="Times New Roman" w:hAnsi="Times New Roman" w:cs="Times New Roman"/>
          <w:sz w:val="23"/>
          <w:szCs w:val="23"/>
        </w:rPr>
        <w:t xml:space="preserve">. Группируем по номеру отдела </w:t>
      </w:r>
      <w:r w:rsidRPr="00A50559">
        <w:rPr>
          <w:rFonts w:ascii="Times New Roman" w:hAnsi="Times New Roman" w:cs="Times New Roman"/>
          <w:b/>
          <w:bCs/>
          <w:sz w:val="23"/>
          <w:szCs w:val="23"/>
        </w:rPr>
        <w:t>depnum.</w:t>
      </w:r>
    </w:p>
    <w:p w:rsidR="00CE6FA0" w:rsidRPr="00A50559" w:rsidRDefault="0003673C" w:rsidP="00D067FD">
      <w:pPr>
        <w:spacing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lastRenderedPageBreak/>
        <w:drawing>
          <wp:inline distT="0" distB="0" distL="0" distR="0">
            <wp:extent cx="3836035" cy="2636520"/>
            <wp:effectExtent l="0" t="0" r="0" b="0"/>
            <wp:docPr id="101" name="Рисунок 26"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Снимок.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836035" cy="2636520"/>
                    </a:xfrm>
                    <a:prstGeom prst="rect">
                      <a:avLst/>
                    </a:prstGeom>
                    <a:noFill/>
                    <a:ln>
                      <a:noFill/>
                    </a:ln>
                  </pic:spPr>
                </pic:pic>
              </a:graphicData>
            </a:graphic>
          </wp:inline>
        </w:drawing>
      </w:r>
    </w:p>
    <w:p w:rsidR="00CE6FA0" w:rsidRPr="00A50559" w:rsidRDefault="00CE6FA0" w:rsidP="00D067FD">
      <w:pPr>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t>Выбираем итоговый</w:t>
      </w:r>
    </w:p>
    <w:p w:rsidR="00CE6FA0" w:rsidRPr="00A50559" w:rsidRDefault="0003673C" w:rsidP="00D067FD">
      <w:pPr>
        <w:spacing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3669665" cy="2410460"/>
            <wp:effectExtent l="0" t="0" r="6985" b="8890"/>
            <wp:docPr id="102" name="Рисунок 27"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Снимок.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669665" cy="2410460"/>
                    </a:xfrm>
                    <a:prstGeom prst="rect">
                      <a:avLst/>
                    </a:prstGeom>
                    <a:noFill/>
                    <a:ln>
                      <a:noFill/>
                    </a:ln>
                  </pic:spPr>
                </pic:pic>
              </a:graphicData>
            </a:graphic>
          </wp:inline>
        </w:drawing>
      </w:r>
    </w:p>
    <w:p w:rsidR="00CE6FA0" w:rsidRPr="00A50559" w:rsidRDefault="00CE6FA0" w:rsidP="00D067FD">
      <w:pPr>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t>Отмечаем Avg (среднее значение):</w:t>
      </w:r>
    </w:p>
    <w:p w:rsidR="00CE6FA0" w:rsidRPr="00A50559" w:rsidRDefault="0003673C" w:rsidP="00D067FD">
      <w:pPr>
        <w:spacing w:line="240" w:lineRule="auto"/>
        <w:jc w:val="center"/>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3336925" cy="2517775"/>
            <wp:effectExtent l="0" t="0" r="0" b="0"/>
            <wp:docPr id="103" name="Рисунок 28"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Снимок.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336925" cy="2517775"/>
                    </a:xfrm>
                    <a:prstGeom prst="rect">
                      <a:avLst/>
                    </a:prstGeom>
                    <a:noFill/>
                    <a:ln>
                      <a:noFill/>
                    </a:ln>
                  </pic:spPr>
                </pic:pic>
              </a:graphicData>
            </a:graphic>
          </wp:inline>
        </w:drawing>
      </w:r>
    </w:p>
    <w:p w:rsidR="00CE6FA0" w:rsidRPr="00A50559" w:rsidRDefault="00CE6FA0" w:rsidP="00D067FD">
      <w:pPr>
        <w:spacing w:line="240" w:lineRule="auto"/>
        <w:jc w:val="both"/>
        <w:rPr>
          <w:rFonts w:ascii="Times New Roman" w:hAnsi="Times New Roman" w:cs="Times New Roman"/>
          <w:sz w:val="23"/>
          <w:szCs w:val="23"/>
        </w:rPr>
      </w:pPr>
      <w:r w:rsidRPr="00A50559">
        <w:rPr>
          <w:rFonts w:ascii="Times New Roman" w:hAnsi="Times New Roman" w:cs="Times New Roman"/>
          <w:sz w:val="23"/>
          <w:szCs w:val="23"/>
        </w:rPr>
        <w:t>Структура итогового отчета – подсчет средней зарплаты по отделам</w:t>
      </w:r>
    </w:p>
    <w:p w:rsidR="00CE6FA0" w:rsidRPr="00A50559" w:rsidRDefault="0003673C" w:rsidP="00D067FD">
      <w:pPr>
        <w:framePr w:h="5040" w:wrap="notBeside" w:vAnchor="text" w:hAnchor="text" w:xAlign="center" w:y="1"/>
        <w:spacing w:line="240" w:lineRule="auto"/>
        <w:jc w:val="both"/>
        <w:rPr>
          <w:rFonts w:ascii="Times New Roman" w:hAnsi="Times New Roman" w:cs="Times New Roman"/>
          <w:sz w:val="23"/>
          <w:szCs w:val="23"/>
        </w:rPr>
      </w:pPr>
      <w:r>
        <w:rPr>
          <w:rFonts w:ascii="Times New Roman" w:hAnsi="Times New Roman" w:cs="Times New Roman"/>
          <w:noProof/>
          <w:sz w:val="23"/>
          <w:szCs w:val="23"/>
          <w:lang w:eastAsia="ru-RU"/>
        </w:rPr>
        <w:lastRenderedPageBreak/>
        <w:drawing>
          <wp:inline distT="0" distB="0" distL="0" distR="0">
            <wp:extent cx="4702810" cy="2743200"/>
            <wp:effectExtent l="0" t="0" r="2540" b="0"/>
            <wp:docPr id="104" name="Рисунок 104" descr="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image2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702810" cy="2743200"/>
                    </a:xfrm>
                    <a:prstGeom prst="rect">
                      <a:avLst/>
                    </a:prstGeom>
                    <a:noFill/>
                    <a:ln>
                      <a:noFill/>
                    </a:ln>
                  </pic:spPr>
                </pic:pic>
              </a:graphicData>
            </a:graphic>
          </wp:inline>
        </w:drawing>
      </w:r>
    </w:p>
    <w:p w:rsidR="00CE6FA0" w:rsidRPr="00A50559" w:rsidRDefault="00CE6FA0" w:rsidP="00D067FD">
      <w:pPr>
        <w:spacing w:line="240" w:lineRule="auto"/>
        <w:jc w:val="both"/>
        <w:rPr>
          <w:rFonts w:ascii="Times New Roman" w:hAnsi="Times New Roman" w:cs="Times New Roman"/>
          <w:sz w:val="23"/>
          <w:szCs w:val="23"/>
        </w:rPr>
      </w:pPr>
    </w:p>
    <w:p w:rsidR="00CE6FA0" w:rsidRPr="00A50559" w:rsidRDefault="0003673C" w:rsidP="00D067FD">
      <w:pPr>
        <w:framePr w:h="2083" w:wrap="notBeside" w:vAnchor="text" w:hAnchor="text" w:xAlign="center" w:y="1"/>
        <w:spacing w:line="240" w:lineRule="auto"/>
        <w:jc w:val="both"/>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6115685" cy="1318260"/>
            <wp:effectExtent l="0" t="0" r="0" b="0"/>
            <wp:docPr id="105" name="Рисунок 7" descr="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image3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15685" cy="1318260"/>
                    </a:xfrm>
                    <a:prstGeom prst="rect">
                      <a:avLst/>
                    </a:prstGeom>
                    <a:noFill/>
                    <a:ln>
                      <a:noFill/>
                    </a:ln>
                  </pic:spPr>
                </pic:pic>
              </a:graphicData>
            </a:graphic>
          </wp:inline>
        </w:drawing>
      </w:r>
    </w:p>
    <w:p w:rsidR="00CE6FA0" w:rsidRPr="00A50559" w:rsidRDefault="00CE6FA0" w:rsidP="00D067FD">
      <w:pPr>
        <w:pStyle w:val="34"/>
        <w:keepNext/>
        <w:keepLines/>
        <w:shd w:val="clear" w:color="auto" w:fill="auto"/>
        <w:spacing w:line="240" w:lineRule="auto"/>
        <w:jc w:val="both"/>
        <w:rPr>
          <w:sz w:val="23"/>
          <w:szCs w:val="23"/>
        </w:rPr>
      </w:pPr>
      <w:bookmarkStart w:id="101" w:name="bookmark41"/>
      <w:r w:rsidRPr="00A50559">
        <w:rPr>
          <w:sz w:val="23"/>
          <w:szCs w:val="23"/>
        </w:rPr>
        <w:t>Выполнение практической работы</w:t>
      </w:r>
      <w:bookmarkEnd w:id="101"/>
    </w:p>
    <w:p w:rsidR="00CE6FA0" w:rsidRPr="00A50559" w:rsidRDefault="00CE6FA0"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Выполнить работу в соответствии с вариантом.</w:t>
      </w:r>
    </w:p>
    <w:p w:rsidR="00CE6FA0" w:rsidRPr="00A50559" w:rsidRDefault="00CE6FA0" w:rsidP="00D067FD">
      <w:pPr>
        <w:pStyle w:val="34"/>
        <w:keepNext/>
        <w:keepLines/>
        <w:shd w:val="clear" w:color="auto" w:fill="auto"/>
        <w:spacing w:line="240" w:lineRule="auto"/>
        <w:jc w:val="both"/>
        <w:rPr>
          <w:sz w:val="23"/>
          <w:szCs w:val="23"/>
        </w:rPr>
      </w:pPr>
      <w:bookmarkStart w:id="102" w:name="bookmark42"/>
      <w:r w:rsidRPr="00A50559">
        <w:rPr>
          <w:sz w:val="23"/>
          <w:szCs w:val="23"/>
        </w:rPr>
        <w:t>Варианты практической работы</w:t>
      </w:r>
      <w:bookmarkEnd w:id="102"/>
    </w:p>
    <w:p w:rsidR="00CE6FA0" w:rsidRPr="00A50559" w:rsidRDefault="00CE6FA0" w:rsidP="00D067FD">
      <w:pPr>
        <w:spacing w:after="0" w:line="240" w:lineRule="auto"/>
        <w:ind w:firstLine="600"/>
        <w:jc w:val="both"/>
        <w:rPr>
          <w:rFonts w:ascii="Times New Roman" w:hAnsi="Times New Roman" w:cs="Times New Roman"/>
          <w:sz w:val="23"/>
          <w:szCs w:val="23"/>
        </w:rPr>
      </w:pPr>
      <w:r w:rsidRPr="00A50559">
        <w:rPr>
          <w:rFonts w:ascii="Times New Roman" w:hAnsi="Times New Roman" w:cs="Times New Roman"/>
          <w:sz w:val="23"/>
          <w:szCs w:val="23"/>
        </w:rPr>
        <w:t xml:space="preserve">Для вариантов представленных в </w:t>
      </w:r>
      <w:r w:rsidRPr="00A50559">
        <w:rPr>
          <w:sz w:val="23"/>
          <w:szCs w:val="23"/>
        </w:rPr>
        <w:t>практической</w:t>
      </w:r>
      <w:r w:rsidRPr="00A50559">
        <w:rPr>
          <w:rFonts w:ascii="Times New Roman" w:hAnsi="Times New Roman" w:cs="Times New Roman"/>
          <w:sz w:val="23"/>
          <w:szCs w:val="23"/>
        </w:rPr>
        <w:t xml:space="preserve"> работе подготовьте запросы.</w:t>
      </w:r>
    </w:p>
    <w:p w:rsidR="00CE6FA0" w:rsidRPr="00A50559" w:rsidRDefault="00CE6FA0" w:rsidP="00B06A48">
      <w:pPr>
        <w:widowControl w:val="0"/>
        <w:numPr>
          <w:ilvl w:val="0"/>
          <w:numId w:val="76"/>
        </w:numPr>
        <w:tabs>
          <w:tab w:val="left" w:pos="915"/>
        </w:tabs>
        <w:spacing w:after="0" w:line="240" w:lineRule="auto"/>
        <w:ind w:left="463" w:hanging="283"/>
        <w:jc w:val="both"/>
        <w:rPr>
          <w:rFonts w:ascii="Times New Roman" w:hAnsi="Times New Roman" w:cs="Times New Roman"/>
          <w:sz w:val="23"/>
          <w:szCs w:val="23"/>
        </w:rPr>
      </w:pPr>
      <w:r w:rsidRPr="00A50559">
        <w:rPr>
          <w:rFonts w:ascii="Times New Roman" w:hAnsi="Times New Roman" w:cs="Times New Roman"/>
          <w:sz w:val="23"/>
          <w:szCs w:val="23"/>
        </w:rPr>
        <w:t>Разработать запросы: Перечень кодов особых случаев эксплуатации, Список инцидентов, Список операторов. Подготовьте запросы: Список инцидентов для заданного кода особого случая эксплуатации, Список операторов, работавших в предыдущем месяце. Выполните 3-4 запроса по заданию преподавателя.</w:t>
      </w:r>
    </w:p>
    <w:p w:rsidR="00CE6FA0" w:rsidRPr="00A50559" w:rsidRDefault="00CE6FA0" w:rsidP="00B06A48">
      <w:pPr>
        <w:widowControl w:val="0"/>
        <w:numPr>
          <w:ilvl w:val="0"/>
          <w:numId w:val="76"/>
        </w:numPr>
        <w:tabs>
          <w:tab w:val="left" w:pos="915"/>
        </w:tabs>
        <w:spacing w:after="0" w:line="240" w:lineRule="auto"/>
        <w:ind w:left="463" w:hanging="283"/>
        <w:jc w:val="both"/>
        <w:rPr>
          <w:rFonts w:ascii="Times New Roman" w:hAnsi="Times New Roman" w:cs="Times New Roman"/>
          <w:sz w:val="23"/>
          <w:szCs w:val="23"/>
        </w:rPr>
      </w:pPr>
      <w:r w:rsidRPr="00A50559">
        <w:rPr>
          <w:rFonts w:ascii="Times New Roman" w:hAnsi="Times New Roman" w:cs="Times New Roman"/>
          <w:sz w:val="23"/>
          <w:szCs w:val="23"/>
        </w:rPr>
        <w:t>Разработать запросы: Список ремонтных заводов, Выполненные ремонты, Список самолетов, Список операторов. Подготовьте запросы Список выполненных ремонтов для данного ремонтного завода, Список заводов, на которых ремонтировался данный тип самолета. Выполните 3-4 запроса по заданию преподавателя.</w:t>
      </w:r>
    </w:p>
    <w:p w:rsidR="00CE6FA0" w:rsidRPr="00A50559" w:rsidRDefault="00CE6FA0" w:rsidP="00B06A48">
      <w:pPr>
        <w:widowControl w:val="0"/>
        <w:numPr>
          <w:ilvl w:val="0"/>
          <w:numId w:val="76"/>
        </w:numPr>
        <w:tabs>
          <w:tab w:val="left" w:pos="915"/>
        </w:tabs>
        <w:spacing w:after="0" w:line="240" w:lineRule="auto"/>
        <w:ind w:left="463" w:hanging="283"/>
        <w:jc w:val="both"/>
        <w:rPr>
          <w:rFonts w:ascii="Times New Roman" w:hAnsi="Times New Roman" w:cs="Times New Roman"/>
          <w:sz w:val="23"/>
          <w:szCs w:val="23"/>
        </w:rPr>
      </w:pPr>
      <w:r w:rsidRPr="00A50559">
        <w:rPr>
          <w:rFonts w:ascii="Times New Roman" w:hAnsi="Times New Roman" w:cs="Times New Roman"/>
          <w:sz w:val="23"/>
          <w:szCs w:val="23"/>
        </w:rPr>
        <w:t>Разработать запросы: Перечень отделов_универмага, Список продавцов, Список товар в отделе, Продажи за месяц. Подготовьте запросы: Список товаров, проданных за прошлый квартал, Список продавцов, продавших наибольшее количество товаров. Выполните 3-4 запроса по заданию преподавателя</w:t>
      </w:r>
    </w:p>
    <w:p w:rsidR="00CE6FA0" w:rsidRPr="00A50559" w:rsidRDefault="00CE6FA0" w:rsidP="00B06A48">
      <w:pPr>
        <w:widowControl w:val="0"/>
        <w:numPr>
          <w:ilvl w:val="0"/>
          <w:numId w:val="76"/>
        </w:numPr>
        <w:tabs>
          <w:tab w:val="left" w:pos="958"/>
        </w:tabs>
        <w:spacing w:after="0" w:line="240" w:lineRule="auto"/>
        <w:ind w:left="463" w:hanging="283"/>
        <w:jc w:val="both"/>
        <w:rPr>
          <w:rFonts w:ascii="Times New Roman" w:hAnsi="Times New Roman" w:cs="Times New Roman"/>
          <w:sz w:val="23"/>
          <w:szCs w:val="23"/>
        </w:rPr>
      </w:pPr>
      <w:r w:rsidRPr="00A50559">
        <w:rPr>
          <w:rFonts w:ascii="Times New Roman" w:hAnsi="Times New Roman" w:cs="Times New Roman"/>
          <w:sz w:val="23"/>
          <w:szCs w:val="23"/>
        </w:rPr>
        <w:t>Разработать запросы: Перечень кафедр, Список преподавателей, Список</w:t>
      </w:r>
    </w:p>
    <w:p w:rsidR="00CE6FA0" w:rsidRPr="00A50559" w:rsidRDefault="00CE6FA0" w:rsidP="00D067FD">
      <w:pPr>
        <w:tabs>
          <w:tab w:val="left" w:pos="6509"/>
        </w:tabs>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дисциплин, Расписание. Подготовьте запросы:</w:t>
      </w:r>
      <w:r w:rsidRPr="00A50559">
        <w:rPr>
          <w:rFonts w:ascii="Times New Roman" w:hAnsi="Times New Roman" w:cs="Times New Roman"/>
          <w:sz w:val="23"/>
          <w:szCs w:val="23"/>
        </w:rPr>
        <w:tab/>
        <w:t>Список преподавателей,</w:t>
      </w:r>
    </w:p>
    <w:p w:rsidR="00CE6FA0" w:rsidRPr="00A50559" w:rsidRDefault="00CE6FA0" w:rsidP="00D067FD">
      <w:p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работающих на данной кафедре, Список дисциплин, читаемых данным преподавателем. Выполните 3-4 запроса по заданию преподавателя</w:t>
      </w:r>
    </w:p>
    <w:p w:rsidR="00CE6FA0" w:rsidRPr="00A50559" w:rsidRDefault="00CE6FA0" w:rsidP="00B06A48">
      <w:pPr>
        <w:widowControl w:val="0"/>
        <w:numPr>
          <w:ilvl w:val="0"/>
          <w:numId w:val="76"/>
        </w:numPr>
        <w:spacing w:after="0" w:line="240" w:lineRule="auto"/>
        <w:ind w:left="463" w:hanging="283"/>
        <w:jc w:val="both"/>
        <w:rPr>
          <w:rFonts w:ascii="Times New Roman" w:hAnsi="Times New Roman" w:cs="Times New Roman"/>
          <w:sz w:val="23"/>
          <w:szCs w:val="23"/>
        </w:rPr>
      </w:pPr>
      <w:r w:rsidRPr="00A50559">
        <w:rPr>
          <w:rFonts w:ascii="Times New Roman" w:hAnsi="Times New Roman" w:cs="Times New Roman"/>
          <w:sz w:val="23"/>
          <w:szCs w:val="23"/>
        </w:rPr>
        <w:t xml:space="preserve"> Разработать запросы: Список работников Автосервиса, Перечень автомобилей на ремонте, Наличие запчастей, Список операторов. Подготовьте запросы: Список работников автосервиса, выполнявших ремонты за прошлый квартал, Список запчастей для данного типа автомобиля. Выполните 3-4 запроса по заданию преподавателя</w:t>
      </w:r>
    </w:p>
    <w:p w:rsidR="00CE6FA0" w:rsidRPr="00A50559" w:rsidRDefault="00CE6FA0" w:rsidP="00B06A48">
      <w:pPr>
        <w:widowControl w:val="0"/>
        <w:numPr>
          <w:ilvl w:val="0"/>
          <w:numId w:val="76"/>
        </w:numPr>
        <w:spacing w:after="0" w:line="240" w:lineRule="auto"/>
        <w:ind w:left="463" w:hanging="283"/>
        <w:jc w:val="both"/>
        <w:rPr>
          <w:rFonts w:ascii="Times New Roman" w:hAnsi="Times New Roman" w:cs="Times New Roman"/>
          <w:sz w:val="23"/>
          <w:szCs w:val="23"/>
        </w:rPr>
      </w:pPr>
      <w:r w:rsidRPr="00A50559">
        <w:rPr>
          <w:rFonts w:ascii="Times New Roman" w:hAnsi="Times New Roman" w:cs="Times New Roman"/>
          <w:sz w:val="23"/>
          <w:szCs w:val="23"/>
        </w:rPr>
        <w:lastRenderedPageBreak/>
        <w:t xml:space="preserve"> Разработать запросы: Перечень Кодов зон контроля, Перечень самолетов, Список дефектов, Список операторов. Подготовьте запросы: Список кодов зон контроля для данного типа самолета, Список дефектов для данного типа самолета за прошлый месяц. Выполните 3-4 запроса по заданию преподавателя</w:t>
      </w:r>
    </w:p>
    <w:p w:rsidR="00CE6FA0" w:rsidRPr="00A50559" w:rsidRDefault="00CE6FA0" w:rsidP="00D067FD">
      <w:pPr>
        <w:pStyle w:val="34"/>
        <w:keepNext/>
        <w:keepLines/>
        <w:shd w:val="clear" w:color="auto" w:fill="auto"/>
        <w:spacing w:line="240" w:lineRule="auto"/>
        <w:ind w:firstLine="580"/>
        <w:jc w:val="both"/>
        <w:rPr>
          <w:sz w:val="23"/>
          <w:szCs w:val="23"/>
        </w:rPr>
      </w:pPr>
      <w:bookmarkStart w:id="103" w:name="bookmark44"/>
      <w:r w:rsidRPr="00A50559">
        <w:rPr>
          <w:sz w:val="23"/>
          <w:szCs w:val="23"/>
        </w:rPr>
        <w:t>Контрольные вопросы</w:t>
      </w:r>
      <w:bookmarkEnd w:id="103"/>
    </w:p>
    <w:p w:rsidR="00CE6FA0" w:rsidRPr="00A50559" w:rsidRDefault="00CE6FA0" w:rsidP="00B06A48">
      <w:pPr>
        <w:numPr>
          <w:ilvl w:val="0"/>
          <w:numId w:val="7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Основные составные части языка </w:t>
      </w:r>
      <w:r w:rsidRPr="00A50559">
        <w:rPr>
          <w:rFonts w:ascii="Times New Roman" w:hAnsi="Times New Roman" w:cs="Times New Roman"/>
          <w:sz w:val="23"/>
          <w:szCs w:val="23"/>
          <w:lang w:val="en-US" w:bidi="en-US"/>
        </w:rPr>
        <w:t>SQL</w:t>
      </w:r>
      <w:r w:rsidRPr="00A50559">
        <w:rPr>
          <w:rFonts w:ascii="Times New Roman" w:hAnsi="Times New Roman" w:cs="Times New Roman"/>
          <w:sz w:val="23"/>
          <w:szCs w:val="23"/>
          <w:lang w:bidi="en-US"/>
        </w:rPr>
        <w:t>.</w:t>
      </w:r>
    </w:p>
    <w:p w:rsidR="00CE6FA0" w:rsidRPr="00A50559" w:rsidRDefault="00CE6FA0" w:rsidP="00B06A48">
      <w:pPr>
        <w:numPr>
          <w:ilvl w:val="0"/>
          <w:numId w:val="7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Что такое запрос?</w:t>
      </w:r>
    </w:p>
    <w:p w:rsidR="00CE6FA0" w:rsidRPr="00A50559" w:rsidRDefault="00CE6FA0" w:rsidP="00B06A48">
      <w:pPr>
        <w:numPr>
          <w:ilvl w:val="0"/>
          <w:numId w:val="7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Какова последовательность проектирования запросов?</w:t>
      </w:r>
    </w:p>
    <w:p w:rsidR="00CE6FA0" w:rsidRPr="00A50559" w:rsidRDefault="00CE6FA0" w:rsidP="00B06A48">
      <w:pPr>
        <w:numPr>
          <w:ilvl w:val="0"/>
          <w:numId w:val="7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Какие основные компоненты запросов?</w:t>
      </w:r>
    </w:p>
    <w:p w:rsidR="00CE6FA0" w:rsidRPr="00A50559" w:rsidRDefault="00CE6FA0" w:rsidP="00B06A48">
      <w:pPr>
        <w:numPr>
          <w:ilvl w:val="0"/>
          <w:numId w:val="7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Как определяются компоненты запросов?</w:t>
      </w:r>
    </w:p>
    <w:p w:rsidR="00CE6FA0" w:rsidRPr="00A50559" w:rsidRDefault="00CE6FA0" w:rsidP="00B06A48">
      <w:pPr>
        <w:numPr>
          <w:ilvl w:val="0"/>
          <w:numId w:val="77"/>
        </w:numPr>
        <w:spacing w:after="0" w:line="240" w:lineRule="auto"/>
        <w:jc w:val="both"/>
        <w:rPr>
          <w:rFonts w:ascii="Times New Roman" w:hAnsi="Times New Roman" w:cs="Times New Roman"/>
          <w:sz w:val="23"/>
          <w:szCs w:val="23"/>
        </w:rPr>
      </w:pPr>
      <w:r w:rsidRPr="00A50559">
        <w:rPr>
          <w:rFonts w:ascii="Times New Roman" w:hAnsi="Times New Roman" w:cs="Times New Roman"/>
          <w:sz w:val="23"/>
          <w:szCs w:val="23"/>
        </w:rPr>
        <w:t xml:space="preserve">Как подготовить запрос на </w:t>
      </w:r>
      <w:r w:rsidRPr="00A50559">
        <w:rPr>
          <w:rFonts w:ascii="Times New Roman" w:hAnsi="Times New Roman" w:cs="Times New Roman"/>
          <w:sz w:val="23"/>
          <w:szCs w:val="23"/>
          <w:lang w:val="en-US" w:bidi="en-US"/>
        </w:rPr>
        <w:t>SQL</w:t>
      </w:r>
      <w:r w:rsidRPr="00A50559">
        <w:rPr>
          <w:rFonts w:ascii="Times New Roman" w:hAnsi="Times New Roman" w:cs="Times New Roman"/>
          <w:sz w:val="23"/>
          <w:szCs w:val="23"/>
          <w:lang w:bidi="en-US"/>
        </w:rPr>
        <w:t xml:space="preserve"> </w:t>
      </w:r>
      <w:r w:rsidRPr="00A50559">
        <w:rPr>
          <w:rFonts w:ascii="Times New Roman" w:hAnsi="Times New Roman" w:cs="Times New Roman"/>
          <w:sz w:val="23"/>
          <w:szCs w:val="23"/>
        </w:rPr>
        <w:t>в командном окне?</w:t>
      </w:r>
    </w:p>
    <w:p w:rsidR="00F15A74" w:rsidRPr="00A50559" w:rsidRDefault="00F15A74" w:rsidP="00D067FD">
      <w:pPr>
        <w:spacing w:before="100" w:beforeAutospacing="1" w:after="100" w:afterAutospacing="1" w:line="240" w:lineRule="auto"/>
        <w:rPr>
          <w:rFonts w:ascii="Times New Roman" w:hAnsi="Times New Roman" w:cs="Times New Roman"/>
          <w:color w:val="000000"/>
          <w:sz w:val="23"/>
          <w:szCs w:val="23"/>
          <w:lang w:eastAsia="ru-RU"/>
        </w:rPr>
      </w:pPr>
    </w:p>
    <w:p w:rsidR="0047510C" w:rsidRPr="00A50559" w:rsidRDefault="0047510C" w:rsidP="00D067FD">
      <w:pPr>
        <w:spacing w:line="240" w:lineRule="auto"/>
        <w:jc w:val="center"/>
        <w:rPr>
          <w:rFonts w:ascii="Times New Roman" w:hAnsi="Times New Roman" w:cs="Times New Roman"/>
          <w:b/>
          <w:bCs/>
          <w:sz w:val="23"/>
          <w:szCs w:val="23"/>
        </w:rPr>
      </w:pPr>
      <w:r w:rsidRPr="00A50559">
        <w:rPr>
          <w:rFonts w:ascii="Times New Roman" w:hAnsi="Times New Roman" w:cs="Times New Roman"/>
          <w:b/>
          <w:bCs/>
          <w:sz w:val="23"/>
          <w:szCs w:val="23"/>
        </w:rPr>
        <w:t>Практическая работа № 21</w:t>
      </w:r>
    </w:p>
    <w:p w:rsidR="0047510C" w:rsidRPr="00A50559" w:rsidRDefault="0047510C" w:rsidP="00D067FD">
      <w:pPr>
        <w:pStyle w:val="a6"/>
        <w:ind w:left="928"/>
        <w:jc w:val="both"/>
        <w:rPr>
          <w:sz w:val="23"/>
          <w:szCs w:val="23"/>
        </w:rPr>
      </w:pPr>
      <w:r w:rsidRPr="00A50559">
        <w:rPr>
          <w:b/>
          <w:bCs/>
          <w:sz w:val="23"/>
          <w:szCs w:val="23"/>
        </w:rPr>
        <w:t xml:space="preserve">Тема: </w:t>
      </w:r>
      <w:r w:rsidRPr="00A50559">
        <w:rPr>
          <w:sz w:val="23"/>
          <w:szCs w:val="23"/>
        </w:rPr>
        <w:t>Принципы поиска информации в СПС Консультант Плюс.</w:t>
      </w:r>
    </w:p>
    <w:p w:rsidR="0047510C" w:rsidRPr="00A50559" w:rsidRDefault="0047510C" w:rsidP="00D067FD">
      <w:pPr>
        <w:pStyle w:val="34"/>
        <w:keepNext/>
        <w:keepLines/>
        <w:shd w:val="clear" w:color="auto" w:fill="auto"/>
        <w:spacing w:line="240" w:lineRule="auto"/>
        <w:ind w:firstLine="600"/>
        <w:jc w:val="both"/>
        <w:rPr>
          <w:sz w:val="23"/>
          <w:szCs w:val="23"/>
        </w:rPr>
      </w:pPr>
      <w:r w:rsidRPr="00A50559">
        <w:rPr>
          <w:sz w:val="23"/>
          <w:szCs w:val="23"/>
        </w:rPr>
        <w:t>Цель:</w:t>
      </w:r>
      <w:r w:rsidR="004E0851" w:rsidRPr="004E0851">
        <w:rPr>
          <w:b w:val="0"/>
          <w:sz w:val="23"/>
          <w:szCs w:val="23"/>
        </w:rPr>
        <w:t xml:space="preserve"> научиться работать в СПС Консультант Плюс, применяя основные принципы поиска необходимой информации.</w:t>
      </w:r>
    </w:p>
    <w:p w:rsidR="0047510C" w:rsidRPr="00A50559" w:rsidRDefault="0047510C" w:rsidP="00D067FD">
      <w:pPr>
        <w:pStyle w:val="a6"/>
        <w:ind w:left="0"/>
        <w:jc w:val="both"/>
        <w:rPr>
          <w:b/>
          <w:bCs/>
          <w:sz w:val="23"/>
          <w:szCs w:val="23"/>
        </w:rPr>
      </w:pPr>
      <w:r w:rsidRPr="00A50559">
        <w:rPr>
          <w:b/>
          <w:bCs/>
          <w:sz w:val="23"/>
          <w:szCs w:val="23"/>
        </w:rPr>
        <w:t xml:space="preserve">Ход работы: </w:t>
      </w:r>
    </w:p>
    <w:p w:rsidR="0047510C" w:rsidRPr="00A50559" w:rsidRDefault="0047510C" w:rsidP="00D067FD">
      <w:pPr>
        <w:spacing w:after="0" w:line="240" w:lineRule="auto"/>
        <w:outlineLvl w:val="1"/>
        <w:rPr>
          <w:rFonts w:ascii="Arial" w:eastAsia="Times New Roman" w:hAnsi="Arial" w:cs="Arial"/>
          <w:color w:val="000000"/>
          <w:sz w:val="23"/>
          <w:szCs w:val="23"/>
          <w:lang w:eastAsia="ru-RU"/>
        </w:rPr>
      </w:pPr>
      <w:r w:rsidRPr="00A50559">
        <w:rPr>
          <w:rFonts w:ascii="Arial" w:eastAsia="Times New Roman" w:hAnsi="Arial" w:cs="Arial"/>
          <w:color w:val="000000"/>
          <w:sz w:val="23"/>
          <w:szCs w:val="23"/>
          <w:lang w:eastAsia="ru-RU"/>
        </w:rPr>
        <w:t>Окна программы</w:t>
      </w:r>
    </w:p>
    <w:p w:rsidR="0047510C" w:rsidRPr="00A50559" w:rsidRDefault="0047510C" w:rsidP="00D067FD">
      <w:pPr>
        <w:spacing w:after="0" w:line="240" w:lineRule="auto"/>
        <w:ind w:firstLine="855"/>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Структура окна СПС КонсультантПлюс стандартна для программ, работающих под управлением ОС MS Windows. В заголовке окна имеется значок и название программы</w:t>
      </w:r>
    </w:p>
    <w:p w:rsidR="0047510C" w:rsidRPr="00A50559" w:rsidRDefault="0047510C" w:rsidP="00D067FD">
      <w:pPr>
        <w:spacing w:after="0" w:line="240" w:lineRule="auto"/>
        <w:rPr>
          <w:rFonts w:ascii="Times New Roman" w:eastAsia="Times New Roman" w:hAnsi="Times New Roman" w:cs="Times New Roman"/>
          <w:color w:val="000000"/>
          <w:sz w:val="23"/>
          <w:szCs w:val="23"/>
          <w:lang w:eastAsia="ru-RU"/>
        </w:rPr>
      </w:pPr>
      <w:r w:rsidRPr="00A50559">
        <w:rPr>
          <w:rFonts w:ascii="Arial" w:eastAsia="Times New Roman" w:hAnsi="Arial" w:cs="Arial"/>
          <w:color w:val="000000"/>
          <w:sz w:val="23"/>
          <w:szCs w:val="23"/>
          <w:lang w:eastAsia="ru-RU"/>
        </w:rPr>
        <w:t>Главное меню </w:t>
      </w:r>
      <w:r w:rsidRPr="00A50559">
        <w:rPr>
          <w:rFonts w:ascii="Times New Roman" w:eastAsia="Times New Roman" w:hAnsi="Times New Roman" w:cs="Times New Roman"/>
          <w:color w:val="000000"/>
          <w:sz w:val="23"/>
          <w:szCs w:val="23"/>
          <w:lang w:eastAsia="ru-RU"/>
        </w:rPr>
        <w:t>находится в верхней части окна СПС КонсультантПлюс.</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Arial" w:eastAsia="Times New Roman" w:hAnsi="Arial" w:cs="Arial"/>
          <w:color w:val="000000"/>
          <w:sz w:val="23"/>
          <w:szCs w:val="23"/>
          <w:lang w:eastAsia="ru-RU"/>
        </w:rPr>
        <w:t>Главное меню </w:t>
      </w:r>
      <w:r w:rsidRPr="00A50559">
        <w:rPr>
          <w:rFonts w:ascii="Times New Roman" w:eastAsia="Times New Roman" w:hAnsi="Times New Roman" w:cs="Times New Roman"/>
          <w:color w:val="000000"/>
          <w:sz w:val="23"/>
          <w:szCs w:val="23"/>
          <w:lang w:eastAsia="ru-RU"/>
        </w:rPr>
        <w:t>применяется для выполнения определенных операций с системой и состоит из рубрик:</w:t>
      </w:r>
      <w:r w:rsidRPr="00A50559">
        <w:rPr>
          <w:rFonts w:ascii="Arial" w:eastAsia="Times New Roman" w:hAnsi="Arial" w:cs="Arial"/>
          <w:color w:val="000000"/>
          <w:sz w:val="23"/>
          <w:szCs w:val="23"/>
          <w:lang w:eastAsia="ru-RU"/>
        </w:rPr>
        <w:t>Файл</w:t>
      </w:r>
      <w:r w:rsidRPr="00A50559">
        <w:rPr>
          <w:rFonts w:ascii="Times New Roman" w:eastAsia="Times New Roman" w:hAnsi="Times New Roman" w:cs="Times New Roman"/>
          <w:color w:val="000000"/>
          <w:sz w:val="23"/>
          <w:szCs w:val="23"/>
          <w:lang w:eastAsia="ru-RU"/>
        </w:rPr>
        <w:t>,</w:t>
      </w:r>
      <w:r w:rsidRPr="00A50559">
        <w:rPr>
          <w:rFonts w:ascii="Arial" w:eastAsia="Times New Roman" w:hAnsi="Arial" w:cs="Arial"/>
          <w:color w:val="000000"/>
          <w:sz w:val="23"/>
          <w:szCs w:val="23"/>
          <w:lang w:eastAsia="ru-RU"/>
        </w:rPr>
        <w:t>Правка</w:t>
      </w:r>
      <w:r w:rsidRPr="00A50559">
        <w:rPr>
          <w:rFonts w:ascii="Times New Roman" w:eastAsia="Times New Roman" w:hAnsi="Times New Roman" w:cs="Times New Roman"/>
          <w:color w:val="000000"/>
          <w:sz w:val="23"/>
          <w:szCs w:val="23"/>
          <w:lang w:eastAsia="ru-RU"/>
        </w:rPr>
        <w:t>,</w:t>
      </w:r>
      <w:r w:rsidRPr="00A50559">
        <w:rPr>
          <w:rFonts w:ascii="Arial" w:eastAsia="Times New Roman" w:hAnsi="Arial" w:cs="Arial"/>
          <w:color w:val="000000"/>
          <w:sz w:val="23"/>
          <w:szCs w:val="23"/>
          <w:lang w:eastAsia="ru-RU"/>
        </w:rPr>
        <w:t>Документ</w:t>
      </w:r>
      <w:r w:rsidRPr="00A50559">
        <w:rPr>
          <w:rFonts w:ascii="Times New Roman" w:eastAsia="Times New Roman" w:hAnsi="Times New Roman" w:cs="Times New Roman"/>
          <w:color w:val="000000"/>
          <w:sz w:val="23"/>
          <w:szCs w:val="23"/>
          <w:lang w:eastAsia="ru-RU"/>
        </w:rPr>
        <w:t>,</w:t>
      </w:r>
      <w:r w:rsidRPr="00A50559">
        <w:rPr>
          <w:rFonts w:ascii="Arial" w:eastAsia="Times New Roman" w:hAnsi="Arial" w:cs="Arial"/>
          <w:color w:val="000000"/>
          <w:sz w:val="23"/>
          <w:szCs w:val="23"/>
          <w:lang w:eastAsia="ru-RU"/>
        </w:rPr>
        <w:t>Сервис</w:t>
      </w:r>
      <w:r w:rsidRPr="00A50559">
        <w:rPr>
          <w:rFonts w:ascii="Times New Roman" w:eastAsia="Times New Roman" w:hAnsi="Times New Roman" w:cs="Times New Roman"/>
          <w:color w:val="000000"/>
          <w:sz w:val="23"/>
          <w:szCs w:val="23"/>
          <w:lang w:eastAsia="ru-RU"/>
        </w:rPr>
        <w:t>,</w:t>
      </w:r>
      <w:r w:rsidRPr="00A50559">
        <w:rPr>
          <w:rFonts w:ascii="Arial" w:eastAsia="Times New Roman" w:hAnsi="Arial" w:cs="Arial"/>
          <w:color w:val="000000"/>
          <w:sz w:val="23"/>
          <w:szCs w:val="23"/>
          <w:lang w:eastAsia="ru-RU"/>
        </w:rPr>
        <w:t>Окна</w:t>
      </w:r>
      <w:r w:rsidRPr="00A50559">
        <w:rPr>
          <w:rFonts w:ascii="Times New Roman" w:eastAsia="Times New Roman" w:hAnsi="Times New Roman" w:cs="Times New Roman"/>
          <w:color w:val="000000"/>
          <w:sz w:val="23"/>
          <w:szCs w:val="23"/>
          <w:lang w:eastAsia="ru-RU"/>
        </w:rPr>
        <w:t>,</w:t>
      </w:r>
      <w:r w:rsidRPr="00A50559">
        <w:rPr>
          <w:rFonts w:ascii="Arial" w:eastAsia="Times New Roman" w:hAnsi="Arial" w:cs="Arial"/>
          <w:color w:val="000000"/>
          <w:sz w:val="23"/>
          <w:szCs w:val="23"/>
          <w:lang w:eastAsia="ru-RU"/>
        </w:rPr>
        <w:t>Помощь</w:t>
      </w:r>
      <w:r w:rsidRPr="00A50559">
        <w:rPr>
          <w:rFonts w:ascii="Times New Roman" w:eastAsia="Times New Roman" w:hAnsi="Times New Roman" w:cs="Times New Roman"/>
          <w:color w:val="000000"/>
          <w:sz w:val="23"/>
          <w:szCs w:val="23"/>
          <w:lang w:eastAsia="ru-RU"/>
        </w:rPr>
        <w:t>,</w:t>
      </w:r>
      <w:r w:rsidRPr="00A50559">
        <w:rPr>
          <w:rFonts w:ascii="Arial" w:eastAsia="Times New Roman" w:hAnsi="Arial" w:cs="Arial"/>
          <w:color w:val="000000"/>
          <w:sz w:val="23"/>
          <w:szCs w:val="23"/>
          <w:lang w:eastAsia="ru-RU"/>
        </w:rPr>
        <w:t>О компании</w:t>
      </w:r>
      <w:r w:rsidRPr="00A50559">
        <w:rPr>
          <w:rFonts w:ascii="Times New Roman" w:eastAsia="Times New Roman" w:hAnsi="Times New Roman" w:cs="Times New Roman"/>
          <w:color w:val="000000"/>
          <w:sz w:val="23"/>
          <w:szCs w:val="23"/>
          <w:lang w:eastAsia="ru-RU"/>
        </w:rPr>
        <w:t>.</w:t>
      </w:r>
    </w:p>
    <w:p w:rsidR="00535E88" w:rsidRPr="00A50559" w:rsidRDefault="0047510C" w:rsidP="00D067FD">
      <w:pPr>
        <w:spacing w:after="0" w:line="240" w:lineRule="auto"/>
        <w:ind w:firstLine="855"/>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Нажав на одну из рубрик </w:t>
      </w:r>
      <w:r w:rsidRPr="00A50559">
        <w:rPr>
          <w:rFonts w:ascii="Arial" w:eastAsia="Times New Roman" w:hAnsi="Arial" w:cs="Arial"/>
          <w:color w:val="000000"/>
          <w:sz w:val="23"/>
          <w:szCs w:val="23"/>
          <w:lang w:eastAsia="ru-RU"/>
        </w:rPr>
        <w:t>Главного меню</w:t>
      </w:r>
      <w:r w:rsidRPr="00A50559">
        <w:rPr>
          <w:rFonts w:ascii="Times New Roman" w:eastAsia="Times New Roman" w:hAnsi="Times New Roman" w:cs="Times New Roman"/>
          <w:color w:val="000000"/>
          <w:sz w:val="23"/>
          <w:szCs w:val="23"/>
          <w:lang w:eastAsia="ru-RU"/>
        </w:rPr>
        <w:t>, вы получите развернутый список команд этой рубрики, которые можно выполнить в настоящий момент. Те команды, которые в настоящий момент выполнить нельзя, будут неактивны.</w:t>
      </w:r>
    </w:p>
    <w:p w:rsidR="0047510C" w:rsidRPr="00A50559" w:rsidRDefault="0047510C" w:rsidP="00D067FD">
      <w:pPr>
        <w:spacing w:after="0" w:line="240" w:lineRule="auto"/>
        <w:ind w:firstLine="855"/>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Рубрики </w:t>
      </w:r>
      <w:r w:rsidRPr="00A50559">
        <w:rPr>
          <w:rFonts w:ascii="Arial" w:eastAsia="Times New Roman" w:hAnsi="Arial" w:cs="Arial"/>
          <w:color w:val="000000"/>
          <w:sz w:val="23"/>
          <w:szCs w:val="23"/>
          <w:lang w:eastAsia="ru-RU"/>
        </w:rPr>
        <w:t>Главного меню </w:t>
      </w:r>
      <w:r w:rsidRPr="00A50559">
        <w:rPr>
          <w:rFonts w:ascii="Times New Roman" w:eastAsia="Times New Roman" w:hAnsi="Times New Roman" w:cs="Times New Roman"/>
          <w:color w:val="000000"/>
          <w:sz w:val="23"/>
          <w:szCs w:val="23"/>
          <w:lang w:eastAsia="ru-RU"/>
        </w:rPr>
        <w:t>одинаковы во всех частях системы, но</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содержание их (список команд) изменяется в зависимости от того, работаете ли вы с </w:t>
      </w:r>
      <w:r w:rsidRPr="00A50559">
        <w:rPr>
          <w:rFonts w:ascii="Arial" w:eastAsia="Times New Roman" w:hAnsi="Arial" w:cs="Arial"/>
          <w:color w:val="000000"/>
          <w:sz w:val="23"/>
          <w:szCs w:val="23"/>
          <w:lang w:eastAsia="ru-RU"/>
        </w:rPr>
        <w:t>Карточкой поиска</w:t>
      </w:r>
      <w:r w:rsidRPr="00A50559">
        <w:rPr>
          <w:rFonts w:ascii="Times New Roman" w:eastAsia="Times New Roman" w:hAnsi="Times New Roman" w:cs="Times New Roman"/>
          <w:color w:val="000000"/>
          <w:sz w:val="23"/>
          <w:szCs w:val="23"/>
          <w:lang w:eastAsia="ru-RU"/>
        </w:rPr>
        <w:t>, списком документов или текстом документа.</w:t>
      </w:r>
    </w:p>
    <w:p w:rsidR="0047510C" w:rsidRPr="00A50559" w:rsidRDefault="0047510C" w:rsidP="00D067FD">
      <w:pPr>
        <w:spacing w:after="0" w:line="240" w:lineRule="auto"/>
        <w:ind w:firstLine="855"/>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Для удобства использования большинство операций, связанных с командами вынесено в </w:t>
      </w:r>
      <w:r w:rsidRPr="00A50559">
        <w:rPr>
          <w:rFonts w:ascii="Arial" w:eastAsia="Times New Roman" w:hAnsi="Arial" w:cs="Arial"/>
          <w:color w:val="000000"/>
          <w:sz w:val="23"/>
          <w:szCs w:val="23"/>
          <w:lang w:eastAsia="ru-RU"/>
        </w:rPr>
        <w:t>Пиктографические меню </w:t>
      </w:r>
      <w:r w:rsidRPr="00A50559">
        <w:rPr>
          <w:rFonts w:ascii="Times New Roman" w:eastAsia="Times New Roman" w:hAnsi="Times New Roman" w:cs="Times New Roman"/>
          <w:color w:val="000000"/>
          <w:sz w:val="23"/>
          <w:szCs w:val="23"/>
          <w:lang w:eastAsia="ru-RU"/>
        </w:rPr>
        <w:t>каждой части системы. Эти меню расположены ниже</w:t>
      </w:r>
      <w:r w:rsidRPr="00A50559">
        <w:rPr>
          <w:rFonts w:ascii="Arial" w:eastAsia="Times New Roman" w:hAnsi="Arial" w:cs="Arial"/>
          <w:color w:val="000000"/>
          <w:sz w:val="23"/>
          <w:szCs w:val="23"/>
          <w:lang w:eastAsia="ru-RU"/>
        </w:rPr>
        <w:t>Главного меню</w:t>
      </w:r>
      <w:r w:rsidRPr="00A50559">
        <w:rPr>
          <w:rFonts w:ascii="Times New Roman" w:eastAsia="Times New Roman" w:hAnsi="Times New Roman" w:cs="Times New Roman"/>
          <w:color w:val="000000"/>
          <w:sz w:val="23"/>
          <w:szCs w:val="23"/>
          <w:lang w:eastAsia="ru-RU"/>
        </w:rPr>
        <w:t>.</w:t>
      </w:r>
    </w:p>
    <w:p w:rsidR="0047510C" w:rsidRPr="00A50559" w:rsidRDefault="0047510C" w:rsidP="00D067FD">
      <w:pPr>
        <w:spacing w:after="0" w:line="240" w:lineRule="auto"/>
        <w:rPr>
          <w:rFonts w:ascii="Times New Roman" w:eastAsia="Times New Roman" w:hAnsi="Times New Roman" w:cs="Times New Roman"/>
          <w:color w:val="000000"/>
          <w:sz w:val="23"/>
          <w:szCs w:val="23"/>
          <w:lang w:eastAsia="ru-RU"/>
        </w:rPr>
      </w:pPr>
      <w:r w:rsidRPr="00A50559">
        <w:rPr>
          <w:rFonts w:ascii="Arial" w:eastAsia="Times New Roman" w:hAnsi="Arial" w:cs="Arial"/>
          <w:color w:val="000000"/>
          <w:sz w:val="23"/>
          <w:szCs w:val="23"/>
          <w:lang w:eastAsia="ru-RU"/>
        </w:rPr>
        <w:t>Пиктографическое меню </w:t>
      </w:r>
      <w:r w:rsidRPr="00A50559">
        <w:rPr>
          <w:rFonts w:ascii="Times New Roman" w:eastAsia="Times New Roman" w:hAnsi="Times New Roman" w:cs="Times New Roman"/>
          <w:color w:val="000000"/>
          <w:sz w:val="23"/>
          <w:szCs w:val="23"/>
          <w:lang w:eastAsia="ru-RU"/>
        </w:rPr>
        <w:t>состоит из двух частей:</w:t>
      </w:r>
    </w:p>
    <w:p w:rsidR="0047510C" w:rsidRPr="00A50559" w:rsidRDefault="0047510C" w:rsidP="00D067FD">
      <w:pPr>
        <w:spacing w:after="0" w:line="240" w:lineRule="auto"/>
        <w:ind w:hanging="285"/>
        <w:jc w:val="both"/>
        <w:rPr>
          <w:rFonts w:ascii="Times New Roman" w:eastAsia="Times New Roman" w:hAnsi="Times New Roman" w:cs="Times New Roman"/>
          <w:color w:val="000000"/>
          <w:sz w:val="23"/>
          <w:szCs w:val="23"/>
          <w:lang w:eastAsia="ru-RU"/>
        </w:rPr>
      </w:pPr>
      <w:r w:rsidRPr="00A50559">
        <w:rPr>
          <w:rFonts w:ascii="Wingdings" w:eastAsia="Times New Roman" w:hAnsi="Wingdings" w:cs="Times New Roman"/>
          <w:color w:val="000000"/>
          <w:sz w:val="23"/>
          <w:szCs w:val="23"/>
          <w:lang w:eastAsia="ru-RU"/>
        </w:rPr>
        <w:sym w:font="Wingdings" w:char="F0FA"/>
      </w:r>
      <w:r w:rsidRPr="00A50559">
        <w:rPr>
          <w:rFonts w:ascii="Times New Roman" w:eastAsia="Times New Roman" w:hAnsi="Times New Roman" w:cs="Times New Roman"/>
          <w:color w:val="000000"/>
          <w:sz w:val="23"/>
          <w:szCs w:val="23"/>
          <w:lang w:eastAsia="ru-RU"/>
        </w:rPr>
        <w:t>верхняя часть – </w:t>
      </w:r>
      <w:r w:rsidRPr="00A50559">
        <w:rPr>
          <w:rFonts w:ascii="Arial" w:eastAsia="Times New Roman" w:hAnsi="Arial" w:cs="Arial"/>
          <w:color w:val="000000"/>
          <w:sz w:val="23"/>
          <w:szCs w:val="23"/>
          <w:lang w:eastAsia="ru-RU"/>
        </w:rPr>
        <w:t>Панель быстрого доступа</w:t>
      </w:r>
      <w:r w:rsidRPr="00A50559">
        <w:rPr>
          <w:rFonts w:ascii="Times New Roman" w:eastAsia="Times New Roman" w:hAnsi="Times New Roman" w:cs="Times New Roman"/>
          <w:color w:val="000000"/>
          <w:sz w:val="23"/>
          <w:szCs w:val="23"/>
          <w:lang w:eastAsia="ru-RU"/>
        </w:rPr>
        <w:t>. Эта панель доступна на всех без исключения этапах работы с системой;</w:t>
      </w:r>
    </w:p>
    <w:p w:rsidR="0047510C" w:rsidRDefault="0047510C" w:rsidP="00D067FD">
      <w:pPr>
        <w:spacing w:after="0" w:line="240" w:lineRule="auto"/>
        <w:ind w:hanging="285"/>
        <w:jc w:val="both"/>
        <w:rPr>
          <w:rFonts w:ascii="Times New Roman" w:eastAsia="Times New Roman" w:hAnsi="Times New Roman" w:cs="Times New Roman"/>
          <w:color w:val="000000"/>
          <w:sz w:val="23"/>
          <w:szCs w:val="23"/>
          <w:lang w:eastAsia="ru-RU"/>
        </w:rPr>
      </w:pPr>
      <w:r w:rsidRPr="00A50559">
        <w:rPr>
          <w:rFonts w:ascii="Wingdings" w:eastAsia="Times New Roman" w:hAnsi="Wingdings" w:cs="Times New Roman"/>
          <w:color w:val="000000"/>
          <w:sz w:val="23"/>
          <w:szCs w:val="23"/>
          <w:lang w:eastAsia="ru-RU"/>
        </w:rPr>
        <w:sym w:font="Wingdings" w:char="F0FA"/>
      </w:r>
      <w:r w:rsidRPr="00A50559">
        <w:rPr>
          <w:rFonts w:ascii="Times New Roman" w:eastAsia="Times New Roman" w:hAnsi="Times New Roman" w:cs="Times New Roman"/>
          <w:color w:val="000000"/>
          <w:sz w:val="23"/>
          <w:szCs w:val="23"/>
          <w:lang w:eastAsia="ru-RU"/>
        </w:rPr>
        <w:t>нижняя часть – контекстно-зависимое</w:t>
      </w:r>
      <w:r w:rsidRPr="00A50559">
        <w:rPr>
          <w:rFonts w:ascii="Arial" w:eastAsia="Times New Roman" w:hAnsi="Arial" w:cs="Arial"/>
          <w:color w:val="000000"/>
          <w:sz w:val="23"/>
          <w:szCs w:val="23"/>
          <w:lang w:eastAsia="ru-RU"/>
        </w:rPr>
        <w:t>Пиктографическое меню</w:t>
      </w:r>
      <w:r w:rsidRPr="00A50559">
        <w:rPr>
          <w:rFonts w:ascii="Times New Roman" w:eastAsia="Times New Roman" w:hAnsi="Times New Roman" w:cs="Times New Roman"/>
          <w:color w:val="000000"/>
          <w:sz w:val="23"/>
          <w:szCs w:val="23"/>
          <w:lang w:eastAsia="ru-RU"/>
        </w:rPr>
        <w:t>. Содержание этого меню зависит от того, в какой части системы вы находитесь: в</w:t>
      </w:r>
      <w:r w:rsidRPr="00A50559">
        <w:rPr>
          <w:rFonts w:ascii="Arial" w:eastAsia="Times New Roman" w:hAnsi="Arial" w:cs="Arial"/>
          <w:color w:val="000000"/>
          <w:sz w:val="23"/>
          <w:szCs w:val="23"/>
          <w:lang w:eastAsia="ru-RU"/>
        </w:rPr>
        <w:t>Карточке поиска </w:t>
      </w:r>
      <w:r w:rsidRPr="00A50559">
        <w:rPr>
          <w:rFonts w:ascii="Times New Roman" w:eastAsia="Times New Roman" w:hAnsi="Times New Roman" w:cs="Times New Roman"/>
          <w:color w:val="000000"/>
          <w:sz w:val="23"/>
          <w:szCs w:val="23"/>
          <w:lang w:eastAsia="ru-RU"/>
        </w:rPr>
        <w:t>в этом меню доступны опции для работы именно с этой карточкой, в тексте документа – для работы с текстом и т.п.</w:t>
      </w:r>
    </w:p>
    <w:p w:rsidR="00DF1384" w:rsidRPr="00A50559" w:rsidRDefault="0003673C" w:rsidP="00D067FD">
      <w:pPr>
        <w:spacing w:after="0" w:line="240" w:lineRule="auto"/>
        <w:ind w:hanging="285"/>
        <w:jc w:val="center"/>
        <w:rPr>
          <w:rFonts w:ascii="Times New Roman" w:eastAsia="Times New Roman" w:hAnsi="Times New Roman" w:cs="Times New Roman"/>
          <w:color w:val="000000"/>
          <w:sz w:val="23"/>
          <w:szCs w:val="23"/>
          <w:lang w:eastAsia="ru-RU"/>
        </w:rPr>
      </w:pPr>
      <w:r>
        <w:rPr>
          <w:rFonts w:ascii="Arial" w:eastAsia="Times New Roman" w:hAnsi="Arial" w:cs="Arial"/>
          <w:noProof/>
          <w:color w:val="000000"/>
          <w:sz w:val="23"/>
          <w:szCs w:val="23"/>
          <w:lang w:eastAsia="ru-RU"/>
        </w:rPr>
        <w:lastRenderedPageBreak/>
        <w:drawing>
          <wp:inline distT="0" distB="0" distL="0" distR="0">
            <wp:extent cx="4524375" cy="3597910"/>
            <wp:effectExtent l="0" t="0" r="9525" b="2540"/>
            <wp:docPr id="106" name="p6img1" descr="http://www.studfiles.ru/html/2706/543/html_g1lfWW3fVq.gVPL/htmlconvd-qOluhk6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6img1" descr="http://www.studfiles.ru/html/2706/543/html_g1lfWW3fVq.gVPL/htmlconvd-qOluhk6x1.jpg"/>
                    <pic:cNvPicPr>
                      <a:picLocks noChangeAspect="1" noChangeArrowheads="1"/>
                    </pic:cNvPicPr>
                  </pic:nvPicPr>
                  <pic:blipFill>
                    <a:blip r:embed="rId129">
                      <a:extLst>
                        <a:ext uri="{28A0092B-C50C-407E-A947-70E740481C1C}">
                          <a14:useLocalDpi xmlns:a14="http://schemas.microsoft.com/office/drawing/2010/main" val="0"/>
                        </a:ext>
                      </a:extLst>
                    </a:blip>
                    <a:srcRect l="4584" t="48544" r="3087"/>
                    <a:stretch>
                      <a:fillRect/>
                    </a:stretch>
                  </pic:blipFill>
                  <pic:spPr bwMode="auto">
                    <a:xfrm>
                      <a:off x="0" y="0"/>
                      <a:ext cx="4524375" cy="3597910"/>
                    </a:xfrm>
                    <a:prstGeom prst="rect">
                      <a:avLst/>
                    </a:prstGeom>
                    <a:noFill/>
                    <a:ln>
                      <a:noFill/>
                    </a:ln>
                  </pic:spPr>
                </pic:pic>
              </a:graphicData>
            </a:graphic>
          </wp:inline>
        </w:drawing>
      </w:r>
    </w:p>
    <w:p w:rsidR="0047510C" w:rsidRPr="00A50559" w:rsidRDefault="0047510C" w:rsidP="00D067FD">
      <w:pPr>
        <w:spacing w:after="0" w:line="240" w:lineRule="auto"/>
        <w:rPr>
          <w:rFonts w:ascii="Arial" w:eastAsia="Times New Roman" w:hAnsi="Arial" w:cs="Arial"/>
          <w:color w:val="000000"/>
          <w:sz w:val="23"/>
          <w:szCs w:val="23"/>
          <w:lang w:eastAsia="ru-RU"/>
        </w:rPr>
      </w:pPr>
      <w:r w:rsidRPr="00A50559">
        <w:rPr>
          <w:rFonts w:ascii="Arial" w:eastAsia="Times New Roman" w:hAnsi="Arial" w:cs="Arial"/>
          <w:color w:val="000000"/>
          <w:sz w:val="23"/>
          <w:szCs w:val="23"/>
          <w:lang w:eastAsia="ru-RU"/>
        </w:rPr>
        <w:t>Информационные системы и технологии</w:t>
      </w:r>
    </w:p>
    <w:p w:rsidR="0047510C" w:rsidRPr="00A50559" w:rsidRDefault="0047510C" w:rsidP="00D067FD">
      <w:pPr>
        <w:spacing w:after="0" w:line="240" w:lineRule="auto"/>
        <w:ind w:firstLine="855"/>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Также эти операции можно выполнить с помощью контекстного меню (вызывается правой клавишей мыши в конкретном месте системы).</w:t>
      </w:r>
    </w:p>
    <w:p w:rsidR="0047510C" w:rsidRPr="00A50559" w:rsidRDefault="0047510C" w:rsidP="00D067FD">
      <w:pPr>
        <w:spacing w:after="0" w:line="240" w:lineRule="auto"/>
        <w:ind w:firstLine="855"/>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Каждый новый этап работы с системой и результаты работы отображаются в новом окне, которое накладывается на предыдущее. Т.о. в процессе работы может быть открыто множество окон внутри окна программы</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СПС КонсультантПлюс. Переход между ними можно осуществлять с помощью команд </w:t>
      </w:r>
      <w:r w:rsidRPr="00A50559">
        <w:rPr>
          <w:rFonts w:ascii="Arial" w:eastAsia="Times New Roman" w:hAnsi="Arial" w:cs="Arial"/>
          <w:color w:val="000000"/>
          <w:sz w:val="23"/>
          <w:szCs w:val="23"/>
          <w:lang w:eastAsia="ru-RU"/>
        </w:rPr>
        <w:t>Главного меню </w:t>
      </w:r>
      <w:r w:rsidRPr="00A50559">
        <w:rPr>
          <w:rFonts w:ascii="Times New Roman" w:eastAsia="Times New Roman" w:hAnsi="Times New Roman" w:cs="Times New Roman"/>
          <w:color w:val="000000"/>
          <w:sz w:val="23"/>
          <w:szCs w:val="23"/>
          <w:lang w:eastAsia="ru-RU"/>
        </w:rPr>
        <w:t>(рубрика</w:t>
      </w:r>
      <w:r w:rsidRPr="00A50559">
        <w:rPr>
          <w:rFonts w:ascii="Arial" w:eastAsia="Times New Roman" w:hAnsi="Arial" w:cs="Arial"/>
          <w:color w:val="000000"/>
          <w:sz w:val="23"/>
          <w:szCs w:val="23"/>
          <w:lang w:eastAsia="ru-RU"/>
        </w:rPr>
        <w:t>Окна</w:t>
      </w:r>
      <w:r w:rsidRPr="00A50559">
        <w:rPr>
          <w:rFonts w:ascii="Times New Roman" w:eastAsia="Times New Roman" w:hAnsi="Times New Roman" w:cs="Times New Roman"/>
          <w:color w:val="000000"/>
          <w:sz w:val="23"/>
          <w:szCs w:val="23"/>
          <w:lang w:eastAsia="ru-RU"/>
        </w:rPr>
        <w:t>), путем возврата (командная кнопка</w:t>
      </w:r>
      <w:r w:rsidRPr="00A50559">
        <w:rPr>
          <w:rFonts w:ascii="Arial" w:eastAsia="Times New Roman" w:hAnsi="Arial" w:cs="Arial"/>
          <w:color w:val="000000"/>
          <w:sz w:val="23"/>
          <w:szCs w:val="23"/>
          <w:lang w:eastAsia="ru-RU"/>
        </w:rPr>
        <w:t>[Назад]</w:t>
      </w:r>
      <w:r w:rsidRPr="00A50559">
        <w:rPr>
          <w:rFonts w:ascii="Times New Roman" w:eastAsia="Times New Roman" w:hAnsi="Times New Roman" w:cs="Times New Roman"/>
          <w:color w:val="000000"/>
          <w:sz w:val="23"/>
          <w:szCs w:val="23"/>
          <w:lang w:eastAsia="ru-RU"/>
        </w:rPr>
        <w:t>)</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или за счет закрытия текущего окна (кнопка </w:t>
      </w:r>
      <w:r w:rsidRPr="00A50559">
        <w:rPr>
          <w:rFonts w:ascii="Wingdings" w:eastAsia="Times New Roman" w:hAnsi="Wingdings" w:cs="Times New Roman"/>
          <w:color w:val="000000"/>
          <w:sz w:val="23"/>
          <w:szCs w:val="23"/>
          <w:lang w:eastAsia="ru-RU"/>
        </w:rPr>
        <w:sym w:font="Wingdings" w:char="F078"/>
      </w:r>
      <w:r w:rsidRPr="00A50559">
        <w:rPr>
          <w:rFonts w:ascii="Wingdings" w:eastAsia="Times New Roman" w:hAnsi="Wingdings" w:cs="Times New Roman"/>
          <w:color w:val="000000"/>
          <w:sz w:val="23"/>
          <w:szCs w:val="23"/>
          <w:lang w:eastAsia="ru-RU"/>
        </w:rPr>
        <w:t></w:t>
      </w:r>
      <w:r w:rsidRPr="00A50559">
        <w:rPr>
          <w:rFonts w:ascii="Times New Roman" w:eastAsia="Times New Roman" w:hAnsi="Times New Roman" w:cs="Times New Roman"/>
          <w:color w:val="000000"/>
          <w:sz w:val="23"/>
          <w:szCs w:val="23"/>
          <w:lang w:eastAsia="ru-RU"/>
        </w:rPr>
        <w:t>для этого окна, но не аналогичная кнопка для программы в целом, расположенная выше и имеющая красный фон).</w:t>
      </w:r>
    </w:p>
    <w:p w:rsidR="0047510C" w:rsidRPr="00A50559" w:rsidRDefault="0047510C" w:rsidP="00D067FD">
      <w:pPr>
        <w:spacing w:after="0" w:line="240" w:lineRule="auto"/>
        <w:outlineLvl w:val="1"/>
        <w:rPr>
          <w:rFonts w:ascii="Arial" w:eastAsia="Times New Roman" w:hAnsi="Arial" w:cs="Arial"/>
          <w:color w:val="000000"/>
          <w:sz w:val="23"/>
          <w:szCs w:val="23"/>
          <w:lang w:eastAsia="ru-RU"/>
        </w:rPr>
      </w:pPr>
      <w:r w:rsidRPr="00A50559">
        <w:rPr>
          <w:rFonts w:ascii="Arial" w:eastAsia="Times New Roman" w:hAnsi="Arial" w:cs="Arial"/>
          <w:color w:val="000000"/>
          <w:sz w:val="23"/>
          <w:szCs w:val="23"/>
          <w:lang w:eastAsia="ru-RU"/>
        </w:rPr>
        <w:t>Стартовое окно</w:t>
      </w:r>
    </w:p>
    <w:p w:rsidR="0047510C" w:rsidRPr="00A50559" w:rsidRDefault="0047510C" w:rsidP="00D067FD">
      <w:pPr>
        <w:spacing w:after="0" w:line="240" w:lineRule="auto"/>
        <w:rPr>
          <w:rFonts w:ascii="Times New Roman" w:eastAsia="Times New Roman" w:hAnsi="Times New Roman" w:cs="Times New Roman"/>
          <w:color w:val="000000"/>
          <w:sz w:val="23"/>
          <w:szCs w:val="23"/>
          <w:lang w:eastAsia="ru-RU"/>
        </w:rPr>
      </w:pPr>
      <w:r w:rsidRPr="00A50559">
        <w:rPr>
          <w:rFonts w:ascii="Arial" w:eastAsia="Times New Roman" w:hAnsi="Arial" w:cs="Arial"/>
          <w:color w:val="000000"/>
          <w:sz w:val="23"/>
          <w:szCs w:val="23"/>
          <w:lang w:eastAsia="ru-RU"/>
        </w:rPr>
        <w:t>Стартовое окно </w:t>
      </w:r>
      <w:r w:rsidRPr="00A50559">
        <w:rPr>
          <w:rFonts w:ascii="Times New Roman" w:eastAsia="Times New Roman" w:hAnsi="Times New Roman" w:cs="Times New Roman"/>
          <w:color w:val="000000"/>
          <w:sz w:val="23"/>
          <w:szCs w:val="23"/>
          <w:lang w:eastAsia="ru-RU"/>
        </w:rPr>
        <w:t>появляется первым при запуске СПС КонсультантПлюс. Из</w:t>
      </w:r>
      <w:r w:rsidRPr="00A50559">
        <w:rPr>
          <w:rFonts w:ascii="Arial" w:eastAsia="Times New Roman" w:hAnsi="Arial" w:cs="Arial"/>
          <w:color w:val="000000"/>
          <w:sz w:val="23"/>
          <w:szCs w:val="23"/>
          <w:lang w:eastAsia="ru-RU"/>
        </w:rPr>
        <w:t>Стартового окна </w:t>
      </w:r>
      <w:r w:rsidRPr="00A50559">
        <w:rPr>
          <w:rFonts w:ascii="Times New Roman" w:eastAsia="Times New Roman" w:hAnsi="Times New Roman" w:cs="Times New Roman"/>
          <w:color w:val="000000"/>
          <w:sz w:val="23"/>
          <w:szCs w:val="23"/>
          <w:lang w:eastAsia="ru-RU"/>
        </w:rPr>
        <w:t>осуществляется переход к различным поисковым</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инструментам. Выбор поискового инструмента зависит от конкретных поисковых задач и от первичной информации об искомых документах, которая имеется у пользователя.</w:t>
      </w:r>
    </w:p>
    <w:p w:rsidR="0047510C" w:rsidRPr="00A50559" w:rsidRDefault="0047510C" w:rsidP="00D067FD">
      <w:pPr>
        <w:spacing w:after="0" w:line="240" w:lineRule="auto"/>
        <w:ind w:firstLine="855"/>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Это окно может быть легко вызвано пользователем в процессе работы с СПС КонсультантПлюс с помощью команды </w:t>
      </w:r>
      <w:r w:rsidRPr="00A50559">
        <w:rPr>
          <w:rFonts w:ascii="Arial" w:eastAsia="Times New Roman" w:hAnsi="Arial" w:cs="Arial"/>
          <w:color w:val="000000"/>
          <w:sz w:val="23"/>
          <w:szCs w:val="23"/>
          <w:lang w:eastAsia="ru-RU"/>
        </w:rPr>
        <w:t>Меню</w:t>
      </w:r>
      <w:r w:rsidRPr="00A50559">
        <w:rPr>
          <w:rFonts w:ascii="Times New Roman" w:eastAsia="Times New Roman" w:hAnsi="Times New Roman" w:cs="Times New Roman"/>
          <w:color w:val="000000"/>
          <w:sz w:val="23"/>
          <w:szCs w:val="23"/>
          <w:lang w:eastAsia="ru-RU"/>
        </w:rPr>
        <w:t>.</w:t>
      </w:r>
    </w:p>
    <w:p w:rsidR="00535E88" w:rsidRPr="00A50559" w:rsidRDefault="00535E88" w:rsidP="00D067FD">
      <w:pPr>
        <w:spacing w:after="0" w:line="240" w:lineRule="auto"/>
        <w:ind w:firstLine="855"/>
        <w:jc w:val="both"/>
        <w:rPr>
          <w:rFonts w:ascii="Times New Roman" w:eastAsia="Times New Roman" w:hAnsi="Times New Roman" w:cs="Times New Roman"/>
          <w:color w:val="000000"/>
          <w:sz w:val="23"/>
          <w:szCs w:val="23"/>
          <w:lang w:eastAsia="ru-RU"/>
        </w:rPr>
      </w:pPr>
      <w:r w:rsidRPr="00A50559">
        <w:rPr>
          <w:rFonts w:ascii="Arial" w:eastAsia="Times New Roman" w:hAnsi="Arial" w:cs="Arial"/>
          <w:color w:val="000000"/>
          <w:sz w:val="23"/>
          <w:szCs w:val="23"/>
          <w:lang w:eastAsia="ru-RU"/>
        </w:rPr>
        <w:t>Б</w:t>
      </w:r>
      <w:r w:rsidR="0047510C" w:rsidRPr="00A50559">
        <w:rPr>
          <w:rFonts w:ascii="Arial" w:eastAsia="Times New Roman" w:hAnsi="Arial" w:cs="Arial"/>
          <w:color w:val="000000"/>
          <w:sz w:val="23"/>
          <w:szCs w:val="23"/>
          <w:lang w:eastAsia="ru-RU"/>
        </w:rPr>
        <w:t>ыстрый поиск </w:t>
      </w:r>
      <w:r w:rsidR="0047510C" w:rsidRPr="00A50559">
        <w:rPr>
          <w:rFonts w:ascii="Times New Roman" w:eastAsia="Times New Roman" w:hAnsi="Times New Roman" w:cs="Times New Roman"/>
          <w:color w:val="000000"/>
          <w:sz w:val="23"/>
          <w:szCs w:val="23"/>
          <w:lang w:eastAsia="ru-RU"/>
        </w:rPr>
        <w:t>– это наиболее простой и удобный способ начать поиск в системе. Это средство поиска доступно для работы уже из стартового окна.</w:t>
      </w:r>
    </w:p>
    <w:p w:rsidR="0047510C" w:rsidRPr="00A50559" w:rsidRDefault="0047510C" w:rsidP="00D067FD">
      <w:pPr>
        <w:spacing w:after="0" w:line="240" w:lineRule="auto"/>
        <w:ind w:firstLine="855"/>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Работать с </w:t>
      </w:r>
      <w:r w:rsidRPr="00A50559">
        <w:rPr>
          <w:rFonts w:ascii="Arial" w:eastAsia="Times New Roman" w:hAnsi="Arial" w:cs="Arial"/>
          <w:color w:val="000000"/>
          <w:sz w:val="23"/>
          <w:szCs w:val="23"/>
          <w:lang w:eastAsia="ru-RU"/>
        </w:rPr>
        <w:t>Быстрым поиском </w:t>
      </w:r>
      <w:r w:rsidRPr="00A50559">
        <w:rPr>
          <w:rFonts w:ascii="Times New Roman" w:eastAsia="Times New Roman" w:hAnsi="Times New Roman" w:cs="Times New Roman"/>
          <w:color w:val="000000"/>
          <w:sz w:val="23"/>
          <w:szCs w:val="23"/>
          <w:lang w:eastAsia="ru-RU"/>
        </w:rPr>
        <w:t>просто. Достаточно ввести свой запрос в строку</w:t>
      </w:r>
      <w:r w:rsidRPr="00A50559">
        <w:rPr>
          <w:rFonts w:ascii="Arial" w:eastAsia="Times New Roman" w:hAnsi="Arial" w:cs="Arial"/>
          <w:color w:val="000000"/>
          <w:sz w:val="23"/>
          <w:szCs w:val="23"/>
          <w:lang w:eastAsia="ru-RU"/>
        </w:rPr>
        <w:t>Быстрого поиска </w:t>
      </w:r>
      <w:r w:rsidRPr="00A50559">
        <w:rPr>
          <w:rFonts w:ascii="Times New Roman" w:eastAsia="Times New Roman" w:hAnsi="Times New Roman" w:cs="Times New Roman"/>
          <w:color w:val="000000"/>
          <w:sz w:val="23"/>
          <w:szCs w:val="23"/>
          <w:lang w:eastAsia="ru-RU"/>
        </w:rPr>
        <w:t>и нажать</w:t>
      </w:r>
      <w:r w:rsidRPr="00A50559">
        <w:rPr>
          <w:rFonts w:ascii="Arial" w:eastAsia="Times New Roman" w:hAnsi="Arial" w:cs="Arial"/>
          <w:color w:val="000000"/>
          <w:sz w:val="23"/>
          <w:szCs w:val="23"/>
          <w:lang w:eastAsia="ru-RU"/>
        </w:rPr>
        <w:t>[Найти] </w:t>
      </w:r>
      <w:r w:rsidRPr="00A50559">
        <w:rPr>
          <w:rFonts w:ascii="Times New Roman" w:eastAsia="Times New Roman" w:hAnsi="Times New Roman" w:cs="Times New Roman"/>
          <w:color w:val="000000"/>
          <w:sz w:val="23"/>
          <w:szCs w:val="23"/>
          <w:lang w:eastAsia="ru-RU"/>
        </w:rPr>
        <w:t>– как вИнтернет-поисковике.</w:t>
      </w:r>
    </w:p>
    <w:p w:rsidR="0047510C" w:rsidRPr="00A50559" w:rsidRDefault="0047510C" w:rsidP="00D067FD">
      <w:pPr>
        <w:spacing w:after="0" w:line="240" w:lineRule="auto"/>
        <w:ind w:firstLine="855"/>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 строке </w:t>
      </w:r>
      <w:r w:rsidRPr="00A50559">
        <w:rPr>
          <w:rFonts w:ascii="Arial" w:eastAsia="Times New Roman" w:hAnsi="Arial" w:cs="Arial"/>
          <w:color w:val="000000"/>
          <w:sz w:val="23"/>
          <w:szCs w:val="23"/>
          <w:lang w:eastAsia="ru-RU"/>
        </w:rPr>
        <w:t>Быстрого поиска </w:t>
      </w:r>
      <w:r w:rsidRPr="00A50559">
        <w:rPr>
          <w:rFonts w:ascii="Times New Roman" w:eastAsia="Times New Roman" w:hAnsi="Times New Roman" w:cs="Times New Roman"/>
          <w:color w:val="000000"/>
          <w:sz w:val="23"/>
          <w:szCs w:val="23"/>
          <w:lang w:eastAsia="ru-RU"/>
        </w:rPr>
        <w:t>можно задать известную информацию о документе или несколько слов (фразу), описывающих проблему. Это могут быть любые известные вам сведения о документе, который хотите найти, или же слова (фразу), описывающие вопрос, по которому надо найти информацию. Запрос вводится простым языком, можно использовать синонимы, общепринятые сокращения и аббревиатуры.</w:t>
      </w:r>
    </w:p>
    <w:p w:rsidR="0047510C" w:rsidRPr="00A50559" w:rsidRDefault="0047510C" w:rsidP="00D067FD">
      <w:pPr>
        <w:spacing w:after="0" w:line="240" w:lineRule="auto"/>
        <w:ind w:firstLine="855"/>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Например, чтобы быстро найти статью 169 Налогового кодекса РФ, достаточно в строку </w:t>
      </w:r>
      <w:r w:rsidRPr="00A50559">
        <w:rPr>
          <w:rFonts w:ascii="Arial" w:eastAsia="Times New Roman" w:hAnsi="Arial" w:cs="Arial"/>
          <w:color w:val="000000"/>
          <w:sz w:val="23"/>
          <w:szCs w:val="23"/>
          <w:lang w:eastAsia="ru-RU"/>
        </w:rPr>
        <w:t>Быстрого поиска </w:t>
      </w:r>
      <w:r w:rsidRPr="00A50559">
        <w:rPr>
          <w:rFonts w:ascii="Times New Roman" w:eastAsia="Times New Roman" w:hAnsi="Times New Roman" w:cs="Times New Roman"/>
          <w:color w:val="000000"/>
          <w:sz w:val="23"/>
          <w:szCs w:val="23"/>
          <w:lang w:eastAsia="ru-RU"/>
        </w:rPr>
        <w:t>ввести:</w:t>
      </w:r>
      <w:r w:rsidRPr="00A50559">
        <w:rPr>
          <w:rFonts w:ascii="Arial" w:eastAsia="Times New Roman" w:hAnsi="Arial" w:cs="Arial"/>
          <w:color w:val="000000"/>
          <w:sz w:val="23"/>
          <w:szCs w:val="23"/>
          <w:lang w:eastAsia="ru-RU"/>
        </w:rPr>
        <w:t>СТАТЬЯ 169 НК РФ</w:t>
      </w:r>
      <w:r w:rsidRPr="00A50559">
        <w:rPr>
          <w:rFonts w:ascii="Times New Roman" w:eastAsia="Times New Roman" w:hAnsi="Times New Roman" w:cs="Times New Roman"/>
          <w:color w:val="000000"/>
          <w:sz w:val="23"/>
          <w:szCs w:val="23"/>
          <w:lang w:eastAsia="ru-RU"/>
        </w:rPr>
        <w:t>. Среди</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найденных документов Налоговый кодекс со ссылкой на искомую статью будет находиться в верхней части списка. Таким образом, для поиска нужного фрагмента документа было произведено меньше действий, чем при использовании других поисковых средств.</w:t>
      </w:r>
    </w:p>
    <w:p w:rsidR="0047510C" w:rsidRPr="00A50559" w:rsidRDefault="0047510C" w:rsidP="00D067FD">
      <w:pPr>
        <w:spacing w:after="0" w:line="240" w:lineRule="auto"/>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Другими примерами запросов являются:</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Wingdings" w:eastAsia="Times New Roman" w:hAnsi="Wingdings" w:cs="Times New Roman"/>
          <w:color w:val="000000"/>
          <w:sz w:val="23"/>
          <w:szCs w:val="23"/>
          <w:lang w:eastAsia="ru-RU"/>
        </w:rPr>
        <w:sym w:font="Wingdings" w:char="F0FA"/>
      </w:r>
      <w:r w:rsidRPr="00A50559">
        <w:rPr>
          <w:rFonts w:ascii="Times New Roman" w:eastAsia="Times New Roman" w:hAnsi="Times New Roman" w:cs="Times New Roman"/>
          <w:color w:val="000000"/>
          <w:sz w:val="23"/>
          <w:szCs w:val="23"/>
          <w:lang w:eastAsia="ru-RU"/>
        </w:rPr>
        <w:t>Закон о защите прав потребителя;</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Wingdings" w:eastAsia="Times New Roman" w:hAnsi="Wingdings" w:cs="Times New Roman"/>
          <w:color w:val="000000"/>
          <w:sz w:val="23"/>
          <w:szCs w:val="23"/>
          <w:lang w:eastAsia="ru-RU"/>
        </w:rPr>
        <w:lastRenderedPageBreak/>
        <w:sym w:font="Wingdings" w:char="F0FA"/>
      </w:r>
      <w:r w:rsidRPr="00A50559">
        <w:rPr>
          <w:rFonts w:ascii="Times New Roman" w:eastAsia="Times New Roman" w:hAnsi="Times New Roman" w:cs="Times New Roman"/>
          <w:color w:val="000000"/>
          <w:sz w:val="23"/>
          <w:szCs w:val="23"/>
          <w:lang w:eastAsia="ru-RU"/>
        </w:rPr>
        <w:t>Приказ Минфина 54н;</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Wingdings" w:eastAsia="Times New Roman" w:hAnsi="Wingdings" w:cs="Times New Roman"/>
          <w:color w:val="000000"/>
          <w:sz w:val="23"/>
          <w:szCs w:val="23"/>
          <w:lang w:eastAsia="ru-RU"/>
        </w:rPr>
        <w:sym w:font="Wingdings" w:char="F0FA"/>
      </w:r>
      <w:r w:rsidRPr="00A50559">
        <w:rPr>
          <w:rFonts w:ascii="Times New Roman" w:eastAsia="Times New Roman" w:hAnsi="Times New Roman" w:cs="Times New Roman"/>
          <w:color w:val="000000"/>
          <w:sz w:val="23"/>
          <w:szCs w:val="23"/>
          <w:lang w:eastAsia="ru-RU"/>
        </w:rPr>
        <w:t>Предоставление коммунальных услуг;</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Wingdings" w:eastAsia="Times New Roman" w:hAnsi="Wingdings" w:cs="Times New Roman"/>
          <w:color w:val="000000"/>
          <w:sz w:val="23"/>
          <w:szCs w:val="23"/>
          <w:lang w:eastAsia="ru-RU"/>
        </w:rPr>
        <w:sym w:font="Wingdings" w:char="F0FA"/>
      </w:r>
      <w:r w:rsidRPr="00A50559">
        <w:rPr>
          <w:rFonts w:ascii="Times New Roman" w:eastAsia="Times New Roman" w:hAnsi="Times New Roman" w:cs="Times New Roman"/>
          <w:color w:val="000000"/>
          <w:sz w:val="23"/>
          <w:szCs w:val="23"/>
          <w:lang w:eastAsia="ru-RU"/>
        </w:rPr>
        <w:t>Основные средства в лизинге;</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Wingdings" w:eastAsia="Times New Roman" w:hAnsi="Wingdings" w:cs="Times New Roman"/>
          <w:color w:val="000000"/>
          <w:sz w:val="23"/>
          <w:szCs w:val="23"/>
          <w:lang w:eastAsia="ru-RU"/>
        </w:rPr>
        <w:sym w:font="Wingdings" w:char="F0FA"/>
      </w:r>
      <w:r w:rsidRPr="00A50559">
        <w:rPr>
          <w:rFonts w:ascii="Times New Roman" w:eastAsia="Times New Roman" w:hAnsi="Times New Roman" w:cs="Times New Roman"/>
          <w:color w:val="000000"/>
          <w:sz w:val="23"/>
          <w:szCs w:val="23"/>
          <w:lang w:eastAsia="ru-RU"/>
        </w:rPr>
        <w:t>Имущественный налоговый вычет.</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Врезультате работы </w:t>
      </w:r>
      <w:r w:rsidRPr="00A50559">
        <w:rPr>
          <w:rFonts w:ascii="Arial" w:eastAsia="Times New Roman" w:hAnsi="Arial" w:cs="Arial"/>
          <w:color w:val="000000"/>
          <w:sz w:val="23"/>
          <w:szCs w:val="23"/>
          <w:lang w:eastAsia="ru-RU"/>
        </w:rPr>
        <w:t>Быстрого поиска </w:t>
      </w:r>
      <w:r w:rsidRPr="00A50559">
        <w:rPr>
          <w:rFonts w:ascii="Times New Roman" w:eastAsia="Times New Roman" w:hAnsi="Times New Roman" w:cs="Times New Roman"/>
          <w:color w:val="000000"/>
          <w:sz w:val="23"/>
          <w:szCs w:val="23"/>
          <w:lang w:eastAsia="ru-RU"/>
        </w:rPr>
        <w:t>получается единый список</w:t>
      </w:r>
    </w:p>
    <w:p w:rsidR="0047510C" w:rsidRPr="00A50559" w:rsidRDefault="0047510C" w:rsidP="00D067FD">
      <w:pPr>
        <w:spacing w:after="0" w:line="240" w:lineRule="auto"/>
        <w:jc w:val="both"/>
        <w:rPr>
          <w:rFonts w:ascii="Times New Roman" w:eastAsia="Times New Roman" w:hAnsi="Times New Roman" w:cs="Times New Roman"/>
          <w:color w:val="000000"/>
          <w:sz w:val="23"/>
          <w:szCs w:val="23"/>
          <w:lang w:eastAsia="ru-RU"/>
        </w:rPr>
      </w:pPr>
      <w:r w:rsidRPr="00A50559">
        <w:rPr>
          <w:rFonts w:ascii="Times New Roman" w:eastAsia="Times New Roman" w:hAnsi="Times New Roman" w:cs="Times New Roman"/>
          <w:color w:val="000000"/>
          <w:sz w:val="23"/>
          <w:szCs w:val="23"/>
          <w:lang w:eastAsia="ru-RU"/>
        </w:rPr>
        <w:t>документов (без разбивки по информационным банкам; не более 50), в котором представлены нормативные документы, судебные решения, комментарии и т.п., наиболее точно отвечающие условиям запроса.</w:t>
      </w:r>
    </w:p>
    <w:p w:rsidR="0047510C" w:rsidRPr="00A50559" w:rsidRDefault="0047510C" w:rsidP="00D067FD">
      <w:pPr>
        <w:spacing w:after="0" w:line="240" w:lineRule="auto"/>
        <w:outlineLvl w:val="1"/>
        <w:rPr>
          <w:rFonts w:ascii="Times New Roman" w:eastAsia="Times New Roman" w:hAnsi="Times New Roman" w:cs="Times New Roman"/>
          <w:b/>
          <w:bCs/>
          <w:i/>
          <w:iCs/>
          <w:sz w:val="23"/>
          <w:szCs w:val="23"/>
          <w:u w:val="single"/>
          <w:lang w:eastAsia="ru-RU"/>
        </w:rPr>
      </w:pPr>
      <w:r w:rsidRPr="00A50559">
        <w:rPr>
          <w:rFonts w:ascii="Times New Roman" w:eastAsia="Times New Roman" w:hAnsi="Times New Roman" w:cs="Times New Roman"/>
          <w:b/>
          <w:bCs/>
          <w:i/>
          <w:iCs/>
          <w:sz w:val="23"/>
          <w:szCs w:val="23"/>
          <w:u w:val="single"/>
          <w:lang w:eastAsia="ru-RU"/>
        </w:rPr>
        <w:t>Пример 1</w:t>
      </w:r>
    </w:p>
    <w:p w:rsidR="0047510C" w:rsidRPr="00A50559" w:rsidRDefault="0047510C" w:rsidP="00D067FD">
      <w:pPr>
        <w:spacing w:after="0" w:line="240" w:lineRule="auto"/>
        <w:ind w:firstLine="855"/>
        <w:jc w:val="both"/>
        <w:rPr>
          <w:rFonts w:ascii="Times New Roman" w:eastAsia="Times New Roman" w:hAnsi="Times New Roman" w:cs="Times New Roman"/>
          <w:sz w:val="23"/>
          <w:szCs w:val="23"/>
          <w:lang w:eastAsia="ru-RU"/>
        </w:rPr>
      </w:pPr>
      <w:r w:rsidRPr="00A50559">
        <w:rPr>
          <w:rFonts w:ascii="Times New Roman" w:eastAsia="Times New Roman" w:hAnsi="Times New Roman" w:cs="Times New Roman"/>
          <w:sz w:val="23"/>
          <w:szCs w:val="23"/>
          <w:lang w:eastAsia="ru-RU"/>
        </w:rPr>
        <w:t>Требуется найти Федеральный закон «Об обществах с ограниченной ответственностью».</w:t>
      </w:r>
    </w:p>
    <w:p w:rsidR="0047510C" w:rsidRPr="00A50559" w:rsidRDefault="0047510C" w:rsidP="00D067FD">
      <w:pPr>
        <w:spacing w:after="0" w:line="240" w:lineRule="auto"/>
        <w:rPr>
          <w:rFonts w:ascii="Times New Roman" w:eastAsia="Times New Roman" w:hAnsi="Times New Roman" w:cs="Times New Roman"/>
          <w:i/>
          <w:iCs/>
          <w:sz w:val="23"/>
          <w:szCs w:val="23"/>
          <w:lang w:eastAsia="ru-RU"/>
        </w:rPr>
      </w:pPr>
      <w:r w:rsidRPr="00A50559">
        <w:rPr>
          <w:rFonts w:ascii="Times New Roman" w:eastAsia="Times New Roman" w:hAnsi="Times New Roman" w:cs="Times New Roman"/>
          <w:i/>
          <w:iCs/>
          <w:sz w:val="23"/>
          <w:szCs w:val="23"/>
          <w:lang w:eastAsia="ru-RU"/>
        </w:rPr>
        <w:t>Решение</w:t>
      </w:r>
      <w:r w:rsidRPr="00A50559">
        <w:rPr>
          <w:rFonts w:ascii="Times New Roman" w:eastAsia="Times New Roman" w:hAnsi="Times New Roman" w:cs="Times New Roman"/>
          <w:sz w:val="23"/>
          <w:szCs w:val="23"/>
          <w:lang w:eastAsia="ru-RU"/>
        </w:rPr>
        <w:t>:</w:t>
      </w:r>
    </w:p>
    <w:p w:rsidR="0047510C" w:rsidRPr="00A50559" w:rsidRDefault="0047510C" w:rsidP="00D067FD">
      <w:pPr>
        <w:spacing w:after="0" w:line="240" w:lineRule="auto"/>
        <w:rPr>
          <w:rFonts w:ascii="Times New Roman" w:eastAsia="Times New Roman" w:hAnsi="Times New Roman" w:cs="Times New Roman"/>
          <w:sz w:val="23"/>
          <w:szCs w:val="23"/>
          <w:lang w:eastAsia="ru-RU"/>
        </w:rPr>
      </w:pPr>
      <w:r w:rsidRPr="00A50559">
        <w:rPr>
          <w:rFonts w:ascii="Times New Roman" w:eastAsia="Times New Roman" w:hAnsi="Times New Roman" w:cs="Times New Roman"/>
          <w:sz w:val="23"/>
          <w:szCs w:val="23"/>
          <w:lang w:eastAsia="ru-RU"/>
        </w:rPr>
        <w:t>1) Очистим1 строку</w:t>
      </w:r>
      <w:r w:rsidRPr="00A50559">
        <w:rPr>
          <w:rFonts w:ascii="Arial" w:eastAsia="Times New Roman" w:hAnsi="Arial" w:cs="Arial"/>
          <w:sz w:val="23"/>
          <w:szCs w:val="23"/>
          <w:lang w:eastAsia="ru-RU"/>
        </w:rPr>
        <w:t>Быстрого поиска </w:t>
      </w:r>
      <w:r w:rsidRPr="00A50559">
        <w:rPr>
          <w:rFonts w:ascii="Times New Roman" w:eastAsia="Times New Roman" w:hAnsi="Times New Roman" w:cs="Times New Roman"/>
          <w:sz w:val="23"/>
          <w:szCs w:val="23"/>
          <w:lang w:eastAsia="ru-RU"/>
        </w:rPr>
        <w:t>и зададим в ней:</w:t>
      </w:r>
      <w:r w:rsidRPr="00A50559">
        <w:rPr>
          <w:rFonts w:ascii="Arial" w:eastAsia="Times New Roman" w:hAnsi="Arial" w:cs="Arial"/>
          <w:sz w:val="23"/>
          <w:szCs w:val="23"/>
          <w:lang w:eastAsia="ru-RU"/>
        </w:rPr>
        <w:t>ЗАКОН ОБ ООО.</w:t>
      </w:r>
    </w:p>
    <w:p w:rsidR="0047510C" w:rsidRPr="00A50559" w:rsidRDefault="0047510C" w:rsidP="00D067FD">
      <w:pPr>
        <w:spacing w:before="150" w:after="0" w:line="240" w:lineRule="auto"/>
        <w:ind w:hanging="555"/>
        <w:jc w:val="both"/>
        <w:rPr>
          <w:rFonts w:ascii="Times New Roman" w:eastAsia="Times New Roman" w:hAnsi="Times New Roman" w:cs="Times New Roman"/>
          <w:sz w:val="23"/>
          <w:szCs w:val="23"/>
          <w:lang w:eastAsia="ru-RU"/>
        </w:rPr>
      </w:pPr>
      <w:r w:rsidRPr="00A50559">
        <w:rPr>
          <w:rFonts w:ascii="Times New Roman" w:eastAsia="Times New Roman" w:hAnsi="Times New Roman" w:cs="Times New Roman"/>
          <w:sz w:val="23"/>
          <w:szCs w:val="23"/>
          <w:lang w:eastAsia="ru-RU"/>
        </w:rPr>
        <w:t>Как видите, текст запроса достаточно компактен и не полностью совпадает с формулировкой примера. Запрос можно вводить маленькими или большими буквами.</w:t>
      </w:r>
    </w:p>
    <w:p w:rsidR="0047510C" w:rsidRPr="00DF1384" w:rsidRDefault="0047510C" w:rsidP="00D067FD">
      <w:pPr>
        <w:spacing w:after="0" w:line="240" w:lineRule="auto"/>
        <w:rPr>
          <w:rFonts w:ascii="Times New Roman" w:eastAsia="Times New Roman" w:hAnsi="Times New Roman" w:cs="Times New Roman"/>
          <w:color w:val="000000"/>
          <w:sz w:val="23"/>
          <w:szCs w:val="23"/>
          <w:lang w:eastAsia="ru-RU"/>
        </w:rPr>
      </w:pPr>
      <w:r w:rsidRPr="00DF1384">
        <w:rPr>
          <w:rFonts w:ascii="Times New Roman" w:eastAsia="Times New Roman" w:hAnsi="Times New Roman" w:cs="Times New Roman"/>
          <w:color w:val="000000"/>
          <w:sz w:val="23"/>
          <w:szCs w:val="23"/>
          <w:lang w:eastAsia="ru-RU"/>
        </w:rPr>
        <w:t>1 Очистка полей запроса в СПС КонсультантПлюс осуществляется с помощью кнопки</w:t>
      </w:r>
      <w:r w:rsidR="0003673C">
        <w:rPr>
          <w:rFonts w:ascii="Times New Roman" w:eastAsia="Times New Roman" w:hAnsi="Times New Roman" w:cs="Times New Roman"/>
          <w:noProof/>
          <w:color w:val="000000"/>
          <w:sz w:val="23"/>
          <w:szCs w:val="23"/>
          <w:lang w:eastAsia="ru-RU"/>
        </w:rPr>
        <w:drawing>
          <wp:inline distT="0" distB="0" distL="0" distR="0">
            <wp:extent cx="344170" cy="344170"/>
            <wp:effectExtent l="0" t="0" r="0" b="0"/>
            <wp:docPr id="107" name="inl_p7img1" descr="http://www.studfiles.ru/html/2706/543/html_g1lfWW3fVq.gVPL/htmlconvd-qOluhk7x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7img1" descr="http://www.studfiles.ru/html/2706/543/html_g1lfWW3fVq.gVPL/htmlconvd-qOluhk7xi2.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44170" cy="344170"/>
                    </a:xfrm>
                    <a:prstGeom prst="rect">
                      <a:avLst/>
                    </a:prstGeom>
                    <a:noFill/>
                    <a:ln>
                      <a:noFill/>
                    </a:ln>
                  </pic:spPr>
                </pic:pic>
              </a:graphicData>
            </a:graphic>
          </wp:inline>
        </w:drawing>
      </w:r>
      <w:r w:rsidRPr="00DF1384">
        <w:rPr>
          <w:rFonts w:ascii="Times New Roman" w:eastAsia="Times New Roman" w:hAnsi="Times New Roman" w:cs="Times New Roman"/>
          <w:color w:val="000000"/>
          <w:sz w:val="23"/>
          <w:szCs w:val="23"/>
          <w:lang w:eastAsia="ru-RU"/>
        </w:rPr>
        <w:t>.</w:t>
      </w:r>
    </w:p>
    <w:p w:rsidR="0047510C" w:rsidRPr="00DF1384" w:rsidRDefault="0047510C" w:rsidP="00D067FD">
      <w:pPr>
        <w:spacing w:after="0" w:line="240" w:lineRule="auto"/>
        <w:ind w:hanging="360"/>
        <w:jc w:val="both"/>
        <w:rPr>
          <w:rFonts w:ascii="Times New Roman" w:eastAsia="Times New Roman" w:hAnsi="Times New Roman" w:cs="Times New Roman"/>
          <w:sz w:val="23"/>
          <w:szCs w:val="23"/>
          <w:lang w:eastAsia="ru-RU"/>
        </w:rPr>
      </w:pPr>
      <w:r w:rsidRPr="00DF1384">
        <w:rPr>
          <w:rFonts w:ascii="Times New Roman" w:eastAsia="Times New Roman" w:hAnsi="Times New Roman" w:cs="Times New Roman"/>
          <w:sz w:val="23"/>
          <w:szCs w:val="23"/>
          <w:lang w:eastAsia="ru-RU"/>
        </w:rPr>
        <w:t>2)Нажав кнопку [Найти], получаем список документов, в котором искомый закон находится в верхней части.</w:t>
      </w:r>
    </w:p>
    <w:p w:rsidR="0047510C" w:rsidRPr="00DF1384" w:rsidRDefault="0047510C" w:rsidP="00D067FD">
      <w:pPr>
        <w:spacing w:after="0" w:line="240" w:lineRule="auto"/>
        <w:ind w:hanging="360"/>
        <w:jc w:val="both"/>
        <w:rPr>
          <w:rFonts w:ascii="Times New Roman" w:eastAsia="Times New Roman" w:hAnsi="Times New Roman" w:cs="Times New Roman"/>
          <w:sz w:val="23"/>
          <w:szCs w:val="23"/>
          <w:lang w:eastAsia="ru-RU"/>
        </w:rPr>
      </w:pPr>
      <w:r w:rsidRPr="00DF1384">
        <w:rPr>
          <w:rFonts w:ascii="Times New Roman" w:eastAsia="Times New Roman" w:hAnsi="Times New Roman" w:cs="Times New Roman"/>
          <w:sz w:val="23"/>
          <w:szCs w:val="23"/>
          <w:lang w:eastAsia="ru-RU"/>
        </w:rPr>
        <w:t>3)Щелкнув мышью по названию «Федеральный закон от 08.02.1998 N14-ФЗ(ред. от …, с изм. от …) «Об обществах с ограниченной ответственностью» (принят ГД ФС РФ 14.01.1998)», переходим в текст данного документа, причем в самое его начало.</w:t>
      </w:r>
    </w:p>
    <w:p w:rsidR="0047510C" w:rsidRPr="00DF1384" w:rsidRDefault="0047510C" w:rsidP="00D067FD">
      <w:pPr>
        <w:spacing w:after="0" w:line="240" w:lineRule="auto"/>
        <w:outlineLvl w:val="1"/>
        <w:rPr>
          <w:rFonts w:ascii="Times New Roman" w:eastAsia="Times New Roman" w:hAnsi="Times New Roman" w:cs="Times New Roman"/>
          <w:b/>
          <w:bCs/>
          <w:i/>
          <w:iCs/>
          <w:sz w:val="23"/>
          <w:szCs w:val="23"/>
          <w:u w:val="single"/>
          <w:lang w:eastAsia="ru-RU"/>
        </w:rPr>
      </w:pPr>
      <w:r w:rsidRPr="00DF1384">
        <w:rPr>
          <w:rFonts w:ascii="Times New Roman" w:eastAsia="Times New Roman" w:hAnsi="Times New Roman" w:cs="Times New Roman"/>
          <w:b/>
          <w:bCs/>
          <w:i/>
          <w:iCs/>
          <w:sz w:val="23"/>
          <w:szCs w:val="23"/>
          <w:u w:val="single"/>
          <w:lang w:eastAsia="ru-RU"/>
        </w:rPr>
        <w:t>Пример 2</w:t>
      </w:r>
    </w:p>
    <w:p w:rsidR="0047510C" w:rsidRPr="00DF1384" w:rsidRDefault="0047510C" w:rsidP="00D067FD">
      <w:pPr>
        <w:spacing w:after="0" w:line="240" w:lineRule="auto"/>
        <w:ind w:firstLine="855"/>
        <w:rPr>
          <w:rFonts w:ascii="Times New Roman" w:eastAsia="Times New Roman" w:hAnsi="Times New Roman" w:cs="Times New Roman"/>
          <w:sz w:val="23"/>
          <w:szCs w:val="23"/>
          <w:lang w:eastAsia="ru-RU"/>
        </w:rPr>
      </w:pPr>
      <w:r w:rsidRPr="00DF1384">
        <w:rPr>
          <w:rFonts w:ascii="Times New Roman" w:eastAsia="Times New Roman" w:hAnsi="Times New Roman" w:cs="Times New Roman"/>
          <w:sz w:val="23"/>
          <w:szCs w:val="23"/>
          <w:lang w:eastAsia="ru-RU"/>
        </w:rPr>
        <w:t>Требуется найти информацию о возможности замены неиспользованного отпуска денежной компенсацией.</w:t>
      </w:r>
    </w:p>
    <w:p w:rsidR="0047510C" w:rsidRPr="00DF1384" w:rsidRDefault="0047510C" w:rsidP="00D067FD">
      <w:pPr>
        <w:spacing w:after="0" w:line="240" w:lineRule="auto"/>
        <w:rPr>
          <w:rFonts w:ascii="Times New Roman" w:eastAsia="Times New Roman" w:hAnsi="Times New Roman" w:cs="Times New Roman"/>
          <w:i/>
          <w:iCs/>
          <w:sz w:val="23"/>
          <w:szCs w:val="23"/>
          <w:lang w:eastAsia="ru-RU"/>
        </w:rPr>
      </w:pPr>
      <w:r w:rsidRPr="00DF1384">
        <w:rPr>
          <w:rFonts w:ascii="Times New Roman" w:eastAsia="Times New Roman" w:hAnsi="Times New Roman" w:cs="Times New Roman"/>
          <w:i/>
          <w:iCs/>
          <w:sz w:val="23"/>
          <w:szCs w:val="23"/>
          <w:lang w:eastAsia="ru-RU"/>
        </w:rPr>
        <w:t>Решение</w:t>
      </w:r>
      <w:r w:rsidRPr="00DF1384">
        <w:rPr>
          <w:rFonts w:ascii="Times New Roman" w:eastAsia="Times New Roman" w:hAnsi="Times New Roman" w:cs="Times New Roman"/>
          <w:sz w:val="23"/>
          <w:szCs w:val="23"/>
          <w:lang w:eastAsia="ru-RU"/>
        </w:rPr>
        <w:t>:</w:t>
      </w:r>
    </w:p>
    <w:p w:rsidR="0047510C" w:rsidRPr="00DF1384" w:rsidRDefault="0047510C" w:rsidP="00D067FD">
      <w:pPr>
        <w:spacing w:after="0" w:line="240" w:lineRule="auto"/>
        <w:jc w:val="both"/>
        <w:rPr>
          <w:rFonts w:ascii="Times New Roman" w:eastAsia="Times New Roman" w:hAnsi="Times New Roman" w:cs="Times New Roman"/>
          <w:sz w:val="23"/>
          <w:szCs w:val="23"/>
          <w:lang w:eastAsia="ru-RU"/>
        </w:rPr>
      </w:pPr>
      <w:r w:rsidRPr="00DF1384">
        <w:rPr>
          <w:rFonts w:ascii="Times New Roman" w:eastAsia="Times New Roman" w:hAnsi="Times New Roman" w:cs="Times New Roman"/>
          <w:sz w:val="23"/>
          <w:szCs w:val="23"/>
          <w:lang w:eastAsia="ru-RU"/>
        </w:rPr>
        <w:t>1)Очистим строку Быстрого поиска и зададим в ней:</w:t>
      </w:r>
    </w:p>
    <w:p w:rsidR="0047510C" w:rsidRPr="00DF1384" w:rsidRDefault="0047510C" w:rsidP="00D067FD">
      <w:pPr>
        <w:spacing w:after="0" w:line="240" w:lineRule="auto"/>
        <w:jc w:val="both"/>
        <w:rPr>
          <w:rFonts w:ascii="Times New Roman" w:eastAsia="Times New Roman" w:hAnsi="Times New Roman" w:cs="Times New Roman"/>
          <w:sz w:val="23"/>
          <w:szCs w:val="23"/>
          <w:lang w:eastAsia="ru-RU"/>
        </w:rPr>
      </w:pPr>
      <w:r w:rsidRPr="00DF1384">
        <w:rPr>
          <w:rFonts w:ascii="Times New Roman" w:eastAsia="Times New Roman" w:hAnsi="Times New Roman" w:cs="Times New Roman"/>
          <w:sz w:val="23"/>
          <w:szCs w:val="23"/>
          <w:lang w:eastAsia="ru-RU"/>
        </w:rPr>
        <w:t>ЗАМЕНА ОТПУСКА ДЕНЕЖНОЙ КОМПЕНСАЦИЕЙ.</w:t>
      </w:r>
    </w:p>
    <w:p w:rsidR="0047510C" w:rsidRPr="00DF1384" w:rsidRDefault="0047510C" w:rsidP="00D067FD">
      <w:pPr>
        <w:spacing w:after="0" w:line="240" w:lineRule="auto"/>
        <w:ind w:hanging="375"/>
        <w:jc w:val="both"/>
        <w:rPr>
          <w:rFonts w:ascii="Times New Roman" w:eastAsia="Times New Roman" w:hAnsi="Times New Roman" w:cs="Times New Roman"/>
          <w:sz w:val="23"/>
          <w:szCs w:val="23"/>
          <w:lang w:eastAsia="ru-RU"/>
        </w:rPr>
      </w:pPr>
      <w:r w:rsidRPr="00DF1384">
        <w:rPr>
          <w:rFonts w:ascii="Times New Roman" w:eastAsia="Times New Roman" w:hAnsi="Times New Roman" w:cs="Times New Roman"/>
          <w:sz w:val="23"/>
          <w:szCs w:val="23"/>
          <w:lang w:eastAsia="ru-RU"/>
        </w:rPr>
        <w:t>2)Нажав кнопку [Найти], получаем небольшой список документов, наиболее точно соответствующих условию запроса.</w:t>
      </w:r>
    </w:p>
    <w:p w:rsidR="0047510C" w:rsidRPr="00DF1384" w:rsidRDefault="0047510C" w:rsidP="00D067FD">
      <w:pPr>
        <w:spacing w:after="0" w:line="240" w:lineRule="auto"/>
        <w:ind w:hanging="555"/>
        <w:rPr>
          <w:rFonts w:ascii="Times New Roman" w:eastAsia="Times New Roman" w:hAnsi="Times New Roman" w:cs="Times New Roman"/>
          <w:sz w:val="23"/>
          <w:szCs w:val="23"/>
          <w:lang w:eastAsia="ru-RU"/>
        </w:rPr>
      </w:pPr>
      <w:r w:rsidRPr="00DF1384">
        <w:rPr>
          <w:rFonts w:ascii="Times New Roman" w:eastAsia="Times New Roman" w:hAnsi="Times New Roman" w:cs="Times New Roman"/>
          <w:i/>
          <w:iCs/>
          <w:sz w:val="23"/>
          <w:szCs w:val="23"/>
          <w:lang w:eastAsia="ru-RU"/>
        </w:rPr>
        <w:t>Примечание</w:t>
      </w:r>
      <w:r w:rsidRPr="00DF1384">
        <w:rPr>
          <w:rFonts w:ascii="Times New Roman" w:eastAsia="Times New Roman" w:hAnsi="Times New Roman" w:cs="Times New Roman"/>
          <w:sz w:val="23"/>
          <w:szCs w:val="23"/>
          <w:lang w:eastAsia="ru-RU"/>
        </w:rPr>
        <w:t>. Следует обратить внимание, что информация представлена единым списком, т.е. в нем содержатся документы разных типов: это и Трудовой кодекс РФ, и статьи печатных изданий, и консультации экспертов.</w:t>
      </w:r>
    </w:p>
    <w:p w:rsidR="0047510C" w:rsidRPr="00DF1384" w:rsidRDefault="0047510C" w:rsidP="00D067FD">
      <w:pPr>
        <w:spacing w:after="0" w:line="240" w:lineRule="auto"/>
        <w:ind w:hanging="375"/>
        <w:jc w:val="both"/>
        <w:rPr>
          <w:rFonts w:ascii="Times New Roman" w:eastAsia="Times New Roman" w:hAnsi="Times New Roman" w:cs="Times New Roman"/>
          <w:sz w:val="23"/>
          <w:szCs w:val="23"/>
          <w:lang w:eastAsia="ru-RU"/>
        </w:rPr>
      </w:pPr>
      <w:r w:rsidRPr="00DF1384">
        <w:rPr>
          <w:rFonts w:ascii="Times New Roman" w:eastAsia="Times New Roman" w:hAnsi="Times New Roman" w:cs="Times New Roman"/>
          <w:sz w:val="23"/>
          <w:szCs w:val="23"/>
          <w:lang w:eastAsia="ru-RU"/>
        </w:rPr>
        <w:t>3)Первым в списке находится «Трудовой кодекс РФ» со ссылкой на статью 126 «Замена ежегодного оплачиваемого отпуска денежной компенсацией». Перейдя по этой ссылке к тексту документа, окажемся у статьи 126 Кодекса (а не в самом его начале), где можно получить ответ по искомой ситуации.</w:t>
      </w:r>
    </w:p>
    <w:p w:rsidR="00535E88" w:rsidRPr="00DF1384" w:rsidRDefault="00535E88" w:rsidP="00D067FD">
      <w:pPr>
        <w:spacing w:after="0" w:line="240" w:lineRule="auto"/>
        <w:outlineLvl w:val="1"/>
        <w:rPr>
          <w:rFonts w:ascii="Times New Roman" w:eastAsia="Times New Roman" w:hAnsi="Times New Roman" w:cs="Times New Roman"/>
          <w:color w:val="000000"/>
          <w:sz w:val="23"/>
          <w:szCs w:val="23"/>
          <w:lang w:eastAsia="ru-RU"/>
        </w:rPr>
      </w:pPr>
      <w:r w:rsidRPr="00DF1384">
        <w:rPr>
          <w:rFonts w:ascii="Times New Roman" w:eastAsia="Times New Roman" w:hAnsi="Times New Roman" w:cs="Times New Roman"/>
          <w:color w:val="000000"/>
          <w:sz w:val="23"/>
          <w:szCs w:val="23"/>
          <w:lang w:eastAsia="ru-RU"/>
        </w:rPr>
        <w:t>Список документов</w:t>
      </w:r>
    </w:p>
    <w:p w:rsidR="00535E88" w:rsidRPr="00DF1384" w:rsidRDefault="00535E88" w:rsidP="00D067FD">
      <w:pPr>
        <w:spacing w:after="0" w:line="240" w:lineRule="auto"/>
        <w:ind w:firstLine="855"/>
        <w:jc w:val="both"/>
        <w:rPr>
          <w:rFonts w:ascii="Times New Roman" w:eastAsia="Times New Roman" w:hAnsi="Times New Roman" w:cs="Times New Roman"/>
          <w:color w:val="000000"/>
          <w:sz w:val="23"/>
          <w:szCs w:val="23"/>
          <w:lang w:eastAsia="ru-RU"/>
        </w:rPr>
      </w:pPr>
      <w:r w:rsidRPr="00DF1384">
        <w:rPr>
          <w:rFonts w:ascii="Times New Roman" w:eastAsia="Times New Roman" w:hAnsi="Times New Roman" w:cs="Times New Roman"/>
          <w:color w:val="000000"/>
          <w:sz w:val="23"/>
          <w:szCs w:val="23"/>
          <w:lang w:eastAsia="ru-RU"/>
        </w:rPr>
        <w:t>Список документов отражает результат поиска по сформированному поисковому запросу. В зависимости от используемых поисковых инструментов списки найденных документов отображаются в соответствующем виде.</w:t>
      </w:r>
    </w:p>
    <w:p w:rsidR="00535E88" w:rsidRPr="00DF1384" w:rsidRDefault="00535E88" w:rsidP="00D067FD">
      <w:pPr>
        <w:spacing w:after="0" w:line="240" w:lineRule="auto"/>
        <w:rPr>
          <w:rFonts w:ascii="Times New Roman" w:eastAsia="Times New Roman" w:hAnsi="Times New Roman" w:cs="Times New Roman"/>
          <w:color w:val="000000"/>
          <w:sz w:val="23"/>
          <w:szCs w:val="23"/>
          <w:lang w:eastAsia="ru-RU"/>
        </w:rPr>
      </w:pPr>
      <w:r w:rsidRPr="00DF1384">
        <w:rPr>
          <w:rFonts w:ascii="Times New Roman" w:eastAsia="Times New Roman" w:hAnsi="Times New Roman" w:cs="Times New Roman"/>
          <w:color w:val="000000"/>
          <w:sz w:val="23"/>
          <w:szCs w:val="23"/>
          <w:lang w:eastAsia="ru-RU"/>
        </w:rPr>
        <w:t>Списки могут быть следующих типов:</w:t>
      </w:r>
    </w:p>
    <w:p w:rsidR="00535E88" w:rsidRPr="00DF1384" w:rsidRDefault="00535E88" w:rsidP="00D067FD">
      <w:pPr>
        <w:spacing w:after="0" w:line="240" w:lineRule="auto"/>
        <w:jc w:val="both"/>
        <w:rPr>
          <w:rFonts w:ascii="Times New Roman" w:eastAsia="Times New Roman" w:hAnsi="Times New Roman" w:cs="Times New Roman"/>
          <w:color w:val="000000"/>
          <w:sz w:val="23"/>
          <w:szCs w:val="23"/>
          <w:lang w:eastAsia="ru-RU"/>
        </w:rPr>
      </w:pPr>
      <w:r w:rsidRPr="00DF1384">
        <w:rPr>
          <w:rFonts w:ascii="Times New Roman" w:eastAsia="Times New Roman" w:hAnsi="Times New Roman" w:cs="Times New Roman"/>
          <w:color w:val="000000"/>
          <w:sz w:val="23"/>
          <w:szCs w:val="23"/>
          <w:lang w:eastAsia="ru-RU"/>
        </w:rPr>
        <w:t>•Список Быстрого поиска;</w:t>
      </w:r>
    </w:p>
    <w:p w:rsidR="00535E88" w:rsidRPr="00DF1384" w:rsidRDefault="00535E88" w:rsidP="00D067FD">
      <w:pPr>
        <w:spacing w:after="0" w:line="240" w:lineRule="auto"/>
        <w:jc w:val="both"/>
        <w:rPr>
          <w:rFonts w:ascii="Times New Roman" w:eastAsia="Times New Roman" w:hAnsi="Times New Roman" w:cs="Times New Roman"/>
          <w:color w:val="000000"/>
          <w:sz w:val="23"/>
          <w:szCs w:val="23"/>
          <w:lang w:eastAsia="ru-RU"/>
        </w:rPr>
      </w:pPr>
      <w:r w:rsidRPr="00DF1384">
        <w:rPr>
          <w:rFonts w:ascii="Times New Roman" w:eastAsia="Times New Roman" w:hAnsi="Times New Roman" w:cs="Times New Roman"/>
          <w:color w:val="000000"/>
          <w:sz w:val="23"/>
          <w:szCs w:val="23"/>
          <w:lang w:eastAsia="ru-RU"/>
        </w:rPr>
        <w:t>•Список документов по Карточке поиска</w:t>
      </w:r>
      <w:r w:rsidR="000710BC" w:rsidRPr="00DF1384">
        <w:rPr>
          <w:rFonts w:ascii="Times New Roman" w:eastAsia="Times New Roman" w:hAnsi="Times New Roman" w:cs="Times New Roman"/>
          <w:color w:val="000000"/>
          <w:sz w:val="23"/>
          <w:szCs w:val="23"/>
          <w:lang w:eastAsia="ru-RU"/>
        </w:rPr>
        <w:t xml:space="preserve"> </w:t>
      </w:r>
      <w:r w:rsidRPr="00DF1384">
        <w:rPr>
          <w:rFonts w:ascii="Times New Roman" w:eastAsia="Times New Roman" w:hAnsi="Times New Roman" w:cs="Times New Roman"/>
          <w:color w:val="000000"/>
          <w:sz w:val="23"/>
          <w:szCs w:val="23"/>
          <w:lang w:eastAsia="ru-RU"/>
        </w:rPr>
        <w:t>и Правовому навигатору;</w:t>
      </w:r>
    </w:p>
    <w:p w:rsidR="00535E88" w:rsidRPr="00DF1384" w:rsidRDefault="00535E88" w:rsidP="00D067FD">
      <w:pPr>
        <w:spacing w:after="0" w:line="240" w:lineRule="auto"/>
        <w:jc w:val="both"/>
        <w:rPr>
          <w:rFonts w:ascii="Times New Roman" w:eastAsia="Times New Roman" w:hAnsi="Times New Roman" w:cs="Times New Roman"/>
          <w:color w:val="000000"/>
          <w:sz w:val="23"/>
          <w:szCs w:val="23"/>
          <w:lang w:eastAsia="ru-RU"/>
        </w:rPr>
      </w:pPr>
      <w:r w:rsidRPr="00DF1384">
        <w:rPr>
          <w:rFonts w:ascii="Times New Roman" w:eastAsia="Times New Roman" w:hAnsi="Times New Roman" w:cs="Times New Roman"/>
          <w:color w:val="000000"/>
          <w:sz w:val="23"/>
          <w:szCs w:val="23"/>
          <w:lang w:eastAsia="ru-RU"/>
        </w:rPr>
        <w:t>•Список связей документа.</w:t>
      </w:r>
    </w:p>
    <w:p w:rsidR="00535E88" w:rsidRPr="00DF1384" w:rsidRDefault="00535E88" w:rsidP="00D067FD">
      <w:pPr>
        <w:spacing w:after="0" w:line="240" w:lineRule="auto"/>
        <w:ind w:firstLine="855"/>
        <w:jc w:val="both"/>
        <w:rPr>
          <w:rFonts w:ascii="Times New Roman" w:eastAsia="Times New Roman" w:hAnsi="Times New Roman" w:cs="Times New Roman"/>
          <w:color w:val="000000"/>
          <w:sz w:val="23"/>
          <w:szCs w:val="23"/>
          <w:lang w:eastAsia="ru-RU"/>
        </w:rPr>
      </w:pPr>
      <w:r w:rsidRPr="00DF1384">
        <w:rPr>
          <w:rFonts w:ascii="Times New Roman" w:eastAsia="Times New Roman" w:hAnsi="Times New Roman" w:cs="Times New Roman"/>
          <w:color w:val="000000"/>
          <w:sz w:val="23"/>
          <w:szCs w:val="23"/>
          <w:lang w:eastAsia="ru-RU"/>
        </w:rPr>
        <w:t>В результате выполненного с помощью Быстрого поиска запроса получается итоговый список документов, содержащий только наиболее соответствующие запросу документы.</w:t>
      </w:r>
    </w:p>
    <w:p w:rsidR="00535E88" w:rsidRPr="00DF1384" w:rsidRDefault="00535E88" w:rsidP="00D067FD">
      <w:pPr>
        <w:spacing w:after="0" w:line="240" w:lineRule="auto"/>
        <w:ind w:firstLine="855"/>
        <w:jc w:val="both"/>
        <w:rPr>
          <w:rFonts w:ascii="Times New Roman" w:eastAsia="Times New Roman" w:hAnsi="Times New Roman" w:cs="Times New Roman"/>
          <w:color w:val="000000"/>
          <w:sz w:val="23"/>
          <w:szCs w:val="23"/>
          <w:lang w:eastAsia="ru-RU"/>
        </w:rPr>
      </w:pPr>
      <w:r w:rsidRPr="00DF1384">
        <w:rPr>
          <w:rFonts w:ascii="Times New Roman" w:eastAsia="Times New Roman" w:hAnsi="Times New Roman" w:cs="Times New Roman"/>
          <w:color w:val="000000"/>
          <w:sz w:val="23"/>
          <w:szCs w:val="23"/>
          <w:lang w:eastAsia="ru-RU"/>
        </w:rPr>
        <w:t>Список включает разумное количество документов (не более 50). </w:t>
      </w:r>
    </w:p>
    <w:p w:rsidR="0047510C" w:rsidRPr="00DF1384" w:rsidRDefault="00535E88" w:rsidP="00D067FD">
      <w:pPr>
        <w:spacing w:after="0" w:line="240" w:lineRule="auto"/>
        <w:rPr>
          <w:rFonts w:ascii="Times New Roman" w:eastAsia="Times New Roman" w:hAnsi="Times New Roman" w:cs="Times New Roman"/>
          <w:b/>
          <w:color w:val="000000"/>
          <w:sz w:val="23"/>
          <w:szCs w:val="23"/>
          <w:lang w:eastAsia="ru-RU"/>
        </w:rPr>
      </w:pPr>
      <w:r w:rsidRPr="00DF1384">
        <w:rPr>
          <w:rFonts w:ascii="Times New Roman" w:eastAsia="Times New Roman" w:hAnsi="Times New Roman" w:cs="Times New Roman"/>
          <w:b/>
          <w:color w:val="000000"/>
          <w:sz w:val="23"/>
          <w:szCs w:val="23"/>
          <w:lang w:eastAsia="ru-RU"/>
        </w:rPr>
        <w:t>Задание</w:t>
      </w:r>
    </w:p>
    <w:p w:rsidR="00F15A74" w:rsidRPr="00DF1384" w:rsidRDefault="00535E88" w:rsidP="00D067FD">
      <w:pPr>
        <w:spacing w:after="0" w:line="240" w:lineRule="auto"/>
        <w:rPr>
          <w:rFonts w:ascii="Times New Roman" w:hAnsi="Times New Roman" w:cs="Times New Roman"/>
          <w:sz w:val="23"/>
          <w:szCs w:val="23"/>
        </w:rPr>
      </w:pPr>
      <w:r w:rsidRPr="00DF1384">
        <w:rPr>
          <w:rFonts w:ascii="Times New Roman" w:eastAsia="Times New Roman" w:hAnsi="Times New Roman" w:cs="Times New Roman"/>
          <w:color w:val="000000"/>
          <w:sz w:val="23"/>
          <w:szCs w:val="23"/>
          <w:lang w:eastAsia="ru-RU"/>
        </w:rPr>
        <w:t xml:space="preserve">Сформируйте запрос. Результаты сохраните в виде скринов экрана или в </w:t>
      </w:r>
      <w:r w:rsidRPr="00DF1384">
        <w:rPr>
          <w:rFonts w:ascii="Times New Roman" w:eastAsia="Times New Roman" w:hAnsi="Times New Roman" w:cs="Times New Roman"/>
          <w:color w:val="000000"/>
          <w:sz w:val="23"/>
          <w:szCs w:val="23"/>
          <w:lang w:val="en-US" w:eastAsia="ru-RU"/>
        </w:rPr>
        <w:t>MS</w:t>
      </w:r>
      <w:r w:rsidRPr="00DF1384">
        <w:rPr>
          <w:rFonts w:ascii="Times New Roman" w:eastAsia="Times New Roman" w:hAnsi="Times New Roman" w:cs="Times New Roman"/>
          <w:color w:val="000000"/>
          <w:sz w:val="23"/>
          <w:szCs w:val="23"/>
          <w:lang w:eastAsia="ru-RU"/>
        </w:rPr>
        <w:t xml:space="preserve"> </w:t>
      </w:r>
      <w:r w:rsidRPr="00DF1384">
        <w:rPr>
          <w:rFonts w:ascii="Times New Roman" w:eastAsia="Times New Roman" w:hAnsi="Times New Roman" w:cs="Times New Roman"/>
          <w:color w:val="000000"/>
          <w:sz w:val="23"/>
          <w:szCs w:val="23"/>
          <w:lang w:val="en-US" w:eastAsia="ru-RU"/>
        </w:rPr>
        <w:t>Word</w:t>
      </w:r>
      <w:r w:rsidRPr="00DF1384">
        <w:rPr>
          <w:rFonts w:ascii="Times New Roman" w:eastAsia="Times New Roman" w:hAnsi="Times New Roman" w:cs="Times New Roman"/>
          <w:color w:val="000000"/>
          <w:sz w:val="23"/>
          <w:szCs w:val="23"/>
          <w:lang w:eastAsia="ru-RU"/>
        </w:rPr>
        <w:t>.</w:t>
      </w:r>
    </w:p>
    <w:p w:rsidR="00A50559" w:rsidRDefault="00A50559" w:rsidP="00D067FD">
      <w:pPr>
        <w:spacing w:after="150" w:line="240" w:lineRule="auto"/>
        <w:rPr>
          <w:sz w:val="23"/>
          <w:szCs w:val="23"/>
        </w:rPr>
      </w:pPr>
    </w:p>
    <w:p w:rsidR="004E0851" w:rsidRDefault="004E0851" w:rsidP="00D067FD">
      <w:pPr>
        <w:spacing w:after="150" w:line="240" w:lineRule="auto"/>
        <w:rPr>
          <w:sz w:val="23"/>
          <w:szCs w:val="23"/>
        </w:rPr>
      </w:pPr>
    </w:p>
    <w:p w:rsidR="004E0851" w:rsidRPr="00D6301B" w:rsidRDefault="004E0851" w:rsidP="004E0851">
      <w:pPr>
        <w:spacing w:after="150" w:line="240" w:lineRule="auto"/>
        <w:jc w:val="center"/>
        <w:rPr>
          <w:rFonts w:ascii="Times New Roman" w:hAnsi="Times New Roman" w:cs="Times New Roman"/>
          <w:b/>
          <w:sz w:val="23"/>
          <w:szCs w:val="23"/>
        </w:rPr>
      </w:pPr>
      <w:r w:rsidRPr="00D6301B">
        <w:rPr>
          <w:rFonts w:ascii="Times New Roman" w:hAnsi="Times New Roman" w:cs="Times New Roman"/>
          <w:b/>
          <w:sz w:val="23"/>
          <w:szCs w:val="23"/>
        </w:rPr>
        <w:lastRenderedPageBreak/>
        <w:t>Практическая работа №22.</w:t>
      </w:r>
    </w:p>
    <w:p w:rsidR="004E0851" w:rsidRPr="00D6301B" w:rsidRDefault="004E0851" w:rsidP="004E0851">
      <w:pPr>
        <w:pStyle w:val="a6"/>
        <w:ind w:left="928"/>
        <w:jc w:val="both"/>
        <w:rPr>
          <w:sz w:val="23"/>
          <w:szCs w:val="23"/>
        </w:rPr>
      </w:pPr>
      <w:r w:rsidRPr="00D6301B">
        <w:rPr>
          <w:b/>
          <w:bCs/>
          <w:sz w:val="23"/>
          <w:szCs w:val="23"/>
        </w:rPr>
        <w:t xml:space="preserve">Тема: </w:t>
      </w:r>
      <w:r w:rsidRPr="00D6301B">
        <w:rPr>
          <w:sz w:val="23"/>
          <w:szCs w:val="23"/>
        </w:rPr>
        <w:t>Система автоматизированного проектирования Компас - 3D. Построение пространственной модели опора.</w:t>
      </w:r>
    </w:p>
    <w:p w:rsidR="004E0851" w:rsidRPr="00D6301B" w:rsidRDefault="004E0851" w:rsidP="004E0851">
      <w:pPr>
        <w:pStyle w:val="34"/>
        <w:keepNext/>
        <w:keepLines/>
        <w:shd w:val="clear" w:color="auto" w:fill="auto"/>
        <w:spacing w:line="240" w:lineRule="auto"/>
        <w:ind w:firstLine="600"/>
        <w:jc w:val="both"/>
        <w:rPr>
          <w:sz w:val="23"/>
          <w:szCs w:val="23"/>
        </w:rPr>
      </w:pPr>
      <w:r w:rsidRPr="00D6301B">
        <w:rPr>
          <w:sz w:val="23"/>
          <w:szCs w:val="23"/>
        </w:rPr>
        <w:t>Цель:</w:t>
      </w:r>
      <w:r w:rsidRPr="00D6301B">
        <w:rPr>
          <w:b w:val="0"/>
          <w:sz w:val="23"/>
          <w:szCs w:val="23"/>
        </w:rPr>
        <w:t xml:space="preserve"> получить начальные навыки работы в САПР Компас - 3D.</w:t>
      </w:r>
    </w:p>
    <w:p w:rsidR="004E0851" w:rsidRPr="00D6301B" w:rsidRDefault="004E0851" w:rsidP="004E0851">
      <w:pPr>
        <w:pStyle w:val="a6"/>
        <w:ind w:left="0"/>
        <w:jc w:val="both"/>
        <w:rPr>
          <w:b/>
          <w:bCs/>
          <w:sz w:val="23"/>
          <w:szCs w:val="23"/>
        </w:rPr>
      </w:pPr>
      <w:r w:rsidRPr="00D6301B">
        <w:rPr>
          <w:b/>
          <w:bCs/>
          <w:sz w:val="23"/>
          <w:szCs w:val="23"/>
        </w:rPr>
        <w:t xml:space="preserve">Ход работы: </w:t>
      </w:r>
    </w:p>
    <w:p w:rsidR="00D6301B" w:rsidRPr="00D6301B" w:rsidRDefault="00D6301B" w:rsidP="00D6301B">
      <w:pPr>
        <w:spacing w:after="150" w:line="240" w:lineRule="auto"/>
        <w:rPr>
          <w:rFonts w:ascii="Times New Roman" w:hAnsi="Times New Roman" w:cs="Times New Roman"/>
          <w:sz w:val="23"/>
          <w:szCs w:val="23"/>
        </w:rPr>
      </w:pPr>
      <w:r w:rsidRPr="00D6301B">
        <w:rPr>
          <w:rFonts w:ascii="Times New Roman" w:hAnsi="Times New Roman" w:cs="Times New Roman"/>
          <w:b/>
          <w:bCs/>
          <w:sz w:val="23"/>
          <w:szCs w:val="23"/>
          <w:u w:val="single"/>
        </w:rPr>
        <w:t>Задание:</w:t>
      </w:r>
      <w:r w:rsidRPr="00D6301B">
        <w:rPr>
          <w:rFonts w:ascii="Times New Roman" w:hAnsi="Times New Roman" w:cs="Times New Roman"/>
          <w:b/>
          <w:bCs/>
          <w:sz w:val="23"/>
          <w:szCs w:val="23"/>
        </w:rPr>
        <w:t xml:space="preserve"> </w:t>
      </w:r>
      <w:r w:rsidRPr="00D6301B">
        <w:rPr>
          <w:rFonts w:ascii="Times New Roman" w:hAnsi="Times New Roman" w:cs="Times New Roman"/>
          <w:sz w:val="23"/>
          <w:szCs w:val="23"/>
        </w:rPr>
        <w:t xml:space="preserve">Создать трехмерную модель детали </w:t>
      </w:r>
      <w:r w:rsidRPr="00D6301B">
        <w:rPr>
          <w:rFonts w:ascii="Times New Roman" w:hAnsi="Times New Roman" w:cs="Times New Roman"/>
          <w:i/>
          <w:sz w:val="23"/>
          <w:szCs w:val="23"/>
          <w:u w:val="single"/>
        </w:rPr>
        <w:t>Опора</w:t>
      </w:r>
      <w:r w:rsidRPr="00D6301B">
        <w:rPr>
          <w:rFonts w:ascii="Times New Roman" w:hAnsi="Times New Roman" w:cs="Times New Roman"/>
          <w:sz w:val="23"/>
          <w:szCs w:val="23"/>
        </w:rPr>
        <w:t xml:space="preserve">, согласно приведенной иллюстрации. Радиусы скруглений на боковых стенках принять равными 8 мм. Радиус скруглений в основании – 24 мм. Стрелкой </w:t>
      </w:r>
      <w:r w:rsidRPr="00D6301B">
        <w:rPr>
          <w:rFonts w:ascii="Times New Roman" w:hAnsi="Times New Roman" w:cs="Times New Roman"/>
          <w:b/>
          <w:sz w:val="23"/>
          <w:szCs w:val="23"/>
          <w:lang w:val="en-US"/>
        </w:rPr>
        <w:t>F</w:t>
      </w:r>
      <w:r w:rsidRPr="00D6301B">
        <w:rPr>
          <w:rFonts w:ascii="Times New Roman" w:hAnsi="Times New Roman" w:cs="Times New Roman"/>
          <w:sz w:val="23"/>
          <w:szCs w:val="23"/>
        </w:rPr>
        <w:t xml:space="preserve"> указано направление для выбора главного вида. </w:t>
      </w:r>
    </w:p>
    <w:p w:rsidR="00D6301B" w:rsidRPr="00D6301B" w:rsidRDefault="00D6301B" w:rsidP="00D6301B">
      <w:pPr>
        <w:spacing w:after="150" w:line="240" w:lineRule="auto"/>
        <w:rPr>
          <w:rFonts w:ascii="Times New Roman" w:hAnsi="Times New Roman" w:cs="Times New Roman"/>
          <w:sz w:val="23"/>
          <w:szCs w:val="23"/>
        </w:rPr>
      </w:pPr>
    </w:p>
    <w:p w:rsidR="00D6301B" w:rsidRPr="00D6301B" w:rsidRDefault="0003673C" w:rsidP="00D6301B">
      <w:pPr>
        <w:spacing w:after="150" w:line="240" w:lineRule="auto"/>
        <w:rPr>
          <w:rFonts w:ascii="Times New Roman" w:hAnsi="Times New Roman" w:cs="Times New Roman"/>
          <w:sz w:val="23"/>
          <w:szCs w:val="23"/>
        </w:rPr>
      </w:pPr>
      <w:r>
        <w:rPr>
          <w:rFonts w:ascii="Times New Roman" w:hAnsi="Times New Roman" w:cs="Times New Roman"/>
          <w:noProof/>
          <w:sz w:val="23"/>
          <w:szCs w:val="23"/>
          <w:lang w:eastAsia="ru-RU"/>
        </w:rPr>
        <w:drawing>
          <wp:inline distT="0" distB="0" distL="0" distR="0">
            <wp:extent cx="2434590" cy="2125980"/>
            <wp:effectExtent l="0" t="0" r="3810"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434590" cy="2125980"/>
                    </a:xfrm>
                    <a:prstGeom prst="rect">
                      <a:avLst/>
                    </a:prstGeom>
                    <a:noFill/>
                    <a:ln>
                      <a:noFill/>
                    </a:ln>
                  </pic:spPr>
                </pic:pic>
              </a:graphicData>
            </a:graphic>
          </wp:inline>
        </w:drawing>
      </w:r>
    </w:p>
    <w:p w:rsidR="00D6301B" w:rsidRPr="00D6301B" w:rsidRDefault="00D6301B" w:rsidP="00D6301B">
      <w:pPr>
        <w:spacing w:after="150" w:line="240" w:lineRule="auto"/>
        <w:rPr>
          <w:rFonts w:ascii="Times New Roman" w:hAnsi="Times New Roman" w:cs="Times New Roman"/>
          <w:b/>
          <w:bCs/>
          <w:sz w:val="23"/>
          <w:szCs w:val="23"/>
        </w:rPr>
      </w:pPr>
    </w:p>
    <w:p w:rsidR="00D6301B" w:rsidRPr="00D6301B" w:rsidRDefault="00D6301B" w:rsidP="00D6301B">
      <w:pPr>
        <w:spacing w:after="150" w:line="240" w:lineRule="auto"/>
        <w:rPr>
          <w:rFonts w:ascii="Times New Roman" w:hAnsi="Times New Roman" w:cs="Times New Roman"/>
          <w:b/>
          <w:bCs/>
          <w:sz w:val="23"/>
          <w:szCs w:val="23"/>
        </w:rPr>
      </w:pPr>
    </w:p>
    <w:p w:rsidR="00D6301B" w:rsidRPr="00D6301B" w:rsidRDefault="00D6301B" w:rsidP="00D6301B">
      <w:pPr>
        <w:spacing w:after="150" w:line="240" w:lineRule="auto"/>
        <w:jc w:val="center"/>
        <w:rPr>
          <w:rFonts w:ascii="Times New Roman" w:hAnsi="Times New Roman" w:cs="Times New Roman"/>
          <w:b/>
          <w:bCs/>
          <w:sz w:val="23"/>
          <w:szCs w:val="23"/>
        </w:rPr>
      </w:pPr>
      <w:r w:rsidRPr="00D6301B">
        <w:rPr>
          <w:rFonts w:ascii="Times New Roman" w:hAnsi="Times New Roman" w:cs="Times New Roman"/>
          <w:b/>
          <w:bCs/>
          <w:sz w:val="23"/>
          <w:szCs w:val="23"/>
        </w:rPr>
        <w:t>ТЕХНОЛОГИЯ РАБОТЫ</w:t>
      </w:r>
    </w:p>
    <w:p w:rsidR="00D6301B" w:rsidRPr="00D6301B" w:rsidRDefault="00D6301B" w:rsidP="00D6301B">
      <w:pPr>
        <w:spacing w:after="150" w:line="240" w:lineRule="auto"/>
        <w:rPr>
          <w:rFonts w:ascii="Times New Roman" w:hAnsi="Times New Roman" w:cs="Times New Roman"/>
          <w:sz w:val="23"/>
          <w:szCs w:val="23"/>
        </w:rPr>
      </w:pPr>
    </w:p>
    <w:p w:rsidR="00D6301B" w:rsidRPr="00D6301B" w:rsidRDefault="00D6301B" w:rsidP="00D6301B">
      <w:pPr>
        <w:spacing w:after="150" w:line="240" w:lineRule="auto"/>
        <w:rPr>
          <w:rFonts w:ascii="Times New Roman" w:hAnsi="Times New Roman" w:cs="Times New Roman"/>
          <w:sz w:val="23"/>
          <w:szCs w:val="23"/>
        </w:rPr>
      </w:pP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bCs/>
          <w:sz w:val="23"/>
          <w:szCs w:val="23"/>
        </w:rPr>
        <w:t>Откройте построение</w:t>
      </w:r>
      <w:r w:rsidRPr="00D6301B">
        <w:rPr>
          <w:rFonts w:ascii="Times New Roman" w:hAnsi="Times New Roman" w:cs="Times New Roman"/>
          <w:b/>
          <w:bCs/>
          <w:sz w:val="23"/>
          <w:szCs w:val="23"/>
        </w:rPr>
        <w:t xml:space="preserve"> Новой детали.</w:t>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bCs/>
          <w:sz w:val="23"/>
          <w:szCs w:val="23"/>
        </w:rPr>
        <w:t xml:space="preserve">Отредактируйте в </w:t>
      </w:r>
      <w:r w:rsidRPr="00D6301B">
        <w:rPr>
          <w:rFonts w:ascii="Times New Roman" w:hAnsi="Times New Roman" w:cs="Times New Roman"/>
          <w:b/>
          <w:bCs/>
          <w:sz w:val="23"/>
          <w:szCs w:val="23"/>
        </w:rPr>
        <w:t>Дереве построений</w:t>
      </w:r>
      <w:r w:rsidRPr="00D6301B">
        <w:rPr>
          <w:rFonts w:ascii="Times New Roman" w:hAnsi="Times New Roman" w:cs="Times New Roman"/>
          <w:bCs/>
          <w:sz w:val="23"/>
          <w:szCs w:val="23"/>
        </w:rPr>
        <w:t xml:space="preserve"> название модели – введите вместо слова «</w:t>
      </w:r>
      <w:r w:rsidRPr="00D6301B">
        <w:rPr>
          <w:rFonts w:ascii="Times New Roman" w:hAnsi="Times New Roman" w:cs="Times New Roman"/>
          <w:b/>
          <w:bCs/>
          <w:i/>
          <w:sz w:val="23"/>
          <w:szCs w:val="23"/>
        </w:rPr>
        <w:t>Деталь</w:t>
      </w:r>
      <w:r w:rsidRPr="00D6301B">
        <w:rPr>
          <w:rFonts w:ascii="Times New Roman" w:hAnsi="Times New Roman" w:cs="Times New Roman"/>
          <w:bCs/>
          <w:sz w:val="23"/>
          <w:szCs w:val="23"/>
        </w:rPr>
        <w:t>» слово «</w:t>
      </w:r>
      <w:r w:rsidRPr="00D6301B">
        <w:rPr>
          <w:rFonts w:ascii="Times New Roman" w:hAnsi="Times New Roman" w:cs="Times New Roman"/>
          <w:b/>
          <w:bCs/>
          <w:i/>
          <w:sz w:val="23"/>
          <w:szCs w:val="23"/>
        </w:rPr>
        <w:t>Опора</w:t>
      </w:r>
      <w:r w:rsidRPr="00D6301B">
        <w:rPr>
          <w:rFonts w:ascii="Times New Roman" w:hAnsi="Times New Roman" w:cs="Times New Roman"/>
          <w:bCs/>
          <w:sz w:val="23"/>
          <w:szCs w:val="23"/>
        </w:rPr>
        <w:t>».</w:t>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bCs/>
          <w:sz w:val="23"/>
          <w:szCs w:val="23"/>
        </w:rPr>
        <w:t xml:space="preserve">Выберите ориентацию детали – </w:t>
      </w:r>
      <w:r w:rsidRPr="00D6301B">
        <w:rPr>
          <w:rFonts w:ascii="Times New Roman" w:hAnsi="Times New Roman" w:cs="Times New Roman"/>
          <w:b/>
          <w:bCs/>
          <w:i/>
          <w:sz w:val="23"/>
          <w:szCs w:val="23"/>
        </w:rPr>
        <w:t xml:space="preserve">плоскость </w:t>
      </w:r>
      <w:r w:rsidRPr="00D6301B">
        <w:rPr>
          <w:rFonts w:ascii="Times New Roman" w:hAnsi="Times New Roman" w:cs="Times New Roman"/>
          <w:b/>
          <w:bCs/>
          <w:i/>
          <w:sz w:val="23"/>
          <w:szCs w:val="23"/>
          <w:lang w:val="en-US"/>
        </w:rPr>
        <w:t>ZX</w:t>
      </w:r>
      <w:r w:rsidRPr="00D6301B">
        <w:rPr>
          <w:rFonts w:ascii="Times New Roman" w:hAnsi="Times New Roman" w:cs="Times New Roman"/>
          <w:b/>
          <w:bCs/>
          <w:i/>
          <w:sz w:val="23"/>
          <w:szCs w:val="23"/>
        </w:rPr>
        <w:t>, вид сверху</w:t>
      </w:r>
      <w:r w:rsidRPr="00D6301B">
        <w:rPr>
          <w:rFonts w:ascii="Times New Roman" w:hAnsi="Times New Roman" w:cs="Times New Roman"/>
          <w:bCs/>
          <w:sz w:val="23"/>
          <w:szCs w:val="23"/>
        </w:rPr>
        <w:t>.</w:t>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Создайте эскиз в выделенной плоскости для этого нажмите кнопку </w:t>
      </w:r>
      <w:r w:rsidRPr="00D6301B">
        <w:rPr>
          <w:rFonts w:ascii="Times New Roman" w:hAnsi="Times New Roman" w:cs="Times New Roman"/>
          <w:b/>
          <w:i/>
          <w:sz w:val="23"/>
          <w:szCs w:val="23"/>
        </w:rPr>
        <w:t>Новый эскиз</w:t>
      </w:r>
      <w:r w:rsidRPr="00D6301B">
        <w:rPr>
          <w:rFonts w:ascii="Times New Roman" w:hAnsi="Times New Roman" w:cs="Times New Roman"/>
          <w:sz w:val="23"/>
          <w:szCs w:val="23"/>
        </w:rPr>
        <w:t xml:space="preserve"> на </w:t>
      </w:r>
      <w:r w:rsidRPr="00D6301B">
        <w:rPr>
          <w:rFonts w:ascii="Times New Roman" w:hAnsi="Times New Roman" w:cs="Times New Roman"/>
          <w:b/>
          <w:i/>
          <w:sz w:val="23"/>
          <w:szCs w:val="23"/>
        </w:rPr>
        <w:t>Панели управления</w:t>
      </w:r>
      <w:r w:rsidRPr="00D6301B">
        <w:rPr>
          <w:rFonts w:ascii="Times New Roman" w:hAnsi="Times New Roman" w:cs="Times New Roman"/>
          <w:sz w:val="23"/>
          <w:szCs w:val="23"/>
        </w:rPr>
        <w:t>.</w:t>
      </w:r>
    </w:p>
    <w:p w:rsidR="00D6301B" w:rsidRPr="00D6301B" w:rsidRDefault="0003673C" w:rsidP="00D6301B">
      <w:pPr>
        <w:spacing w:after="150" w:line="240" w:lineRule="auto"/>
        <w:rPr>
          <w:rFonts w:ascii="Times New Roman" w:hAnsi="Times New Roman" w:cs="Times New Roman"/>
          <w:sz w:val="23"/>
          <w:szCs w:val="23"/>
        </w:rPr>
      </w:pPr>
      <w:r>
        <w:rPr>
          <w:rFonts w:ascii="Times New Roman" w:hAnsi="Times New Roman" w:cs="Times New Roman"/>
          <w:noProof/>
          <w:sz w:val="23"/>
          <w:szCs w:val="23"/>
          <w:lang w:eastAsia="ru-RU"/>
        </w:rPr>
        <w:drawing>
          <wp:anchor distT="0" distB="0" distL="114300" distR="114300" simplePos="0" relativeHeight="251662336" behindDoc="1" locked="0" layoutInCell="1" allowOverlap="1">
            <wp:simplePos x="0" y="0"/>
            <wp:positionH relativeFrom="column">
              <wp:posOffset>4803140</wp:posOffset>
            </wp:positionH>
            <wp:positionV relativeFrom="paragraph">
              <wp:posOffset>266065</wp:posOffset>
            </wp:positionV>
            <wp:extent cx="1841500" cy="1571625"/>
            <wp:effectExtent l="0" t="0" r="6350" b="9525"/>
            <wp:wrapTight wrapText="left">
              <wp:wrapPolygon edited="0">
                <wp:start x="0" y="0"/>
                <wp:lineTo x="0" y="21469"/>
                <wp:lineTo x="21451" y="21469"/>
                <wp:lineTo x="21451" y="0"/>
                <wp:lineTo x="0" y="0"/>
              </wp:wrapPolygon>
            </wp:wrapTight>
            <wp:docPr id="23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841500" cy="15716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3"/>
          <w:szCs w:val="23"/>
          <w:lang w:eastAsia="ru-RU"/>
        </w:rPr>
        <w:drawing>
          <wp:inline distT="0" distB="0" distL="0" distR="0">
            <wp:extent cx="1128395" cy="558165"/>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128395" cy="558165"/>
                    </a:xfrm>
                    <a:prstGeom prst="rect">
                      <a:avLst/>
                    </a:prstGeom>
                    <a:noFill/>
                    <a:ln>
                      <a:noFill/>
                    </a:ln>
                  </pic:spPr>
                </pic:pic>
              </a:graphicData>
            </a:graphic>
          </wp:inline>
        </w:drawing>
      </w:r>
    </w:p>
    <w:p w:rsidR="00D6301B" w:rsidRPr="00D6301B" w:rsidRDefault="00D6301B" w:rsidP="00D6301B">
      <w:pPr>
        <w:spacing w:after="150" w:line="240" w:lineRule="auto"/>
        <w:rPr>
          <w:rFonts w:ascii="Times New Roman" w:hAnsi="Times New Roman" w:cs="Times New Roman"/>
          <w:sz w:val="23"/>
          <w:szCs w:val="23"/>
        </w:rPr>
      </w:pP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Для удобства построений включите режим </w:t>
      </w:r>
      <w:r w:rsidRPr="00D6301B">
        <w:rPr>
          <w:rFonts w:ascii="Times New Roman" w:hAnsi="Times New Roman" w:cs="Times New Roman"/>
          <w:b/>
          <w:i/>
          <w:sz w:val="23"/>
          <w:szCs w:val="23"/>
        </w:rPr>
        <w:t>Сетка</w:t>
      </w:r>
      <w:r w:rsidRPr="00D6301B">
        <w:rPr>
          <w:rFonts w:ascii="Times New Roman" w:hAnsi="Times New Roman" w:cs="Times New Roman"/>
          <w:sz w:val="23"/>
          <w:szCs w:val="23"/>
        </w:rPr>
        <w:t xml:space="preserve"> и установите шаг сетки равным </w:t>
      </w:r>
      <w:r w:rsidRPr="00D6301B">
        <w:rPr>
          <w:rFonts w:ascii="Times New Roman" w:hAnsi="Times New Roman" w:cs="Times New Roman"/>
          <w:b/>
          <w:i/>
          <w:sz w:val="23"/>
          <w:szCs w:val="23"/>
        </w:rPr>
        <w:t>8</w:t>
      </w:r>
      <w:r w:rsidRPr="00D6301B">
        <w:rPr>
          <w:rFonts w:ascii="Times New Roman" w:hAnsi="Times New Roman" w:cs="Times New Roman"/>
          <w:sz w:val="23"/>
          <w:szCs w:val="23"/>
        </w:rPr>
        <w:t>.</w:t>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Включите привязку – </w:t>
      </w:r>
      <w:r w:rsidRPr="00D6301B">
        <w:rPr>
          <w:rFonts w:ascii="Times New Roman" w:hAnsi="Times New Roman" w:cs="Times New Roman"/>
          <w:b/>
          <w:i/>
          <w:sz w:val="23"/>
          <w:szCs w:val="23"/>
        </w:rPr>
        <w:t>По сетке</w:t>
      </w:r>
      <w:r w:rsidRPr="00D6301B">
        <w:rPr>
          <w:rFonts w:ascii="Times New Roman" w:hAnsi="Times New Roman" w:cs="Times New Roman"/>
          <w:sz w:val="23"/>
          <w:szCs w:val="23"/>
        </w:rPr>
        <w:t>.</w:t>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В рабочей области постройте </w:t>
      </w:r>
      <w:r w:rsidRPr="00D6301B">
        <w:rPr>
          <w:rFonts w:ascii="Times New Roman" w:hAnsi="Times New Roman" w:cs="Times New Roman"/>
          <w:b/>
          <w:i/>
          <w:sz w:val="23"/>
          <w:szCs w:val="23"/>
        </w:rPr>
        <w:t>эскиз основания детали</w:t>
      </w:r>
      <w:r w:rsidRPr="00D6301B">
        <w:rPr>
          <w:rFonts w:ascii="Times New Roman" w:hAnsi="Times New Roman" w:cs="Times New Roman"/>
          <w:sz w:val="23"/>
          <w:szCs w:val="23"/>
        </w:rPr>
        <w:t>.</w:t>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Завершите работу в режиме редактирования эскиза, нажав на кнопку </w:t>
      </w:r>
      <w:r w:rsidRPr="00D6301B">
        <w:rPr>
          <w:rFonts w:ascii="Times New Roman" w:hAnsi="Times New Roman" w:cs="Times New Roman"/>
          <w:b/>
          <w:i/>
          <w:sz w:val="23"/>
          <w:szCs w:val="23"/>
        </w:rPr>
        <w:t>Эскиз</w:t>
      </w:r>
      <w:r w:rsidRPr="00D6301B">
        <w:rPr>
          <w:rFonts w:ascii="Times New Roman" w:hAnsi="Times New Roman" w:cs="Times New Roman"/>
          <w:sz w:val="23"/>
          <w:szCs w:val="23"/>
        </w:rPr>
        <w:t xml:space="preserve">. </w:t>
      </w:r>
    </w:p>
    <w:p w:rsidR="00D6301B" w:rsidRPr="00D6301B" w:rsidRDefault="0003673C" w:rsidP="00B06A48">
      <w:pPr>
        <w:numPr>
          <w:ilvl w:val="0"/>
          <w:numId w:val="82"/>
        </w:numPr>
        <w:spacing w:after="150" w:line="240" w:lineRule="auto"/>
        <w:rPr>
          <w:rFonts w:ascii="Times New Roman" w:hAnsi="Times New Roman" w:cs="Times New Roman"/>
          <w:sz w:val="23"/>
          <w:szCs w:val="23"/>
        </w:rPr>
      </w:pPr>
      <w:r>
        <w:rPr>
          <w:rFonts w:ascii="Times New Roman" w:hAnsi="Times New Roman" w:cs="Times New Roman"/>
          <w:noProof/>
          <w:sz w:val="23"/>
          <w:szCs w:val="23"/>
          <w:lang w:eastAsia="ru-RU"/>
        </w:rPr>
        <w:lastRenderedPageBreak/>
        <w:drawing>
          <wp:anchor distT="0" distB="0" distL="114300" distR="114300" simplePos="0" relativeHeight="251663360" behindDoc="1" locked="0" layoutInCell="1" allowOverlap="1">
            <wp:simplePos x="0" y="0"/>
            <wp:positionH relativeFrom="column">
              <wp:posOffset>4803140</wp:posOffset>
            </wp:positionH>
            <wp:positionV relativeFrom="paragraph">
              <wp:posOffset>153670</wp:posOffset>
            </wp:positionV>
            <wp:extent cx="1838325" cy="1619250"/>
            <wp:effectExtent l="0" t="0" r="9525" b="0"/>
            <wp:wrapTight wrapText="left">
              <wp:wrapPolygon edited="0">
                <wp:start x="0" y="0"/>
                <wp:lineTo x="0" y="21346"/>
                <wp:lineTo x="21488" y="21346"/>
                <wp:lineTo x="21488" y="0"/>
                <wp:lineTo x="0" y="0"/>
              </wp:wrapPolygon>
            </wp:wrapTight>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838325" cy="1619250"/>
                    </a:xfrm>
                    <a:prstGeom prst="rect">
                      <a:avLst/>
                    </a:prstGeom>
                    <a:noFill/>
                  </pic:spPr>
                </pic:pic>
              </a:graphicData>
            </a:graphic>
            <wp14:sizeRelH relativeFrom="page">
              <wp14:pctWidth>0</wp14:pctWidth>
            </wp14:sizeRelH>
            <wp14:sizeRelV relativeFrom="page">
              <wp14:pctHeight>0</wp14:pctHeight>
            </wp14:sizeRelV>
          </wp:anchor>
        </w:drawing>
      </w:r>
      <w:r w:rsidR="00D6301B" w:rsidRPr="00D6301B">
        <w:rPr>
          <w:rFonts w:ascii="Times New Roman" w:hAnsi="Times New Roman" w:cs="Times New Roman"/>
          <w:sz w:val="23"/>
          <w:szCs w:val="23"/>
        </w:rPr>
        <w:t xml:space="preserve">Для создания детали в виде элемента выдавливания вызовите из меню </w:t>
      </w:r>
      <w:r w:rsidR="00D6301B" w:rsidRPr="00D6301B">
        <w:rPr>
          <w:rFonts w:ascii="Times New Roman" w:hAnsi="Times New Roman" w:cs="Times New Roman"/>
          <w:b/>
          <w:i/>
          <w:sz w:val="23"/>
          <w:szCs w:val="23"/>
        </w:rPr>
        <w:t>Операции</w:t>
      </w:r>
      <w:r w:rsidR="00D6301B" w:rsidRPr="00D6301B">
        <w:rPr>
          <w:rFonts w:ascii="Times New Roman" w:hAnsi="Times New Roman" w:cs="Times New Roman"/>
          <w:sz w:val="23"/>
          <w:szCs w:val="23"/>
        </w:rPr>
        <w:t xml:space="preserve"> команду </w:t>
      </w:r>
      <w:r w:rsidR="00D6301B" w:rsidRPr="00D6301B">
        <w:rPr>
          <w:rFonts w:ascii="Times New Roman" w:hAnsi="Times New Roman" w:cs="Times New Roman"/>
          <w:b/>
          <w:i/>
          <w:sz w:val="23"/>
          <w:szCs w:val="23"/>
        </w:rPr>
        <w:t>Операция выдавливания</w:t>
      </w:r>
      <w:r w:rsidR="00D6301B" w:rsidRPr="00D6301B">
        <w:rPr>
          <w:rFonts w:ascii="Times New Roman" w:hAnsi="Times New Roman" w:cs="Times New Roman"/>
          <w:sz w:val="23"/>
          <w:szCs w:val="23"/>
        </w:rPr>
        <w:t xml:space="preserve"> на </w:t>
      </w:r>
      <w:r w:rsidR="00D6301B" w:rsidRPr="00D6301B">
        <w:rPr>
          <w:rFonts w:ascii="Times New Roman" w:hAnsi="Times New Roman" w:cs="Times New Roman"/>
          <w:b/>
          <w:i/>
          <w:sz w:val="23"/>
          <w:szCs w:val="23"/>
        </w:rPr>
        <w:t>Панели управления</w:t>
      </w:r>
      <w:r w:rsidR="00D6301B" w:rsidRPr="00D6301B">
        <w:rPr>
          <w:rFonts w:ascii="Times New Roman" w:hAnsi="Times New Roman" w:cs="Times New Roman"/>
          <w:sz w:val="23"/>
          <w:szCs w:val="23"/>
        </w:rPr>
        <w:t>.</w:t>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Установите параметры </w:t>
      </w:r>
      <w:r w:rsidRPr="00D6301B">
        <w:rPr>
          <w:rFonts w:ascii="Times New Roman" w:hAnsi="Times New Roman" w:cs="Times New Roman"/>
          <w:b/>
          <w:i/>
          <w:sz w:val="23"/>
          <w:szCs w:val="23"/>
        </w:rPr>
        <w:t>Операции выдавливания</w:t>
      </w:r>
      <w:r w:rsidRPr="00D6301B">
        <w:rPr>
          <w:rFonts w:ascii="Times New Roman" w:hAnsi="Times New Roman" w:cs="Times New Roman"/>
          <w:sz w:val="23"/>
          <w:szCs w:val="23"/>
        </w:rPr>
        <w:t xml:space="preserve">. </w:t>
      </w:r>
    </w:p>
    <w:p w:rsidR="00D6301B" w:rsidRPr="00D6301B" w:rsidRDefault="00D6301B" w:rsidP="00B06A48">
      <w:pPr>
        <w:numPr>
          <w:ilvl w:val="0"/>
          <w:numId w:val="83"/>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установите необходимое значение величины выдавливания;</w:t>
      </w:r>
    </w:p>
    <w:p w:rsidR="00D6301B" w:rsidRPr="00D6301B" w:rsidRDefault="00D6301B" w:rsidP="00B06A48">
      <w:pPr>
        <w:numPr>
          <w:ilvl w:val="0"/>
          <w:numId w:val="83"/>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направление </w:t>
      </w:r>
      <w:r w:rsidRPr="00D6301B">
        <w:rPr>
          <w:rFonts w:ascii="Times New Roman" w:hAnsi="Times New Roman" w:cs="Times New Roman"/>
          <w:b/>
          <w:i/>
          <w:sz w:val="23"/>
          <w:szCs w:val="23"/>
        </w:rPr>
        <w:t>прямое</w:t>
      </w:r>
      <w:r w:rsidRPr="00D6301B">
        <w:rPr>
          <w:rFonts w:ascii="Times New Roman" w:hAnsi="Times New Roman" w:cs="Times New Roman"/>
          <w:sz w:val="23"/>
          <w:szCs w:val="23"/>
        </w:rPr>
        <w:t xml:space="preserve">.     </w:t>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bCs/>
          <w:sz w:val="23"/>
          <w:szCs w:val="23"/>
        </w:rPr>
        <w:t xml:space="preserve">Выберите ориентацию детали – </w:t>
      </w:r>
      <w:r w:rsidRPr="00D6301B">
        <w:rPr>
          <w:rFonts w:ascii="Times New Roman" w:hAnsi="Times New Roman" w:cs="Times New Roman"/>
          <w:b/>
          <w:bCs/>
          <w:i/>
          <w:sz w:val="23"/>
          <w:szCs w:val="23"/>
        </w:rPr>
        <w:t xml:space="preserve">плоскость </w:t>
      </w:r>
      <w:r w:rsidRPr="00D6301B">
        <w:rPr>
          <w:rFonts w:ascii="Times New Roman" w:hAnsi="Times New Roman" w:cs="Times New Roman"/>
          <w:b/>
          <w:bCs/>
          <w:i/>
          <w:sz w:val="23"/>
          <w:szCs w:val="23"/>
          <w:lang w:val="en-US"/>
        </w:rPr>
        <w:t>ZY</w:t>
      </w:r>
      <w:r w:rsidRPr="00D6301B">
        <w:rPr>
          <w:rFonts w:ascii="Times New Roman" w:hAnsi="Times New Roman" w:cs="Times New Roman"/>
          <w:b/>
          <w:bCs/>
          <w:i/>
          <w:sz w:val="23"/>
          <w:szCs w:val="23"/>
        </w:rPr>
        <w:t>, вид справа</w:t>
      </w:r>
      <w:r w:rsidRPr="00D6301B">
        <w:rPr>
          <w:rFonts w:ascii="Times New Roman" w:hAnsi="Times New Roman" w:cs="Times New Roman"/>
          <w:bCs/>
          <w:sz w:val="23"/>
          <w:szCs w:val="23"/>
        </w:rPr>
        <w:t>.</w:t>
      </w:r>
    </w:p>
    <w:p w:rsidR="00D6301B" w:rsidRPr="00D6301B" w:rsidRDefault="0003673C" w:rsidP="00D6301B">
      <w:pPr>
        <w:spacing w:after="150" w:line="240" w:lineRule="auto"/>
        <w:rPr>
          <w:rFonts w:ascii="Times New Roman" w:hAnsi="Times New Roman" w:cs="Times New Roman"/>
          <w:sz w:val="23"/>
          <w:szCs w:val="23"/>
        </w:rPr>
      </w:pPr>
      <w:r>
        <w:rPr>
          <w:rFonts w:ascii="Times New Roman" w:hAnsi="Times New Roman" w:cs="Times New Roman"/>
          <w:noProof/>
          <w:sz w:val="23"/>
          <w:szCs w:val="23"/>
          <w:lang w:eastAsia="ru-RU"/>
        </w:rPr>
        <w:drawing>
          <wp:anchor distT="0" distB="0" distL="114300" distR="114300" simplePos="0" relativeHeight="251664384" behindDoc="1" locked="0" layoutInCell="1" allowOverlap="1">
            <wp:simplePos x="0" y="0"/>
            <wp:positionH relativeFrom="column">
              <wp:posOffset>4698365</wp:posOffset>
            </wp:positionH>
            <wp:positionV relativeFrom="paragraph">
              <wp:posOffset>167640</wp:posOffset>
            </wp:positionV>
            <wp:extent cx="2090420" cy="1600200"/>
            <wp:effectExtent l="0" t="0" r="5080" b="0"/>
            <wp:wrapTight wrapText="left">
              <wp:wrapPolygon edited="0">
                <wp:start x="0" y="0"/>
                <wp:lineTo x="0" y="21343"/>
                <wp:lineTo x="21456" y="21343"/>
                <wp:lineTo x="21456" y="0"/>
                <wp:lineTo x="0" y="0"/>
              </wp:wrapPolygon>
            </wp:wrapTight>
            <wp:docPr id="23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090420" cy="1600200"/>
                    </a:xfrm>
                    <a:prstGeom prst="rect">
                      <a:avLst/>
                    </a:prstGeom>
                    <a:noFill/>
                  </pic:spPr>
                </pic:pic>
              </a:graphicData>
            </a:graphic>
            <wp14:sizeRelH relativeFrom="page">
              <wp14:pctWidth>0</wp14:pctWidth>
            </wp14:sizeRelH>
            <wp14:sizeRelV relativeFrom="page">
              <wp14:pctHeight>0</wp14:pctHeight>
            </wp14:sizeRelV>
          </wp:anchor>
        </w:drawing>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Создайте новый </w:t>
      </w:r>
      <w:r w:rsidRPr="00D6301B">
        <w:rPr>
          <w:rFonts w:ascii="Times New Roman" w:hAnsi="Times New Roman" w:cs="Times New Roman"/>
          <w:b/>
          <w:i/>
          <w:sz w:val="23"/>
          <w:szCs w:val="23"/>
        </w:rPr>
        <w:t xml:space="preserve">Эскиз. </w:t>
      </w:r>
    </w:p>
    <w:p w:rsidR="00D6301B" w:rsidRPr="00D6301B" w:rsidRDefault="00D6301B" w:rsidP="00B06A48">
      <w:pPr>
        <w:numPr>
          <w:ilvl w:val="0"/>
          <w:numId w:val="84"/>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Постройте согласно заданию замкнутый контур, по которому будет проведено удаление лишнего материала.</w:t>
      </w:r>
    </w:p>
    <w:p w:rsidR="00D6301B" w:rsidRPr="00D6301B" w:rsidRDefault="00D6301B" w:rsidP="00B06A48">
      <w:pPr>
        <w:numPr>
          <w:ilvl w:val="1"/>
          <w:numId w:val="82"/>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закройте </w:t>
      </w:r>
      <w:r w:rsidRPr="00D6301B">
        <w:rPr>
          <w:rFonts w:ascii="Times New Roman" w:hAnsi="Times New Roman" w:cs="Times New Roman"/>
          <w:b/>
          <w:i/>
          <w:sz w:val="23"/>
          <w:szCs w:val="23"/>
        </w:rPr>
        <w:t>Эскиз</w:t>
      </w:r>
      <w:r w:rsidRPr="00D6301B">
        <w:rPr>
          <w:rFonts w:ascii="Times New Roman" w:hAnsi="Times New Roman" w:cs="Times New Roman"/>
          <w:sz w:val="23"/>
          <w:szCs w:val="23"/>
        </w:rPr>
        <w:t xml:space="preserve">. </w:t>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Нажмите на </w:t>
      </w:r>
      <w:r w:rsidRPr="00D6301B">
        <w:rPr>
          <w:rFonts w:ascii="Times New Roman" w:hAnsi="Times New Roman" w:cs="Times New Roman"/>
          <w:b/>
          <w:i/>
          <w:sz w:val="23"/>
          <w:szCs w:val="23"/>
        </w:rPr>
        <w:t>Инструментальной панели</w:t>
      </w:r>
      <w:r w:rsidRPr="00D6301B">
        <w:rPr>
          <w:rFonts w:ascii="Times New Roman" w:hAnsi="Times New Roman" w:cs="Times New Roman"/>
          <w:sz w:val="23"/>
          <w:szCs w:val="23"/>
        </w:rPr>
        <w:t xml:space="preserve"> кнопку </w:t>
      </w:r>
      <w:r w:rsidRPr="00D6301B">
        <w:rPr>
          <w:rFonts w:ascii="Times New Roman" w:hAnsi="Times New Roman" w:cs="Times New Roman"/>
          <w:b/>
          <w:i/>
          <w:sz w:val="23"/>
          <w:szCs w:val="23"/>
        </w:rPr>
        <w:t>Вырезать выдавливанием</w:t>
      </w:r>
      <w:r w:rsidRPr="00D6301B">
        <w:rPr>
          <w:rFonts w:ascii="Times New Roman" w:hAnsi="Times New Roman" w:cs="Times New Roman"/>
          <w:sz w:val="23"/>
          <w:szCs w:val="23"/>
        </w:rPr>
        <w:t xml:space="preserve">. В появившемся диалоговом установите требуемые параметры. </w:t>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Создайте </w:t>
      </w:r>
      <w:r w:rsidRPr="00D6301B">
        <w:rPr>
          <w:rFonts w:ascii="Times New Roman" w:hAnsi="Times New Roman" w:cs="Times New Roman"/>
          <w:b/>
          <w:i/>
          <w:sz w:val="23"/>
          <w:szCs w:val="23"/>
        </w:rPr>
        <w:t xml:space="preserve">Новый эскиз </w:t>
      </w:r>
      <w:r w:rsidRPr="00D6301B">
        <w:rPr>
          <w:rFonts w:ascii="Times New Roman" w:hAnsi="Times New Roman" w:cs="Times New Roman"/>
          <w:sz w:val="23"/>
          <w:szCs w:val="23"/>
        </w:rPr>
        <w:t xml:space="preserve">на виде </w:t>
      </w:r>
      <w:r w:rsidRPr="00D6301B">
        <w:rPr>
          <w:rFonts w:ascii="Times New Roman" w:hAnsi="Times New Roman" w:cs="Times New Roman"/>
          <w:b/>
          <w:i/>
          <w:sz w:val="23"/>
          <w:szCs w:val="23"/>
        </w:rPr>
        <w:t>Сзади</w:t>
      </w:r>
      <w:r w:rsidRPr="00D6301B">
        <w:rPr>
          <w:rFonts w:ascii="Times New Roman" w:hAnsi="Times New Roman" w:cs="Times New Roman"/>
          <w:sz w:val="23"/>
          <w:szCs w:val="23"/>
        </w:rPr>
        <w:t xml:space="preserve">. </w:t>
      </w:r>
    </w:p>
    <w:p w:rsidR="00D6301B" w:rsidRPr="00D6301B" w:rsidRDefault="00D6301B" w:rsidP="00B06A48">
      <w:pPr>
        <w:numPr>
          <w:ilvl w:val="0"/>
          <w:numId w:val="85"/>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Выполните действия согласно предыдущему пункту.</w:t>
      </w:r>
    </w:p>
    <w:p w:rsidR="00D6301B" w:rsidRPr="00D6301B" w:rsidRDefault="00D6301B" w:rsidP="00B06A48">
      <w:pPr>
        <w:numPr>
          <w:ilvl w:val="0"/>
          <w:numId w:val="85"/>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 xml:space="preserve">Закройте </w:t>
      </w:r>
      <w:r w:rsidRPr="00D6301B">
        <w:rPr>
          <w:rFonts w:ascii="Times New Roman" w:hAnsi="Times New Roman" w:cs="Times New Roman"/>
          <w:b/>
          <w:i/>
          <w:sz w:val="23"/>
          <w:szCs w:val="23"/>
        </w:rPr>
        <w:t>Эскиз</w:t>
      </w:r>
      <w:r w:rsidRPr="00D6301B">
        <w:rPr>
          <w:rFonts w:ascii="Times New Roman" w:hAnsi="Times New Roman" w:cs="Times New Roman"/>
          <w:sz w:val="23"/>
          <w:szCs w:val="23"/>
        </w:rPr>
        <w:t>.</w:t>
      </w:r>
    </w:p>
    <w:p w:rsidR="00D6301B" w:rsidRPr="00D6301B" w:rsidRDefault="00D6301B" w:rsidP="00B06A48">
      <w:pPr>
        <w:numPr>
          <w:ilvl w:val="0"/>
          <w:numId w:val="82"/>
        </w:numPr>
        <w:spacing w:after="150" w:line="240" w:lineRule="auto"/>
        <w:rPr>
          <w:rFonts w:ascii="Times New Roman" w:hAnsi="Times New Roman" w:cs="Times New Roman"/>
          <w:sz w:val="23"/>
          <w:szCs w:val="23"/>
        </w:rPr>
      </w:pPr>
      <w:r w:rsidRPr="00D6301B">
        <w:rPr>
          <w:rFonts w:ascii="Times New Roman" w:hAnsi="Times New Roman" w:cs="Times New Roman"/>
          <w:sz w:val="23"/>
          <w:szCs w:val="23"/>
        </w:rPr>
        <w:t>После выполнения всех операций получаем искомое изображение.</w:t>
      </w:r>
    </w:p>
    <w:p w:rsidR="00D6301B" w:rsidRPr="00D6301B" w:rsidRDefault="00D6301B" w:rsidP="00D6301B">
      <w:pPr>
        <w:spacing w:after="150" w:line="240" w:lineRule="auto"/>
        <w:rPr>
          <w:sz w:val="23"/>
          <w:szCs w:val="23"/>
        </w:rPr>
      </w:pPr>
    </w:p>
    <w:p w:rsidR="00D6301B" w:rsidRPr="00D6301B" w:rsidRDefault="0003673C" w:rsidP="00D6301B">
      <w:pPr>
        <w:spacing w:after="150" w:line="240" w:lineRule="auto"/>
        <w:rPr>
          <w:sz w:val="23"/>
          <w:szCs w:val="23"/>
        </w:rPr>
      </w:pPr>
      <w:r>
        <w:rPr>
          <w:noProof/>
          <w:sz w:val="23"/>
          <w:szCs w:val="23"/>
          <w:lang w:eastAsia="ru-RU"/>
        </w:rPr>
        <w:drawing>
          <wp:inline distT="0" distB="0" distL="0" distR="0">
            <wp:extent cx="3586480" cy="3134995"/>
            <wp:effectExtent l="0" t="0" r="0" b="825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586480" cy="3134995"/>
                    </a:xfrm>
                    <a:prstGeom prst="rect">
                      <a:avLst/>
                    </a:prstGeom>
                    <a:noFill/>
                    <a:ln>
                      <a:noFill/>
                    </a:ln>
                  </pic:spPr>
                </pic:pic>
              </a:graphicData>
            </a:graphic>
          </wp:inline>
        </w:drawing>
      </w:r>
    </w:p>
    <w:p w:rsidR="004E0851" w:rsidRPr="00A50559" w:rsidRDefault="004E0851" w:rsidP="00D067FD">
      <w:pPr>
        <w:spacing w:after="150" w:line="240" w:lineRule="auto"/>
        <w:rPr>
          <w:sz w:val="23"/>
          <w:szCs w:val="23"/>
        </w:rPr>
      </w:pPr>
    </w:p>
    <w:sectPr w:rsidR="004E0851" w:rsidRPr="00A50559" w:rsidSect="001A5474">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0B8D" w:rsidRDefault="00DD0B8D" w:rsidP="001A5474">
      <w:pPr>
        <w:spacing w:after="0" w:line="240" w:lineRule="auto"/>
      </w:pPr>
      <w:r>
        <w:separator/>
      </w:r>
    </w:p>
  </w:endnote>
  <w:endnote w:type="continuationSeparator" w:id="0">
    <w:p w:rsidR="00DD0B8D" w:rsidRDefault="00DD0B8D" w:rsidP="001A54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Math">
    <w:panose1 w:val="00000000000000000000"/>
    <w:charset w:val="CC"/>
    <w:family w:val="roman"/>
    <w:pitch w:val="variable"/>
    <w:sig w:usb0="E00002FF" w:usb1="420024FF" w:usb2="00000000" w:usb3="00000000" w:csb0="0000019F" w:csb1="00000000"/>
  </w:font>
  <w:font w:name="inherit">
    <w:altName w:val="Times New Roman"/>
    <w:panose1 w:val="00000000000000000000"/>
    <w:charset w:val="00"/>
    <w:family w:val="roman"/>
    <w:notTrueType/>
    <w:pitch w:val="default"/>
  </w:font>
  <w:font w:name="Helvetica">
    <w:panose1 w:val="020B0504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0B8D" w:rsidRDefault="00DD0B8D" w:rsidP="001A5474">
      <w:pPr>
        <w:spacing w:after="0" w:line="240" w:lineRule="auto"/>
      </w:pPr>
      <w:r>
        <w:separator/>
      </w:r>
    </w:p>
  </w:footnote>
  <w:footnote w:type="continuationSeparator" w:id="0">
    <w:p w:rsidR="00DD0B8D" w:rsidRDefault="00DD0B8D" w:rsidP="001A547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41A55"/>
    <w:multiLevelType w:val="hybridMultilevel"/>
    <w:tmpl w:val="DF6E3F7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 w15:restartNumberingAfterBreak="0">
    <w:nsid w:val="01BA731F"/>
    <w:multiLevelType w:val="hybridMultilevel"/>
    <w:tmpl w:val="6D8C1E0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15:restartNumberingAfterBreak="0">
    <w:nsid w:val="01E85906"/>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071A16C1"/>
    <w:multiLevelType w:val="multilevel"/>
    <w:tmpl w:val="5324E15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4B4A6A"/>
    <w:multiLevelType w:val="hybridMultilevel"/>
    <w:tmpl w:val="2C18DACE"/>
    <w:lvl w:ilvl="0" w:tplc="3DDA4E84">
      <w:start w:val="1"/>
      <w:numFmt w:val="bullet"/>
      <w:lvlText w:val=""/>
      <w:lvlJc w:val="left"/>
      <w:pPr>
        <w:ind w:left="720" w:hanging="360"/>
      </w:pPr>
      <w:rPr>
        <w:rFonts w:ascii="Wingdings" w:hAnsi="Wingdings"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A187ADE"/>
    <w:multiLevelType w:val="multilevel"/>
    <w:tmpl w:val="B82E65E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686FBF"/>
    <w:multiLevelType w:val="multilevel"/>
    <w:tmpl w:val="6B3E850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C000EF8"/>
    <w:multiLevelType w:val="hybridMultilevel"/>
    <w:tmpl w:val="C5FE401C"/>
    <w:lvl w:ilvl="0" w:tplc="0419000F">
      <w:start w:val="1"/>
      <w:numFmt w:val="decimal"/>
      <w:lvlText w:val="%1."/>
      <w:lvlJc w:val="left"/>
      <w:pPr>
        <w:ind w:left="1320" w:hanging="360"/>
      </w:pPr>
    </w:lvl>
    <w:lvl w:ilvl="1" w:tplc="04190019" w:tentative="1">
      <w:start w:val="1"/>
      <w:numFmt w:val="lowerLetter"/>
      <w:lvlText w:val="%2."/>
      <w:lvlJc w:val="left"/>
      <w:pPr>
        <w:ind w:left="2040" w:hanging="360"/>
      </w:pPr>
    </w:lvl>
    <w:lvl w:ilvl="2" w:tplc="0419001B" w:tentative="1">
      <w:start w:val="1"/>
      <w:numFmt w:val="lowerRoman"/>
      <w:lvlText w:val="%3."/>
      <w:lvlJc w:val="right"/>
      <w:pPr>
        <w:ind w:left="2760" w:hanging="180"/>
      </w:pPr>
    </w:lvl>
    <w:lvl w:ilvl="3" w:tplc="0419000F" w:tentative="1">
      <w:start w:val="1"/>
      <w:numFmt w:val="decimal"/>
      <w:lvlText w:val="%4."/>
      <w:lvlJc w:val="left"/>
      <w:pPr>
        <w:ind w:left="3480" w:hanging="360"/>
      </w:pPr>
    </w:lvl>
    <w:lvl w:ilvl="4" w:tplc="04190019" w:tentative="1">
      <w:start w:val="1"/>
      <w:numFmt w:val="lowerLetter"/>
      <w:lvlText w:val="%5."/>
      <w:lvlJc w:val="left"/>
      <w:pPr>
        <w:ind w:left="4200" w:hanging="360"/>
      </w:pPr>
    </w:lvl>
    <w:lvl w:ilvl="5" w:tplc="0419001B" w:tentative="1">
      <w:start w:val="1"/>
      <w:numFmt w:val="lowerRoman"/>
      <w:lvlText w:val="%6."/>
      <w:lvlJc w:val="right"/>
      <w:pPr>
        <w:ind w:left="4920" w:hanging="180"/>
      </w:pPr>
    </w:lvl>
    <w:lvl w:ilvl="6" w:tplc="0419000F" w:tentative="1">
      <w:start w:val="1"/>
      <w:numFmt w:val="decimal"/>
      <w:lvlText w:val="%7."/>
      <w:lvlJc w:val="left"/>
      <w:pPr>
        <w:ind w:left="5640" w:hanging="360"/>
      </w:pPr>
    </w:lvl>
    <w:lvl w:ilvl="7" w:tplc="04190019" w:tentative="1">
      <w:start w:val="1"/>
      <w:numFmt w:val="lowerLetter"/>
      <w:lvlText w:val="%8."/>
      <w:lvlJc w:val="left"/>
      <w:pPr>
        <w:ind w:left="6360" w:hanging="360"/>
      </w:pPr>
    </w:lvl>
    <w:lvl w:ilvl="8" w:tplc="0419001B" w:tentative="1">
      <w:start w:val="1"/>
      <w:numFmt w:val="lowerRoman"/>
      <w:lvlText w:val="%9."/>
      <w:lvlJc w:val="right"/>
      <w:pPr>
        <w:ind w:left="7080" w:hanging="180"/>
      </w:pPr>
    </w:lvl>
  </w:abstractNum>
  <w:abstractNum w:abstractNumId="8" w15:restartNumberingAfterBreak="0">
    <w:nsid w:val="0CFF4ED9"/>
    <w:multiLevelType w:val="multilevel"/>
    <w:tmpl w:val="40849C9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FE16705"/>
    <w:multiLevelType w:val="multilevel"/>
    <w:tmpl w:val="00E005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39E47B3"/>
    <w:multiLevelType w:val="multilevel"/>
    <w:tmpl w:val="B82E65E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4F94B4E"/>
    <w:multiLevelType w:val="hybridMultilevel"/>
    <w:tmpl w:val="63E0F064"/>
    <w:lvl w:ilvl="0" w:tplc="A2D694FC">
      <w:start w:val="1"/>
      <w:numFmt w:val="decimal"/>
      <w:lvlText w:val="%1."/>
      <w:lvlJc w:val="left"/>
      <w:pPr>
        <w:ind w:left="2062" w:hanging="360"/>
      </w:pPr>
      <w:rPr>
        <w:rFonts w:hint="default"/>
      </w:r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12" w15:restartNumberingAfterBreak="0">
    <w:nsid w:val="15A3401C"/>
    <w:multiLevelType w:val="multilevel"/>
    <w:tmpl w:val="80BAD4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6921E00"/>
    <w:multiLevelType w:val="hybridMultilevel"/>
    <w:tmpl w:val="2034D96E"/>
    <w:lvl w:ilvl="0" w:tplc="0419000F">
      <w:start w:val="1"/>
      <w:numFmt w:val="decimal"/>
      <w:lvlText w:val="%1."/>
      <w:lvlJc w:val="left"/>
      <w:pPr>
        <w:tabs>
          <w:tab w:val="num" w:pos="1080"/>
        </w:tabs>
        <w:ind w:left="1080" w:hanging="360"/>
      </w:p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4" w15:restartNumberingAfterBreak="0">
    <w:nsid w:val="16BB4954"/>
    <w:multiLevelType w:val="multilevel"/>
    <w:tmpl w:val="AA12FD5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8552397"/>
    <w:multiLevelType w:val="hybridMultilevel"/>
    <w:tmpl w:val="2D10476E"/>
    <w:lvl w:ilvl="0" w:tplc="DB7EEBA6">
      <w:start w:val="1"/>
      <w:numFmt w:val="bullet"/>
      <w:lvlText w:val="-"/>
      <w:lvlJc w:val="left"/>
      <w:pPr>
        <w:tabs>
          <w:tab w:val="num" w:pos="360"/>
        </w:tabs>
        <w:ind w:left="360" w:hanging="360"/>
      </w:pPr>
      <w:rPr>
        <w:rFonts w:hAnsi="Courier New" w:hint="default"/>
      </w:rPr>
    </w:lvl>
    <w:lvl w:ilvl="1" w:tplc="04190003">
      <w:start w:val="1"/>
      <w:numFmt w:val="bullet"/>
      <w:lvlText w:val="o"/>
      <w:lvlJc w:val="left"/>
      <w:pPr>
        <w:tabs>
          <w:tab w:val="num" w:pos="360"/>
        </w:tabs>
        <w:ind w:left="360" w:hanging="360"/>
      </w:pPr>
      <w:rPr>
        <w:rFonts w:ascii="Courier New" w:hAnsi="Courier New" w:cs="Courier New" w:hint="default"/>
      </w:rPr>
    </w:lvl>
    <w:lvl w:ilvl="2" w:tplc="04190005">
      <w:start w:val="1"/>
      <w:numFmt w:val="bullet"/>
      <w:lvlText w:val=""/>
      <w:lvlJc w:val="left"/>
      <w:pPr>
        <w:tabs>
          <w:tab w:val="num" w:pos="1080"/>
        </w:tabs>
        <w:ind w:left="1080" w:hanging="360"/>
      </w:pPr>
      <w:rPr>
        <w:rFonts w:ascii="Wingdings" w:hAnsi="Wingdings" w:cs="Wingdings" w:hint="default"/>
      </w:rPr>
    </w:lvl>
    <w:lvl w:ilvl="3" w:tplc="04190001">
      <w:start w:val="1"/>
      <w:numFmt w:val="bullet"/>
      <w:lvlText w:val=""/>
      <w:lvlJc w:val="left"/>
      <w:pPr>
        <w:tabs>
          <w:tab w:val="num" w:pos="1800"/>
        </w:tabs>
        <w:ind w:left="1800" w:hanging="360"/>
      </w:pPr>
      <w:rPr>
        <w:rFonts w:ascii="Symbol" w:hAnsi="Symbol" w:cs="Symbol" w:hint="default"/>
      </w:rPr>
    </w:lvl>
    <w:lvl w:ilvl="4" w:tplc="04190003">
      <w:start w:val="1"/>
      <w:numFmt w:val="bullet"/>
      <w:lvlText w:val="o"/>
      <w:lvlJc w:val="left"/>
      <w:pPr>
        <w:tabs>
          <w:tab w:val="num" w:pos="2520"/>
        </w:tabs>
        <w:ind w:left="2520" w:hanging="360"/>
      </w:pPr>
      <w:rPr>
        <w:rFonts w:ascii="Courier New" w:hAnsi="Courier New" w:cs="Courier New" w:hint="default"/>
      </w:rPr>
    </w:lvl>
    <w:lvl w:ilvl="5" w:tplc="04190005">
      <w:start w:val="1"/>
      <w:numFmt w:val="bullet"/>
      <w:lvlText w:val=""/>
      <w:lvlJc w:val="left"/>
      <w:pPr>
        <w:tabs>
          <w:tab w:val="num" w:pos="3240"/>
        </w:tabs>
        <w:ind w:left="3240" w:hanging="360"/>
      </w:pPr>
      <w:rPr>
        <w:rFonts w:ascii="Wingdings" w:hAnsi="Wingdings" w:cs="Wingdings" w:hint="default"/>
      </w:rPr>
    </w:lvl>
    <w:lvl w:ilvl="6" w:tplc="04190001">
      <w:start w:val="1"/>
      <w:numFmt w:val="bullet"/>
      <w:lvlText w:val=""/>
      <w:lvlJc w:val="left"/>
      <w:pPr>
        <w:tabs>
          <w:tab w:val="num" w:pos="3960"/>
        </w:tabs>
        <w:ind w:left="3960" w:hanging="360"/>
      </w:pPr>
      <w:rPr>
        <w:rFonts w:ascii="Symbol" w:hAnsi="Symbol" w:cs="Symbol" w:hint="default"/>
      </w:rPr>
    </w:lvl>
    <w:lvl w:ilvl="7" w:tplc="04190003">
      <w:start w:val="1"/>
      <w:numFmt w:val="bullet"/>
      <w:lvlText w:val="o"/>
      <w:lvlJc w:val="left"/>
      <w:pPr>
        <w:tabs>
          <w:tab w:val="num" w:pos="4680"/>
        </w:tabs>
        <w:ind w:left="4680" w:hanging="360"/>
      </w:pPr>
      <w:rPr>
        <w:rFonts w:ascii="Courier New" w:hAnsi="Courier New" w:cs="Courier New" w:hint="default"/>
      </w:rPr>
    </w:lvl>
    <w:lvl w:ilvl="8" w:tplc="04190005">
      <w:start w:val="1"/>
      <w:numFmt w:val="bullet"/>
      <w:lvlText w:val=""/>
      <w:lvlJc w:val="left"/>
      <w:pPr>
        <w:tabs>
          <w:tab w:val="num" w:pos="5400"/>
        </w:tabs>
        <w:ind w:left="5400" w:hanging="360"/>
      </w:pPr>
      <w:rPr>
        <w:rFonts w:ascii="Wingdings" w:hAnsi="Wingdings" w:cs="Wingdings" w:hint="default"/>
      </w:rPr>
    </w:lvl>
  </w:abstractNum>
  <w:abstractNum w:abstractNumId="16" w15:restartNumberingAfterBreak="0">
    <w:nsid w:val="18801FA5"/>
    <w:multiLevelType w:val="singleLevel"/>
    <w:tmpl w:val="E8443310"/>
    <w:lvl w:ilvl="0">
      <w:start w:val="1"/>
      <w:numFmt w:val="decimal"/>
      <w:lvlText w:val="%1."/>
      <w:lvlJc w:val="left"/>
      <w:pPr>
        <w:tabs>
          <w:tab w:val="num" w:pos="567"/>
        </w:tabs>
        <w:ind w:left="567" w:hanging="567"/>
      </w:pPr>
    </w:lvl>
  </w:abstractNum>
  <w:abstractNum w:abstractNumId="17" w15:restartNumberingAfterBreak="0">
    <w:nsid w:val="18F63813"/>
    <w:multiLevelType w:val="multilevel"/>
    <w:tmpl w:val="B82E65E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A765949"/>
    <w:multiLevelType w:val="multilevel"/>
    <w:tmpl w:val="2DC41F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A9873C2"/>
    <w:multiLevelType w:val="hybridMultilevel"/>
    <w:tmpl w:val="69EA99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B2F0010"/>
    <w:multiLevelType w:val="multilevel"/>
    <w:tmpl w:val="4258A2F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1" w15:restartNumberingAfterBreak="0">
    <w:nsid w:val="1B7B68E6"/>
    <w:multiLevelType w:val="multilevel"/>
    <w:tmpl w:val="55CE24E6"/>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22" w15:restartNumberingAfterBreak="0">
    <w:nsid w:val="1D021865"/>
    <w:multiLevelType w:val="hybridMultilevel"/>
    <w:tmpl w:val="466E482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3" w15:restartNumberingAfterBreak="0">
    <w:nsid w:val="1E683D6B"/>
    <w:multiLevelType w:val="hybridMultilevel"/>
    <w:tmpl w:val="D812D0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EEA26E4"/>
    <w:multiLevelType w:val="hybridMultilevel"/>
    <w:tmpl w:val="751E6710"/>
    <w:lvl w:ilvl="0" w:tplc="A2D694FC">
      <w:start w:val="1"/>
      <w:numFmt w:val="decimal"/>
      <w:lvlText w:val="%1."/>
      <w:lvlJc w:val="left"/>
      <w:pPr>
        <w:ind w:left="2062" w:hanging="360"/>
      </w:pPr>
      <w:rPr>
        <w:rFonts w:hint="default"/>
      </w:r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25" w15:restartNumberingAfterBreak="0">
    <w:nsid w:val="230A65A7"/>
    <w:multiLevelType w:val="hybridMultilevel"/>
    <w:tmpl w:val="20F6E6F2"/>
    <w:lvl w:ilvl="0" w:tplc="3DDA4E84">
      <w:start w:val="1"/>
      <w:numFmt w:val="bullet"/>
      <w:lvlText w:val=""/>
      <w:lvlJc w:val="left"/>
      <w:pPr>
        <w:ind w:left="1440" w:hanging="360"/>
      </w:pPr>
      <w:rPr>
        <w:rFonts w:ascii="Wingdings" w:hAnsi="Wingdings" w:hint="default"/>
        <w:sz w:val="28"/>
        <w:szCs w:val="28"/>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15:restartNumberingAfterBreak="0">
    <w:nsid w:val="24D77AAC"/>
    <w:multiLevelType w:val="multilevel"/>
    <w:tmpl w:val="B82E65E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9880B6A"/>
    <w:multiLevelType w:val="hybridMultilevel"/>
    <w:tmpl w:val="92345192"/>
    <w:lvl w:ilvl="0" w:tplc="420416A2">
      <w:start w:val="2"/>
      <w:numFmt w:val="decimal"/>
      <w:lvlText w:val="%1"/>
      <w:lvlJc w:val="left"/>
      <w:pPr>
        <w:tabs>
          <w:tab w:val="num" w:pos="1580"/>
        </w:tabs>
        <w:ind w:left="1580" w:hanging="420"/>
      </w:pPr>
      <w:rPr>
        <w:rFonts w:hint="default"/>
      </w:rPr>
    </w:lvl>
    <w:lvl w:ilvl="1" w:tplc="04190019" w:tentative="1">
      <w:start w:val="1"/>
      <w:numFmt w:val="lowerLetter"/>
      <w:lvlText w:val="%2."/>
      <w:lvlJc w:val="left"/>
      <w:pPr>
        <w:tabs>
          <w:tab w:val="num" w:pos="2240"/>
        </w:tabs>
        <w:ind w:left="2240" w:hanging="360"/>
      </w:pPr>
    </w:lvl>
    <w:lvl w:ilvl="2" w:tplc="0419001B" w:tentative="1">
      <w:start w:val="1"/>
      <w:numFmt w:val="lowerRoman"/>
      <w:lvlText w:val="%3."/>
      <w:lvlJc w:val="right"/>
      <w:pPr>
        <w:tabs>
          <w:tab w:val="num" w:pos="2960"/>
        </w:tabs>
        <w:ind w:left="2960" w:hanging="180"/>
      </w:pPr>
    </w:lvl>
    <w:lvl w:ilvl="3" w:tplc="0419000F" w:tentative="1">
      <w:start w:val="1"/>
      <w:numFmt w:val="decimal"/>
      <w:lvlText w:val="%4."/>
      <w:lvlJc w:val="left"/>
      <w:pPr>
        <w:tabs>
          <w:tab w:val="num" w:pos="3680"/>
        </w:tabs>
        <w:ind w:left="3680" w:hanging="360"/>
      </w:pPr>
    </w:lvl>
    <w:lvl w:ilvl="4" w:tplc="04190019" w:tentative="1">
      <w:start w:val="1"/>
      <w:numFmt w:val="lowerLetter"/>
      <w:lvlText w:val="%5."/>
      <w:lvlJc w:val="left"/>
      <w:pPr>
        <w:tabs>
          <w:tab w:val="num" w:pos="4400"/>
        </w:tabs>
        <w:ind w:left="4400" w:hanging="360"/>
      </w:pPr>
    </w:lvl>
    <w:lvl w:ilvl="5" w:tplc="0419001B" w:tentative="1">
      <w:start w:val="1"/>
      <w:numFmt w:val="lowerRoman"/>
      <w:lvlText w:val="%6."/>
      <w:lvlJc w:val="right"/>
      <w:pPr>
        <w:tabs>
          <w:tab w:val="num" w:pos="5120"/>
        </w:tabs>
        <w:ind w:left="5120" w:hanging="180"/>
      </w:pPr>
    </w:lvl>
    <w:lvl w:ilvl="6" w:tplc="0419000F" w:tentative="1">
      <w:start w:val="1"/>
      <w:numFmt w:val="decimal"/>
      <w:lvlText w:val="%7."/>
      <w:lvlJc w:val="left"/>
      <w:pPr>
        <w:tabs>
          <w:tab w:val="num" w:pos="5840"/>
        </w:tabs>
        <w:ind w:left="5840" w:hanging="360"/>
      </w:pPr>
    </w:lvl>
    <w:lvl w:ilvl="7" w:tplc="04190019" w:tentative="1">
      <w:start w:val="1"/>
      <w:numFmt w:val="lowerLetter"/>
      <w:lvlText w:val="%8."/>
      <w:lvlJc w:val="left"/>
      <w:pPr>
        <w:tabs>
          <w:tab w:val="num" w:pos="6560"/>
        </w:tabs>
        <w:ind w:left="6560" w:hanging="360"/>
      </w:pPr>
    </w:lvl>
    <w:lvl w:ilvl="8" w:tplc="0419001B" w:tentative="1">
      <w:start w:val="1"/>
      <w:numFmt w:val="lowerRoman"/>
      <w:lvlText w:val="%9."/>
      <w:lvlJc w:val="right"/>
      <w:pPr>
        <w:tabs>
          <w:tab w:val="num" w:pos="7280"/>
        </w:tabs>
        <w:ind w:left="7280" w:hanging="180"/>
      </w:pPr>
    </w:lvl>
  </w:abstractNum>
  <w:abstractNum w:abstractNumId="28" w15:restartNumberingAfterBreak="0">
    <w:nsid w:val="2B115623"/>
    <w:multiLevelType w:val="multilevel"/>
    <w:tmpl w:val="7F6A7BD0"/>
    <w:lvl w:ilvl="0">
      <w:start w:val="4"/>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9" w15:restartNumberingAfterBreak="0">
    <w:nsid w:val="2C113D02"/>
    <w:multiLevelType w:val="hybridMultilevel"/>
    <w:tmpl w:val="75582334"/>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2C557AF3"/>
    <w:multiLevelType w:val="hybridMultilevel"/>
    <w:tmpl w:val="F8743EF8"/>
    <w:lvl w:ilvl="0" w:tplc="04190001">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31" w15:restartNumberingAfterBreak="0">
    <w:nsid w:val="2C5A2EF7"/>
    <w:multiLevelType w:val="hybridMultilevel"/>
    <w:tmpl w:val="02A839C4"/>
    <w:lvl w:ilvl="0" w:tplc="04190001">
      <w:start w:val="1"/>
      <w:numFmt w:val="bullet"/>
      <w:lvlText w:val=""/>
      <w:lvlJc w:val="left"/>
      <w:pPr>
        <w:ind w:left="1571" w:hanging="360"/>
      </w:pPr>
      <w:rPr>
        <w:rFonts w:ascii="Symbol" w:hAnsi="Symbol" w:cs="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cs="Wingdings" w:hint="default"/>
      </w:rPr>
    </w:lvl>
    <w:lvl w:ilvl="3" w:tplc="04190001">
      <w:start w:val="1"/>
      <w:numFmt w:val="bullet"/>
      <w:lvlText w:val=""/>
      <w:lvlJc w:val="left"/>
      <w:pPr>
        <w:ind w:left="3731" w:hanging="360"/>
      </w:pPr>
      <w:rPr>
        <w:rFonts w:ascii="Symbol" w:hAnsi="Symbol" w:cs="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cs="Wingdings" w:hint="default"/>
      </w:rPr>
    </w:lvl>
    <w:lvl w:ilvl="6" w:tplc="04190001">
      <w:start w:val="1"/>
      <w:numFmt w:val="bullet"/>
      <w:lvlText w:val=""/>
      <w:lvlJc w:val="left"/>
      <w:pPr>
        <w:ind w:left="5891" w:hanging="360"/>
      </w:pPr>
      <w:rPr>
        <w:rFonts w:ascii="Symbol" w:hAnsi="Symbol" w:cs="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cs="Wingdings" w:hint="default"/>
      </w:rPr>
    </w:lvl>
  </w:abstractNum>
  <w:abstractNum w:abstractNumId="32" w15:restartNumberingAfterBreak="0">
    <w:nsid w:val="2F1569F4"/>
    <w:multiLevelType w:val="hybridMultilevel"/>
    <w:tmpl w:val="295E5220"/>
    <w:lvl w:ilvl="0" w:tplc="3DDA4E84">
      <w:start w:val="1"/>
      <w:numFmt w:val="bullet"/>
      <w:lvlText w:val=""/>
      <w:lvlJc w:val="left"/>
      <w:pPr>
        <w:ind w:left="1440" w:hanging="360"/>
      </w:pPr>
      <w:rPr>
        <w:rFonts w:ascii="Wingdings" w:hAnsi="Wingdings" w:hint="default"/>
        <w:sz w:val="28"/>
        <w:szCs w:val="28"/>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15:restartNumberingAfterBreak="0">
    <w:nsid w:val="3050326E"/>
    <w:multiLevelType w:val="multilevel"/>
    <w:tmpl w:val="BAB2E8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0CC2D0A"/>
    <w:multiLevelType w:val="multilevel"/>
    <w:tmpl w:val="CD282510"/>
    <w:lvl w:ilvl="0">
      <w:start w:val="1"/>
      <w:numFmt w:val="decimal"/>
      <w:lvlText w:val="%1 Вариант."/>
      <w:lvlJc w:val="left"/>
      <w:rPr>
        <w:rFonts w:hint="default"/>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2A06315"/>
    <w:multiLevelType w:val="multilevel"/>
    <w:tmpl w:val="DF568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55A026A"/>
    <w:multiLevelType w:val="multilevel"/>
    <w:tmpl w:val="9CBC6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57F1A65"/>
    <w:multiLevelType w:val="hybridMultilevel"/>
    <w:tmpl w:val="870A05D4"/>
    <w:lvl w:ilvl="0" w:tplc="04190001">
      <w:start w:val="1"/>
      <w:numFmt w:val="bullet"/>
      <w:lvlText w:val=""/>
      <w:lvlJc w:val="left"/>
      <w:pPr>
        <w:tabs>
          <w:tab w:val="num" w:pos="1260"/>
        </w:tabs>
        <w:ind w:left="1260" w:hanging="360"/>
      </w:pPr>
      <w:rPr>
        <w:rFonts w:ascii="Symbol" w:hAnsi="Symbol" w:cs="Symbol" w:hint="default"/>
      </w:rPr>
    </w:lvl>
    <w:lvl w:ilvl="1" w:tplc="0419000F">
      <w:start w:val="1"/>
      <w:numFmt w:val="decimal"/>
      <w:lvlText w:val="%2."/>
      <w:lvlJc w:val="left"/>
      <w:pPr>
        <w:tabs>
          <w:tab w:val="num" w:pos="1980"/>
        </w:tabs>
        <w:ind w:left="1980" w:hanging="360"/>
      </w:p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38" w15:restartNumberingAfterBreak="0">
    <w:nsid w:val="36DD6E9E"/>
    <w:multiLevelType w:val="hybridMultilevel"/>
    <w:tmpl w:val="FEA2408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15:restartNumberingAfterBreak="0">
    <w:nsid w:val="37E5043A"/>
    <w:multiLevelType w:val="multilevel"/>
    <w:tmpl w:val="9752B7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99B3822"/>
    <w:multiLevelType w:val="hybridMultilevel"/>
    <w:tmpl w:val="277E7F5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1" w15:restartNumberingAfterBreak="0">
    <w:nsid w:val="402C1086"/>
    <w:multiLevelType w:val="hybridMultilevel"/>
    <w:tmpl w:val="57D649BA"/>
    <w:lvl w:ilvl="0" w:tplc="9F88B59A">
      <w:start w:val="1"/>
      <w:numFmt w:val="decimal"/>
      <w:pStyle w:val="1"/>
      <w:lvlText w:val="%1."/>
      <w:lvlJc w:val="left"/>
      <w:pPr>
        <w:tabs>
          <w:tab w:val="num" w:pos="717"/>
        </w:tabs>
        <w:ind w:left="717"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2" w15:restartNumberingAfterBreak="0">
    <w:nsid w:val="42230932"/>
    <w:multiLevelType w:val="multilevel"/>
    <w:tmpl w:val="0B1801F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33C224B"/>
    <w:multiLevelType w:val="multilevel"/>
    <w:tmpl w:val="C5586E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38760A0"/>
    <w:multiLevelType w:val="multilevel"/>
    <w:tmpl w:val="3CC841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59A640E"/>
    <w:multiLevelType w:val="multilevel"/>
    <w:tmpl w:val="50006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5D24B3D"/>
    <w:multiLevelType w:val="multilevel"/>
    <w:tmpl w:val="B82E65E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5DB2C41"/>
    <w:multiLevelType w:val="multilevel"/>
    <w:tmpl w:val="E37A7ADC"/>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89D76C8"/>
    <w:multiLevelType w:val="multilevel"/>
    <w:tmpl w:val="56C2C44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8B62D73"/>
    <w:multiLevelType w:val="multilevel"/>
    <w:tmpl w:val="AC1AF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8D60639"/>
    <w:multiLevelType w:val="hybridMultilevel"/>
    <w:tmpl w:val="F118C274"/>
    <w:lvl w:ilvl="0" w:tplc="0419000F">
      <w:start w:val="1"/>
      <w:numFmt w:val="decimal"/>
      <w:lvlText w:val="%1."/>
      <w:lvlJc w:val="left"/>
      <w:pPr>
        <w:ind w:left="1300" w:hanging="360"/>
      </w:pPr>
    </w:lvl>
    <w:lvl w:ilvl="1" w:tplc="04190019" w:tentative="1">
      <w:start w:val="1"/>
      <w:numFmt w:val="lowerLetter"/>
      <w:lvlText w:val="%2."/>
      <w:lvlJc w:val="left"/>
      <w:pPr>
        <w:ind w:left="2020" w:hanging="360"/>
      </w:pPr>
    </w:lvl>
    <w:lvl w:ilvl="2" w:tplc="0419001B" w:tentative="1">
      <w:start w:val="1"/>
      <w:numFmt w:val="lowerRoman"/>
      <w:lvlText w:val="%3."/>
      <w:lvlJc w:val="right"/>
      <w:pPr>
        <w:ind w:left="2740" w:hanging="180"/>
      </w:pPr>
    </w:lvl>
    <w:lvl w:ilvl="3" w:tplc="0419000F" w:tentative="1">
      <w:start w:val="1"/>
      <w:numFmt w:val="decimal"/>
      <w:lvlText w:val="%4."/>
      <w:lvlJc w:val="left"/>
      <w:pPr>
        <w:ind w:left="3460" w:hanging="360"/>
      </w:pPr>
    </w:lvl>
    <w:lvl w:ilvl="4" w:tplc="04190019" w:tentative="1">
      <w:start w:val="1"/>
      <w:numFmt w:val="lowerLetter"/>
      <w:lvlText w:val="%5."/>
      <w:lvlJc w:val="left"/>
      <w:pPr>
        <w:ind w:left="4180" w:hanging="360"/>
      </w:pPr>
    </w:lvl>
    <w:lvl w:ilvl="5" w:tplc="0419001B" w:tentative="1">
      <w:start w:val="1"/>
      <w:numFmt w:val="lowerRoman"/>
      <w:lvlText w:val="%6."/>
      <w:lvlJc w:val="right"/>
      <w:pPr>
        <w:ind w:left="4900" w:hanging="180"/>
      </w:pPr>
    </w:lvl>
    <w:lvl w:ilvl="6" w:tplc="0419000F" w:tentative="1">
      <w:start w:val="1"/>
      <w:numFmt w:val="decimal"/>
      <w:lvlText w:val="%7."/>
      <w:lvlJc w:val="left"/>
      <w:pPr>
        <w:ind w:left="5620" w:hanging="360"/>
      </w:pPr>
    </w:lvl>
    <w:lvl w:ilvl="7" w:tplc="04190019" w:tentative="1">
      <w:start w:val="1"/>
      <w:numFmt w:val="lowerLetter"/>
      <w:lvlText w:val="%8."/>
      <w:lvlJc w:val="left"/>
      <w:pPr>
        <w:ind w:left="6340" w:hanging="360"/>
      </w:pPr>
    </w:lvl>
    <w:lvl w:ilvl="8" w:tplc="0419001B" w:tentative="1">
      <w:start w:val="1"/>
      <w:numFmt w:val="lowerRoman"/>
      <w:lvlText w:val="%9."/>
      <w:lvlJc w:val="right"/>
      <w:pPr>
        <w:ind w:left="7060" w:hanging="180"/>
      </w:pPr>
    </w:lvl>
  </w:abstractNum>
  <w:abstractNum w:abstractNumId="51" w15:restartNumberingAfterBreak="0">
    <w:nsid w:val="4B83369B"/>
    <w:multiLevelType w:val="multilevel"/>
    <w:tmpl w:val="1AD27048"/>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F715D9B"/>
    <w:multiLevelType w:val="hybridMultilevel"/>
    <w:tmpl w:val="BC34884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15:restartNumberingAfterBreak="0">
    <w:nsid w:val="515023D4"/>
    <w:multiLevelType w:val="multilevel"/>
    <w:tmpl w:val="1F24183E"/>
    <w:lvl w:ilvl="0">
      <w:start w:val="1"/>
      <w:numFmt w:val="decimal"/>
      <w:lvlText w:val="%1 Вариант."/>
      <w:lvlJc w:val="left"/>
      <w:rPr>
        <w:rFonts w:hint="default"/>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2E43F38"/>
    <w:multiLevelType w:val="multilevel"/>
    <w:tmpl w:val="0A907C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B842429"/>
    <w:multiLevelType w:val="hybridMultilevel"/>
    <w:tmpl w:val="CF30E354"/>
    <w:lvl w:ilvl="0" w:tplc="DB7EEBA6">
      <w:start w:val="1"/>
      <w:numFmt w:val="bullet"/>
      <w:lvlText w:val="-"/>
      <w:lvlJc w:val="left"/>
      <w:pPr>
        <w:tabs>
          <w:tab w:val="num" w:pos="360"/>
        </w:tabs>
        <w:ind w:left="360" w:hanging="360"/>
      </w:pPr>
      <w:rPr>
        <w:rFonts w:hAnsi="Courier New" w:hint="default"/>
      </w:rPr>
    </w:lvl>
    <w:lvl w:ilvl="1" w:tplc="04190003">
      <w:start w:val="1"/>
      <w:numFmt w:val="bullet"/>
      <w:lvlText w:val="o"/>
      <w:lvlJc w:val="left"/>
      <w:pPr>
        <w:tabs>
          <w:tab w:val="num" w:pos="360"/>
        </w:tabs>
        <w:ind w:left="360" w:hanging="360"/>
      </w:pPr>
      <w:rPr>
        <w:rFonts w:ascii="Courier New" w:hAnsi="Courier New" w:cs="Courier New" w:hint="default"/>
      </w:rPr>
    </w:lvl>
    <w:lvl w:ilvl="2" w:tplc="04190005">
      <w:start w:val="1"/>
      <w:numFmt w:val="bullet"/>
      <w:lvlText w:val=""/>
      <w:lvlJc w:val="left"/>
      <w:pPr>
        <w:tabs>
          <w:tab w:val="num" w:pos="1080"/>
        </w:tabs>
        <w:ind w:left="1080" w:hanging="360"/>
      </w:pPr>
      <w:rPr>
        <w:rFonts w:ascii="Wingdings" w:hAnsi="Wingdings" w:cs="Wingdings" w:hint="default"/>
      </w:rPr>
    </w:lvl>
    <w:lvl w:ilvl="3" w:tplc="04190001">
      <w:start w:val="1"/>
      <w:numFmt w:val="bullet"/>
      <w:lvlText w:val=""/>
      <w:lvlJc w:val="left"/>
      <w:pPr>
        <w:tabs>
          <w:tab w:val="num" w:pos="1800"/>
        </w:tabs>
        <w:ind w:left="1800" w:hanging="360"/>
      </w:pPr>
      <w:rPr>
        <w:rFonts w:ascii="Symbol" w:hAnsi="Symbol" w:cs="Symbol" w:hint="default"/>
      </w:rPr>
    </w:lvl>
    <w:lvl w:ilvl="4" w:tplc="04190003">
      <w:start w:val="1"/>
      <w:numFmt w:val="bullet"/>
      <w:lvlText w:val="o"/>
      <w:lvlJc w:val="left"/>
      <w:pPr>
        <w:tabs>
          <w:tab w:val="num" w:pos="2520"/>
        </w:tabs>
        <w:ind w:left="2520" w:hanging="360"/>
      </w:pPr>
      <w:rPr>
        <w:rFonts w:ascii="Courier New" w:hAnsi="Courier New" w:cs="Courier New" w:hint="default"/>
      </w:rPr>
    </w:lvl>
    <w:lvl w:ilvl="5" w:tplc="04190005">
      <w:start w:val="1"/>
      <w:numFmt w:val="bullet"/>
      <w:lvlText w:val=""/>
      <w:lvlJc w:val="left"/>
      <w:pPr>
        <w:tabs>
          <w:tab w:val="num" w:pos="3240"/>
        </w:tabs>
        <w:ind w:left="3240" w:hanging="360"/>
      </w:pPr>
      <w:rPr>
        <w:rFonts w:ascii="Wingdings" w:hAnsi="Wingdings" w:cs="Wingdings" w:hint="default"/>
      </w:rPr>
    </w:lvl>
    <w:lvl w:ilvl="6" w:tplc="04190001">
      <w:start w:val="1"/>
      <w:numFmt w:val="bullet"/>
      <w:lvlText w:val=""/>
      <w:lvlJc w:val="left"/>
      <w:pPr>
        <w:tabs>
          <w:tab w:val="num" w:pos="3960"/>
        </w:tabs>
        <w:ind w:left="3960" w:hanging="360"/>
      </w:pPr>
      <w:rPr>
        <w:rFonts w:ascii="Symbol" w:hAnsi="Symbol" w:cs="Symbol" w:hint="default"/>
      </w:rPr>
    </w:lvl>
    <w:lvl w:ilvl="7" w:tplc="04190003">
      <w:start w:val="1"/>
      <w:numFmt w:val="bullet"/>
      <w:lvlText w:val="o"/>
      <w:lvlJc w:val="left"/>
      <w:pPr>
        <w:tabs>
          <w:tab w:val="num" w:pos="4680"/>
        </w:tabs>
        <w:ind w:left="4680" w:hanging="360"/>
      </w:pPr>
      <w:rPr>
        <w:rFonts w:ascii="Courier New" w:hAnsi="Courier New" w:cs="Courier New" w:hint="default"/>
      </w:rPr>
    </w:lvl>
    <w:lvl w:ilvl="8" w:tplc="04190005">
      <w:start w:val="1"/>
      <w:numFmt w:val="bullet"/>
      <w:lvlText w:val=""/>
      <w:lvlJc w:val="left"/>
      <w:pPr>
        <w:tabs>
          <w:tab w:val="num" w:pos="5400"/>
        </w:tabs>
        <w:ind w:left="5400" w:hanging="360"/>
      </w:pPr>
      <w:rPr>
        <w:rFonts w:ascii="Wingdings" w:hAnsi="Wingdings" w:cs="Wingdings" w:hint="default"/>
      </w:rPr>
    </w:lvl>
  </w:abstractNum>
  <w:abstractNum w:abstractNumId="56" w15:restartNumberingAfterBreak="0">
    <w:nsid w:val="5C3A6E18"/>
    <w:multiLevelType w:val="multilevel"/>
    <w:tmpl w:val="D2CEDF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E5F20FA"/>
    <w:multiLevelType w:val="multilevel"/>
    <w:tmpl w:val="B1B4C8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EA53A37"/>
    <w:multiLevelType w:val="multilevel"/>
    <w:tmpl w:val="0F54468E"/>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0235DC0"/>
    <w:multiLevelType w:val="hybridMultilevel"/>
    <w:tmpl w:val="CA26A620"/>
    <w:lvl w:ilvl="0" w:tplc="04190001">
      <w:start w:val="1"/>
      <w:numFmt w:val="bullet"/>
      <w:lvlText w:val=""/>
      <w:lvlJc w:val="left"/>
      <w:pPr>
        <w:tabs>
          <w:tab w:val="num" w:pos="1429"/>
        </w:tabs>
        <w:ind w:left="1429" w:hanging="360"/>
      </w:pPr>
      <w:rPr>
        <w:rFonts w:ascii="Symbol" w:hAnsi="Symbol" w:cs="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60" w15:restartNumberingAfterBreak="0">
    <w:nsid w:val="60E502BC"/>
    <w:multiLevelType w:val="singleLevel"/>
    <w:tmpl w:val="E8443310"/>
    <w:lvl w:ilvl="0">
      <w:start w:val="1"/>
      <w:numFmt w:val="decimal"/>
      <w:lvlText w:val="%1."/>
      <w:lvlJc w:val="left"/>
      <w:pPr>
        <w:tabs>
          <w:tab w:val="num" w:pos="567"/>
        </w:tabs>
        <w:ind w:left="567" w:hanging="567"/>
      </w:pPr>
    </w:lvl>
  </w:abstractNum>
  <w:abstractNum w:abstractNumId="61" w15:restartNumberingAfterBreak="0">
    <w:nsid w:val="61F37B0D"/>
    <w:multiLevelType w:val="hybridMultilevel"/>
    <w:tmpl w:val="D1EE1FC6"/>
    <w:lvl w:ilvl="0" w:tplc="A9F0C7C4">
      <w:start w:val="1"/>
      <w:numFmt w:val="bullet"/>
      <w:lvlText w:val=""/>
      <w:lvlJc w:val="left"/>
      <w:pPr>
        <w:ind w:left="360" w:hanging="360"/>
      </w:pPr>
      <w:rPr>
        <w:rFonts w:ascii="Symbol" w:hAnsi="Symbol" w:hint="default"/>
        <w:b/>
        <w:i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2" w15:restartNumberingAfterBreak="0">
    <w:nsid w:val="629F30F2"/>
    <w:multiLevelType w:val="multilevel"/>
    <w:tmpl w:val="CE7C1F5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62C14ECA"/>
    <w:multiLevelType w:val="hybridMultilevel"/>
    <w:tmpl w:val="DC762586"/>
    <w:lvl w:ilvl="0" w:tplc="04190001">
      <w:start w:val="1"/>
      <w:numFmt w:val="bullet"/>
      <w:lvlText w:val=""/>
      <w:lvlJc w:val="left"/>
      <w:pPr>
        <w:tabs>
          <w:tab w:val="num" w:pos="1429"/>
        </w:tabs>
        <w:ind w:left="1429" w:hanging="360"/>
      </w:pPr>
      <w:rPr>
        <w:rFonts w:ascii="Symbol" w:hAnsi="Symbol" w:cs="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64" w15:restartNumberingAfterBreak="0">
    <w:nsid w:val="63865168"/>
    <w:multiLevelType w:val="hybridMultilevel"/>
    <w:tmpl w:val="F8D8F744"/>
    <w:lvl w:ilvl="0" w:tplc="04190001">
      <w:start w:val="1"/>
      <w:numFmt w:val="bullet"/>
      <w:lvlText w:val=""/>
      <w:lvlJc w:val="left"/>
      <w:pPr>
        <w:ind w:left="1320" w:hanging="360"/>
      </w:pPr>
      <w:rPr>
        <w:rFonts w:ascii="Symbol" w:hAnsi="Symbol" w:hint="default"/>
      </w:rPr>
    </w:lvl>
    <w:lvl w:ilvl="1" w:tplc="B014759E">
      <w:numFmt w:val="bullet"/>
      <w:lvlText w:val="•"/>
      <w:lvlJc w:val="left"/>
      <w:pPr>
        <w:ind w:left="2040" w:hanging="360"/>
      </w:pPr>
      <w:rPr>
        <w:rFonts w:ascii="Times New Roman" w:eastAsia="Arial Unicode MS" w:hAnsi="Times New Roman" w:cs="Times New Roman"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65" w15:restartNumberingAfterBreak="0">
    <w:nsid w:val="6732401C"/>
    <w:multiLevelType w:val="multilevel"/>
    <w:tmpl w:val="5E9035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67447524"/>
    <w:multiLevelType w:val="multilevel"/>
    <w:tmpl w:val="55CE24E6"/>
    <w:lvl w:ilvl="0">
      <w:start w:val="1"/>
      <w:numFmt w:val="decimal"/>
      <w:lvlText w:val="%1."/>
      <w:lvlJc w:val="left"/>
      <w:pPr>
        <w:tabs>
          <w:tab w:val="num" w:pos="360"/>
        </w:tabs>
        <w:ind w:left="360" w:hanging="360"/>
      </w:pPr>
    </w:lvl>
    <w:lvl w:ilvl="1">
      <w:start w:val="1"/>
      <w:numFmt w:val="decimal"/>
      <w:lvlText w:val="%2."/>
      <w:lvlJc w:val="left"/>
      <w:pPr>
        <w:tabs>
          <w:tab w:val="num" w:pos="0"/>
        </w:tabs>
        <w:ind w:left="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67" w15:restartNumberingAfterBreak="0">
    <w:nsid w:val="677006EB"/>
    <w:multiLevelType w:val="multilevel"/>
    <w:tmpl w:val="09A2D7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693A2AFF"/>
    <w:multiLevelType w:val="hybridMultilevel"/>
    <w:tmpl w:val="424CA99E"/>
    <w:lvl w:ilvl="0" w:tplc="04190001">
      <w:start w:val="1"/>
      <w:numFmt w:val="bullet"/>
      <w:lvlText w:val=""/>
      <w:lvlJc w:val="left"/>
      <w:pPr>
        <w:ind w:left="1571" w:hanging="360"/>
      </w:pPr>
      <w:rPr>
        <w:rFonts w:ascii="Symbol" w:hAnsi="Symbol" w:cs="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cs="Wingdings" w:hint="default"/>
      </w:rPr>
    </w:lvl>
    <w:lvl w:ilvl="3" w:tplc="04190001">
      <w:start w:val="1"/>
      <w:numFmt w:val="bullet"/>
      <w:lvlText w:val=""/>
      <w:lvlJc w:val="left"/>
      <w:pPr>
        <w:ind w:left="3731" w:hanging="360"/>
      </w:pPr>
      <w:rPr>
        <w:rFonts w:ascii="Symbol" w:hAnsi="Symbol" w:cs="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cs="Wingdings" w:hint="default"/>
      </w:rPr>
    </w:lvl>
    <w:lvl w:ilvl="6" w:tplc="04190001">
      <w:start w:val="1"/>
      <w:numFmt w:val="bullet"/>
      <w:lvlText w:val=""/>
      <w:lvlJc w:val="left"/>
      <w:pPr>
        <w:ind w:left="5891" w:hanging="360"/>
      </w:pPr>
      <w:rPr>
        <w:rFonts w:ascii="Symbol" w:hAnsi="Symbol" w:cs="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cs="Wingdings" w:hint="default"/>
      </w:rPr>
    </w:lvl>
  </w:abstractNum>
  <w:abstractNum w:abstractNumId="69" w15:restartNumberingAfterBreak="0">
    <w:nsid w:val="6B1250EF"/>
    <w:multiLevelType w:val="hybridMultilevel"/>
    <w:tmpl w:val="42201ACA"/>
    <w:lvl w:ilvl="0" w:tplc="04190001">
      <w:start w:val="1"/>
      <w:numFmt w:val="bullet"/>
      <w:lvlText w:val=""/>
      <w:lvlJc w:val="left"/>
      <w:pPr>
        <w:tabs>
          <w:tab w:val="num" w:pos="1429"/>
        </w:tabs>
        <w:ind w:left="1429" w:hanging="360"/>
      </w:pPr>
      <w:rPr>
        <w:rFonts w:ascii="Symbol" w:hAnsi="Symbol" w:cs="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70" w15:restartNumberingAfterBreak="0">
    <w:nsid w:val="6BE46768"/>
    <w:multiLevelType w:val="multilevel"/>
    <w:tmpl w:val="BCB85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BF85B52"/>
    <w:multiLevelType w:val="multilevel"/>
    <w:tmpl w:val="5A0ABC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6CC04A23"/>
    <w:multiLevelType w:val="hybridMultilevel"/>
    <w:tmpl w:val="A6CC94BA"/>
    <w:lvl w:ilvl="0" w:tplc="0419000F">
      <w:start w:val="1"/>
      <w:numFmt w:val="decimal"/>
      <w:lvlText w:val="%1."/>
      <w:lvlJc w:val="left"/>
      <w:pPr>
        <w:tabs>
          <w:tab w:val="num" w:pos="720"/>
        </w:tabs>
        <w:ind w:left="720" w:hanging="360"/>
      </w:pPr>
    </w:lvl>
    <w:lvl w:ilvl="1" w:tplc="3DDA4E84">
      <w:start w:val="1"/>
      <w:numFmt w:val="bullet"/>
      <w:lvlText w:val=""/>
      <w:lvlJc w:val="left"/>
      <w:pPr>
        <w:tabs>
          <w:tab w:val="num" w:pos="1440"/>
        </w:tabs>
        <w:ind w:left="1440" w:hanging="360"/>
      </w:pPr>
      <w:rPr>
        <w:rFonts w:ascii="Wingdings" w:hAnsi="Wingdings" w:hint="default"/>
        <w:sz w:val="28"/>
        <w:szCs w:val="28"/>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3" w15:restartNumberingAfterBreak="0">
    <w:nsid w:val="6CFA7E07"/>
    <w:multiLevelType w:val="multilevel"/>
    <w:tmpl w:val="3E8CD82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6D147787"/>
    <w:multiLevelType w:val="hybridMultilevel"/>
    <w:tmpl w:val="29482C0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5" w15:restartNumberingAfterBreak="0">
    <w:nsid w:val="6F0314B2"/>
    <w:multiLevelType w:val="hybridMultilevel"/>
    <w:tmpl w:val="40205F5A"/>
    <w:lvl w:ilvl="0" w:tplc="DB7EEBA6">
      <w:start w:val="1"/>
      <w:numFmt w:val="bullet"/>
      <w:lvlText w:val="-"/>
      <w:lvlJc w:val="left"/>
      <w:pPr>
        <w:tabs>
          <w:tab w:val="num" w:pos="1440"/>
        </w:tabs>
        <w:ind w:left="1440" w:hanging="360"/>
      </w:pPr>
      <w:rPr>
        <w:rFonts w:hAnsi="Courier New"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76" w15:restartNumberingAfterBreak="0">
    <w:nsid w:val="70D03B49"/>
    <w:multiLevelType w:val="hybridMultilevel"/>
    <w:tmpl w:val="3C448A5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7" w15:restartNumberingAfterBreak="0">
    <w:nsid w:val="71714F88"/>
    <w:multiLevelType w:val="hybridMultilevel"/>
    <w:tmpl w:val="C8C4B0A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8" w15:restartNumberingAfterBreak="0">
    <w:nsid w:val="717F5EAC"/>
    <w:multiLevelType w:val="multilevel"/>
    <w:tmpl w:val="746602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35E334F"/>
    <w:multiLevelType w:val="multilevel"/>
    <w:tmpl w:val="51CC56A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3E16189"/>
    <w:multiLevelType w:val="hybridMultilevel"/>
    <w:tmpl w:val="19843F6E"/>
    <w:lvl w:ilvl="0" w:tplc="BE30B188">
      <w:start w:val="2"/>
      <w:numFmt w:val="none"/>
      <w:lvlText w:val="1"/>
      <w:lvlJc w:val="left"/>
      <w:pPr>
        <w:tabs>
          <w:tab w:val="num" w:pos="1520"/>
        </w:tabs>
        <w:ind w:left="15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15:restartNumberingAfterBreak="0">
    <w:nsid w:val="75C85222"/>
    <w:multiLevelType w:val="hybridMultilevel"/>
    <w:tmpl w:val="76C4B088"/>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82" w15:restartNumberingAfterBreak="0">
    <w:nsid w:val="78E23AAB"/>
    <w:multiLevelType w:val="hybridMultilevel"/>
    <w:tmpl w:val="FBB60E8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3" w15:restartNumberingAfterBreak="0">
    <w:nsid w:val="7F5B0E8E"/>
    <w:multiLevelType w:val="multilevel"/>
    <w:tmpl w:val="02F27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2"/>
  </w:num>
  <w:num w:numId="2">
    <w:abstractNumId w:val="41"/>
  </w:num>
  <w:num w:numId="3">
    <w:abstractNumId w:val="37"/>
  </w:num>
  <w:num w:numId="4">
    <w:abstractNumId w:val="40"/>
  </w:num>
  <w:num w:numId="5">
    <w:abstractNumId w:val="68"/>
  </w:num>
  <w:num w:numId="6">
    <w:abstractNumId w:val="11"/>
  </w:num>
  <w:num w:numId="7">
    <w:abstractNumId w:val="31"/>
  </w:num>
  <w:num w:numId="8">
    <w:abstractNumId w:val="24"/>
  </w:num>
  <w:num w:numId="9">
    <w:abstractNumId w:val="59"/>
  </w:num>
  <w:num w:numId="10">
    <w:abstractNumId w:val="63"/>
  </w:num>
  <w:num w:numId="11">
    <w:abstractNumId w:val="69"/>
  </w:num>
  <w:num w:numId="12">
    <w:abstractNumId w:val="60"/>
  </w:num>
  <w:num w:numId="13">
    <w:abstractNumId w:val="16"/>
  </w:num>
  <w:num w:numId="14">
    <w:abstractNumId w:val="15"/>
  </w:num>
  <w:num w:numId="15">
    <w:abstractNumId w:val="55"/>
  </w:num>
  <w:num w:numId="16">
    <w:abstractNumId w:val="75"/>
  </w:num>
  <w:num w:numId="17">
    <w:abstractNumId w:val="2"/>
  </w:num>
  <w:num w:numId="18">
    <w:abstractNumId w:val="17"/>
  </w:num>
  <w:num w:numId="19">
    <w:abstractNumId w:val="70"/>
  </w:num>
  <w:num w:numId="20">
    <w:abstractNumId w:val="36"/>
  </w:num>
  <w:num w:numId="21">
    <w:abstractNumId w:val="18"/>
  </w:num>
  <w:num w:numId="22">
    <w:abstractNumId w:val="54"/>
  </w:num>
  <w:num w:numId="23">
    <w:abstractNumId w:val="46"/>
  </w:num>
  <w:num w:numId="24">
    <w:abstractNumId w:val="5"/>
  </w:num>
  <w:num w:numId="25">
    <w:abstractNumId w:val="9"/>
  </w:num>
  <w:num w:numId="26">
    <w:abstractNumId w:val="35"/>
  </w:num>
  <w:num w:numId="27">
    <w:abstractNumId w:val="73"/>
  </w:num>
  <w:num w:numId="28">
    <w:abstractNumId w:val="62"/>
  </w:num>
  <w:num w:numId="29">
    <w:abstractNumId w:val="3"/>
  </w:num>
  <w:num w:numId="30">
    <w:abstractNumId w:val="58"/>
  </w:num>
  <w:num w:numId="31">
    <w:abstractNumId w:val="6"/>
  </w:num>
  <w:num w:numId="32">
    <w:abstractNumId w:val="79"/>
  </w:num>
  <w:num w:numId="33">
    <w:abstractNumId w:val="14"/>
  </w:num>
  <w:num w:numId="34">
    <w:abstractNumId w:val="49"/>
  </w:num>
  <w:num w:numId="35">
    <w:abstractNumId w:val="8"/>
  </w:num>
  <w:num w:numId="36">
    <w:abstractNumId w:val="10"/>
  </w:num>
  <w:num w:numId="37">
    <w:abstractNumId w:val="26"/>
  </w:num>
  <w:num w:numId="38">
    <w:abstractNumId w:val="81"/>
  </w:num>
  <w:num w:numId="39">
    <w:abstractNumId w:val="0"/>
  </w:num>
  <w:num w:numId="40">
    <w:abstractNumId w:val="38"/>
  </w:num>
  <w:num w:numId="41">
    <w:abstractNumId w:val="1"/>
  </w:num>
  <w:num w:numId="42">
    <w:abstractNumId w:val="76"/>
  </w:num>
  <w:num w:numId="43">
    <w:abstractNumId w:val="77"/>
  </w:num>
  <w:num w:numId="44">
    <w:abstractNumId w:val="22"/>
  </w:num>
  <w:num w:numId="45">
    <w:abstractNumId w:val="13"/>
  </w:num>
  <w:num w:numId="46">
    <w:abstractNumId w:val="74"/>
  </w:num>
  <w:num w:numId="47">
    <w:abstractNumId w:val="82"/>
  </w:num>
  <w:num w:numId="48">
    <w:abstractNumId w:val="80"/>
  </w:num>
  <w:num w:numId="49">
    <w:abstractNumId w:val="27"/>
  </w:num>
  <w:num w:numId="50">
    <w:abstractNumId w:val="19"/>
  </w:num>
  <w:num w:numId="51">
    <w:abstractNumId w:val="66"/>
  </w:num>
  <w:num w:numId="52">
    <w:abstractNumId w:val="45"/>
  </w:num>
  <w:num w:numId="53">
    <w:abstractNumId w:val="33"/>
  </w:num>
  <w:num w:numId="54">
    <w:abstractNumId w:val="33"/>
    <w:lvlOverride w:ilvl="1">
      <w:lvl w:ilvl="1">
        <w:numFmt w:val="bullet"/>
        <w:lvlText w:val=""/>
        <w:lvlJc w:val="left"/>
        <w:pPr>
          <w:tabs>
            <w:tab w:val="num" w:pos="1440"/>
          </w:tabs>
          <w:ind w:left="1440" w:hanging="360"/>
        </w:pPr>
        <w:rPr>
          <w:rFonts w:ascii="Symbol" w:hAnsi="Symbol" w:hint="default"/>
          <w:sz w:val="20"/>
        </w:rPr>
      </w:lvl>
    </w:lvlOverride>
  </w:num>
  <w:num w:numId="55">
    <w:abstractNumId w:val="12"/>
  </w:num>
  <w:num w:numId="56">
    <w:abstractNumId w:val="78"/>
  </w:num>
  <w:num w:numId="57">
    <w:abstractNumId w:val="71"/>
  </w:num>
  <w:num w:numId="58">
    <w:abstractNumId w:val="56"/>
  </w:num>
  <w:num w:numId="59">
    <w:abstractNumId w:val="57"/>
  </w:num>
  <w:num w:numId="60">
    <w:abstractNumId w:val="83"/>
  </w:num>
  <w:num w:numId="61">
    <w:abstractNumId w:val="44"/>
  </w:num>
  <w:num w:numId="62">
    <w:abstractNumId w:val="28"/>
  </w:num>
  <w:num w:numId="63">
    <w:abstractNumId w:val="20"/>
  </w:num>
  <w:num w:numId="64">
    <w:abstractNumId w:val="51"/>
  </w:num>
  <w:num w:numId="65">
    <w:abstractNumId w:val="48"/>
  </w:num>
  <w:num w:numId="66">
    <w:abstractNumId w:val="42"/>
  </w:num>
  <w:num w:numId="67">
    <w:abstractNumId w:val="47"/>
  </w:num>
  <w:num w:numId="68">
    <w:abstractNumId w:val="67"/>
  </w:num>
  <w:num w:numId="69">
    <w:abstractNumId w:val="65"/>
  </w:num>
  <w:num w:numId="70">
    <w:abstractNumId w:val="39"/>
  </w:num>
  <w:num w:numId="71">
    <w:abstractNumId w:val="34"/>
  </w:num>
  <w:num w:numId="72">
    <w:abstractNumId w:val="30"/>
  </w:num>
  <w:num w:numId="73">
    <w:abstractNumId w:val="64"/>
  </w:num>
  <w:num w:numId="74">
    <w:abstractNumId w:val="7"/>
  </w:num>
  <w:num w:numId="75">
    <w:abstractNumId w:val="43"/>
  </w:num>
  <w:num w:numId="76">
    <w:abstractNumId w:val="53"/>
  </w:num>
  <w:num w:numId="77">
    <w:abstractNumId w:val="50"/>
  </w:num>
  <w:num w:numId="78">
    <w:abstractNumId w:val="23"/>
  </w:num>
  <w:num w:numId="79">
    <w:abstractNumId w:val="21"/>
  </w:num>
  <w:num w:numId="80">
    <w:abstractNumId w:val="29"/>
  </w:num>
  <w:num w:numId="81">
    <w:abstractNumId w:val="61"/>
  </w:num>
  <w:num w:numId="82">
    <w:abstractNumId w:val="72"/>
  </w:num>
  <w:num w:numId="83">
    <w:abstractNumId w:val="25"/>
  </w:num>
  <w:num w:numId="84">
    <w:abstractNumId w:val="32"/>
  </w:num>
  <w:num w:numId="85">
    <w:abstractNumId w:val="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SystemFonts/>
  <w:defaultTabStop w:val="708"/>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E22BA"/>
    <w:rsid w:val="00005CC8"/>
    <w:rsid w:val="00035783"/>
    <w:rsid w:val="0003673C"/>
    <w:rsid w:val="000427DA"/>
    <w:rsid w:val="000651A6"/>
    <w:rsid w:val="00070714"/>
    <w:rsid w:val="000710BC"/>
    <w:rsid w:val="00071E2B"/>
    <w:rsid w:val="0007692A"/>
    <w:rsid w:val="00081894"/>
    <w:rsid w:val="00083395"/>
    <w:rsid w:val="000B395C"/>
    <w:rsid w:val="000E5CA7"/>
    <w:rsid w:val="000F3DDC"/>
    <w:rsid w:val="000F42B0"/>
    <w:rsid w:val="000F6451"/>
    <w:rsid w:val="00101BBB"/>
    <w:rsid w:val="00102018"/>
    <w:rsid w:val="0010523C"/>
    <w:rsid w:val="00106420"/>
    <w:rsid w:val="00113631"/>
    <w:rsid w:val="00114025"/>
    <w:rsid w:val="001200C6"/>
    <w:rsid w:val="00123C05"/>
    <w:rsid w:val="00134CE6"/>
    <w:rsid w:val="00142250"/>
    <w:rsid w:val="00144AEA"/>
    <w:rsid w:val="00150797"/>
    <w:rsid w:val="001615F3"/>
    <w:rsid w:val="0016351C"/>
    <w:rsid w:val="00163748"/>
    <w:rsid w:val="00167872"/>
    <w:rsid w:val="00172734"/>
    <w:rsid w:val="00185ECC"/>
    <w:rsid w:val="001A094C"/>
    <w:rsid w:val="001A5474"/>
    <w:rsid w:val="001D6000"/>
    <w:rsid w:val="001E62E6"/>
    <w:rsid w:val="002222D2"/>
    <w:rsid w:val="00240ADC"/>
    <w:rsid w:val="002502AE"/>
    <w:rsid w:val="00254FF0"/>
    <w:rsid w:val="00262AC5"/>
    <w:rsid w:val="00273990"/>
    <w:rsid w:val="002A20B4"/>
    <w:rsid w:val="002A2364"/>
    <w:rsid w:val="002B2C0E"/>
    <w:rsid w:val="002B5DAB"/>
    <w:rsid w:val="002E1B24"/>
    <w:rsid w:val="003059C9"/>
    <w:rsid w:val="00327727"/>
    <w:rsid w:val="00334CBD"/>
    <w:rsid w:val="003429F7"/>
    <w:rsid w:val="00353C03"/>
    <w:rsid w:val="003625BC"/>
    <w:rsid w:val="00362B60"/>
    <w:rsid w:val="00365F6F"/>
    <w:rsid w:val="00382F73"/>
    <w:rsid w:val="00386DB1"/>
    <w:rsid w:val="0038778C"/>
    <w:rsid w:val="0039400D"/>
    <w:rsid w:val="003B2421"/>
    <w:rsid w:val="003C4A25"/>
    <w:rsid w:val="003C4BC0"/>
    <w:rsid w:val="003E1EFC"/>
    <w:rsid w:val="003E2A48"/>
    <w:rsid w:val="00401720"/>
    <w:rsid w:val="00412740"/>
    <w:rsid w:val="00414B2F"/>
    <w:rsid w:val="004270AD"/>
    <w:rsid w:val="0043019A"/>
    <w:rsid w:val="00432810"/>
    <w:rsid w:val="00442CD3"/>
    <w:rsid w:val="00446F84"/>
    <w:rsid w:val="004735B8"/>
    <w:rsid w:val="0047510C"/>
    <w:rsid w:val="00483FFF"/>
    <w:rsid w:val="00487B43"/>
    <w:rsid w:val="004939AF"/>
    <w:rsid w:val="00493A17"/>
    <w:rsid w:val="00495F87"/>
    <w:rsid w:val="004C01CB"/>
    <w:rsid w:val="004D6609"/>
    <w:rsid w:val="004E0851"/>
    <w:rsid w:val="00506EA4"/>
    <w:rsid w:val="0051443D"/>
    <w:rsid w:val="00535E88"/>
    <w:rsid w:val="005563C9"/>
    <w:rsid w:val="00580B75"/>
    <w:rsid w:val="0058732C"/>
    <w:rsid w:val="00587E43"/>
    <w:rsid w:val="005A1933"/>
    <w:rsid w:val="005C3A03"/>
    <w:rsid w:val="005C4480"/>
    <w:rsid w:val="005D1F1D"/>
    <w:rsid w:val="0063590D"/>
    <w:rsid w:val="00636D83"/>
    <w:rsid w:val="00653932"/>
    <w:rsid w:val="00653F9F"/>
    <w:rsid w:val="006753BB"/>
    <w:rsid w:val="00676710"/>
    <w:rsid w:val="0068130B"/>
    <w:rsid w:val="00681ACD"/>
    <w:rsid w:val="006A26CB"/>
    <w:rsid w:val="006A5E73"/>
    <w:rsid w:val="006B23E1"/>
    <w:rsid w:val="006D0876"/>
    <w:rsid w:val="00703269"/>
    <w:rsid w:val="00713564"/>
    <w:rsid w:val="007156A2"/>
    <w:rsid w:val="00720C70"/>
    <w:rsid w:val="0073152C"/>
    <w:rsid w:val="007342BC"/>
    <w:rsid w:val="00734C0B"/>
    <w:rsid w:val="00735D1E"/>
    <w:rsid w:val="00770628"/>
    <w:rsid w:val="0078568D"/>
    <w:rsid w:val="007A26BA"/>
    <w:rsid w:val="007B0F7D"/>
    <w:rsid w:val="007B3CD7"/>
    <w:rsid w:val="007D1EFD"/>
    <w:rsid w:val="007D6D44"/>
    <w:rsid w:val="008473BA"/>
    <w:rsid w:val="00851686"/>
    <w:rsid w:val="00852636"/>
    <w:rsid w:val="00880CE2"/>
    <w:rsid w:val="00884846"/>
    <w:rsid w:val="00887D25"/>
    <w:rsid w:val="00892A5D"/>
    <w:rsid w:val="008B3978"/>
    <w:rsid w:val="008B6D43"/>
    <w:rsid w:val="008C719D"/>
    <w:rsid w:val="008D5A2D"/>
    <w:rsid w:val="00911EFC"/>
    <w:rsid w:val="00913A8D"/>
    <w:rsid w:val="00925B5A"/>
    <w:rsid w:val="00956DFB"/>
    <w:rsid w:val="00966BA6"/>
    <w:rsid w:val="00980A6D"/>
    <w:rsid w:val="009A6525"/>
    <w:rsid w:val="009B19CC"/>
    <w:rsid w:val="009B48E7"/>
    <w:rsid w:val="009D53A6"/>
    <w:rsid w:val="009E5D3B"/>
    <w:rsid w:val="009F6479"/>
    <w:rsid w:val="00A000BA"/>
    <w:rsid w:val="00A17F80"/>
    <w:rsid w:val="00A22969"/>
    <w:rsid w:val="00A26E89"/>
    <w:rsid w:val="00A349A9"/>
    <w:rsid w:val="00A4481B"/>
    <w:rsid w:val="00A4525D"/>
    <w:rsid w:val="00A50396"/>
    <w:rsid w:val="00A50559"/>
    <w:rsid w:val="00A6084D"/>
    <w:rsid w:val="00A60951"/>
    <w:rsid w:val="00A633DE"/>
    <w:rsid w:val="00A81167"/>
    <w:rsid w:val="00A87615"/>
    <w:rsid w:val="00A901F6"/>
    <w:rsid w:val="00AA1D86"/>
    <w:rsid w:val="00AB51AC"/>
    <w:rsid w:val="00AE30A3"/>
    <w:rsid w:val="00AE4A2D"/>
    <w:rsid w:val="00AF03D4"/>
    <w:rsid w:val="00B06A48"/>
    <w:rsid w:val="00B204F4"/>
    <w:rsid w:val="00B3697D"/>
    <w:rsid w:val="00B43097"/>
    <w:rsid w:val="00B5461E"/>
    <w:rsid w:val="00B61171"/>
    <w:rsid w:val="00B72582"/>
    <w:rsid w:val="00BA02A2"/>
    <w:rsid w:val="00BB211C"/>
    <w:rsid w:val="00BB36F9"/>
    <w:rsid w:val="00BC0DCC"/>
    <w:rsid w:val="00BC37DA"/>
    <w:rsid w:val="00BC6A0C"/>
    <w:rsid w:val="00BD2E83"/>
    <w:rsid w:val="00BE0F16"/>
    <w:rsid w:val="00C1391A"/>
    <w:rsid w:val="00C33CBC"/>
    <w:rsid w:val="00C37B44"/>
    <w:rsid w:val="00C60F02"/>
    <w:rsid w:val="00C72840"/>
    <w:rsid w:val="00C74280"/>
    <w:rsid w:val="00C92E2E"/>
    <w:rsid w:val="00CA11CA"/>
    <w:rsid w:val="00CA278B"/>
    <w:rsid w:val="00CA4B37"/>
    <w:rsid w:val="00CB6F34"/>
    <w:rsid w:val="00CD3DB0"/>
    <w:rsid w:val="00CE03E7"/>
    <w:rsid w:val="00CE6FA0"/>
    <w:rsid w:val="00CF46B8"/>
    <w:rsid w:val="00D05C1B"/>
    <w:rsid w:val="00D067FD"/>
    <w:rsid w:val="00D06CA9"/>
    <w:rsid w:val="00D13702"/>
    <w:rsid w:val="00D6301B"/>
    <w:rsid w:val="00D73D3C"/>
    <w:rsid w:val="00D7472B"/>
    <w:rsid w:val="00D973D9"/>
    <w:rsid w:val="00DA348E"/>
    <w:rsid w:val="00DA57A4"/>
    <w:rsid w:val="00DA7C05"/>
    <w:rsid w:val="00DC02EF"/>
    <w:rsid w:val="00DC7F94"/>
    <w:rsid w:val="00DD0B8D"/>
    <w:rsid w:val="00DE0D2D"/>
    <w:rsid w:val="00DE756A"/>
    <w:rsid w:val="00DF1384"/>
    <w:rsid w:val="00E14801"/>
    <w:rsid w:val="00E1766A"/>
    <w:rsid w:val="00E17D3E"/>
    <w:rsid w:val="00E32D22"/>
    <w:rsid w:val="00E51B1E"/>
    <w:rsid w:val="00E670CD"/>
    <w:rsid w:val="00EB21E8"/>
    <w:rsid w:val="00EB2AFC"/>
    <w:rsid w:val="00EC5BFB"/>
    <w:rsid w:val="00EC6BFD"/>
    <w:rsid w:val="00EE47FE"/>
    <w:rsid w:val="00EF0C2A"/>
    <w:rsid w:val="00EF2931"/>
    <w:rsid w:val="00EF2B37"/>
    <w:rsid w:val="00F04D0A"/>
    <w:rsid w:val="00F11A18"/>
    <w:rsid w:val="00F154E6"/>
    <w:rsid w:val="00F15A74"/>
    <w:rsid w:val="00F465E5"/>
    <w:rsid w:val="00F50A8F"/>
    <w:rsid w:val="00F575E5"/>
    <w:rsid w:val="00F57A72"/>
    <w:rsid w:val="00F61D0E"/>
    <w:rsid w:val="00F65CE2"/>
    <w:rsid w:val="00F73BFF"/>
    <w:rsid w:val="00F83961"/>
    <w:rsid w:val="00F87AF3"/>
    <w:rsid w:val="00F90A7C"/>
    <w:rsid w:val="00FA2B56"/>
    <w:rsid w:val="00FD3D10"/>
    <w:rsid w:val="00FE22BA"/>
    <w:rsid w:val="00FE602E"/>
    <w:rsid w:val="00FF3324"/>
    <w:rsid w:val="00FF47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15:docId w15:val="{E6780C22-F2F3-44B0-9810-2AB5763DA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9" w:qFormat="1"/>
    <w:lsdException w:name="heading 3" w:locked="1" w:uiPriority="0" w:unhideWhenUsed="1" w:qFormat="1"/>
    <w:lsdException w:name="heading 4" w:locked="1" w:uiPriority="0" w:unhideWhenUsed="1" w:qFormat="1"/>
    <w:lsdException w:name="heading 5" w:locked="1" w:uiPriority="0" w:unhideWhenUsed="1" w:qFormat="1"/>
    <w:lsdException w:name="heading 6" w:locked="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locked="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lsdException w:name="Balloon Text" w:semiHidden="1" w:unhideWhenUsed="1"/>
    <w:lsdException w:name="Table Grid" w:locked="1" w:semiHidden="1" w:uiPriority="0"/>
    <w:lsdException w:name="Table Theme" w:semiHidden="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95F87"/>
    <w:pPr>
      <w:spacing w:after="200" w:line="276" w:lineRule="auto"/>
    </w:pPr>
    <w:rPr>
      <w:rFonts w:cs="Calibri"/>
      <w:sz w:val="22"/>
      <w:szCs w:val="22"/>
      <w:lang w:eastAsia="en-US"/>
    </w:rPr>
  </w:style>
  <w:style w:type="paragraph" w:styleId="10">
    <w:name w:val="heading 1"/>
    <w:basedOn w:val="a"/>
    <w:next w:val="a"/>
    <w:link w:val="11"/>
    <w:uiPriority w:val="99"/>
    <w:qFormat/>
    <w:rsid w:val="000F42B0"/>
    <w:pPr>
      <w:keepNext/>
      <w:keepLines/>
      <w:spacing w:before="480" w:after="0"/>
      <w:outlineLvl w:val="0"/>
    </w:pPr>
    <w:rPr>
      <w:rFonts w:ascii="Cambria" w:eastAsia="Times New Roman" w:hAnsi="Cambria" w:cs="Cambria"/>
      <w:b/>
      <w:bCs/>
      <w:color w:val="365F91"/>
      <w:sz w:val="28"/>
      <w:szCs w:val="28"/>
    </w:rPr>
  </w:style>
  <w:style w:type="paragraph" w:styleId="2">
    <w:name w:val="heading 2"/>
    <w:basedOn w:val="a"/>
    <w:link w:val="20"/>
    <w:uiPriority w:val="9"/>
    <w:qFormat/>
    <w:rsid w:val="003B242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9"/>
    <w:qFormat/>
    <w:rsid w:val="00A81167"/>
    <w:pPr>
      <w:keepNext/>
      <w:keepLines/>
      <w:spacing w:before="200" w:after="0"/>
      <w:outlineLvl w:val="2"/>
    </w:pPr>
    <w:rPr>
      <w:rFonts w:ascii="Cambria" w:eastAsia="Times New Roman" w:hAnsi="Cambria" w:cs="Cambria"/>
      <w:b/>
      <w:bCs/>
      <w:color w:val="4F81BD"/>
    </w:rPr>
  </w:style>
  <w:style w:type="paragraph" w:styleId="4">
    <w:name w:val="heading 4"/>
    <w:basedOn w:val="a"/>
    <w:next w:val="a"/>
    <w:link w:val="40"/>
    <w:uiPriority w:val="99"/>
    <w:qFormat/>
    <w:rsid w:val="0063590D"/>
    <w:pPr>
      <w:keepNext/>
      <w:keepLines/>
      <w:spacing w:before="200" w:after="0"/>
      <w:outlineLvl w:val="3"/>
    </w:pPr>
    <w:rPr>
      <w:rFonts w:ascii="Cambria" w:eastAsia="Times New Roman" w:hAnsi="Cambria" w:cs="Cambria"/>
      <w:b/>
      <w:bCs/>
      <w:i/>
      <w:iCs/>
      <w:color w:val="4F81BD"/>
    </w:rPr>
  </w:style>
  <w:style w:type="paragraph" w:styleId="5">
    <w:name w:val="heading 5"/>
    <w:basedOn w:val="a"/>
    <w:next w:val="a"/>
    <w:link w:val="50"/>
    <w:uiPriority w:val="99"/>
    <w:qFormat/>
    <w:rsid w:val="0063590D"/>
    <w:pPr>
      <w:keepNext/>
      <w:keepLines/>
      <w:spacing w:before="200" w:after="0"/>
      <w:outlineLvl w:val="4"/>
    </w:pPr>
    <w:rPr>
      <w:rFonts w:ascii="Cambria" w:eastAsia="Times New Roman" w:hAnsi="Cambria" w:cs="Cambria"/>
      <w:color w:val="243F60"/>
    </w:rPr>
  </w:style>
  <w:style w:type="paragraph" w:styleId="6">
    <w:name w:val="heading 6"/>
    <w:basedOn w:val="a"/>
    <w:next w:val="a"/>
    <w:link w:val="60"/>
    <w:uiPriority w:val="99"/>
    <w:qFormat/>
    <w:rsid w:val="009F6479"/>
    <w:pPr>
      <w:keepNext/>
      <w:keepLines/>
      <w:spacing w:before="200" w:after="0"/>
      <w:outlineLvl w:val="5"/>
    </w:pPr>
    <w:rPr>
      <w:rFonts w:ascii="Cambria" w:eastAsia="Times New Roman" w:hAnsi="Cambria" w:cs="Cambria"/>
      <w:i/>
      <w:iCs/>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uiPriority w:val="99"/>
    <w:locked/>
    <w:rsid w:val="000F42B0"/>
    <w:rPr>
      <w:rFonts w:ascii="Cambria" w:hAnsi="Cambria" w:cs="Cambria"/>
      <w:b/>
      <w:bCs/>
      <w:color w:val="365F91"/>
      <w:sz w:val="28"/>
      <w:szCs w:val="28"/>
    </w:rPr>
  </w:style>
  <w:style w:type="character" w:customStyle="1" w:styleId="20">
    <w:name w:val="Заголовок 2 Знак"/>
    <w:link w:val="2"/>
    <w:uiPriority w:val="9"/>
    <w:locked/>
    <w:rsid w:val="003B2421"/>
    <w:rPr>
      <w:rFonts w:ascii="Times New Roman" w:hAnsi="Times New Roman" w:cs="Times New Roman"/>
      <w:b/>
      <w:bCs/>
      <w:sz w:val="36"/>
      <w:szCs w:val="36"/>
      <w:lang w:eastAsia="ru-RU"/>
    </w:rPr>
  </w:style>
  <w:style w:type="character" w:customStyle="1" w:styleId="30">
    <w:name w:val="Заголовок 3 Знак"/>
    <w:link w:val="3"/>
    <w:uiPriority w:val="99"/>
    <w:semiHidden/>
    <w:locked/>
    <w:rsid w:val="00A81167"/>
    <w:rPr>
      <w:rFonts w:ascii="Cambria" w:hAnsi="Cambria" w:cs="Cambria"/>
      <w:b/>
      <w:bCs/>
      <w:color w:val="4F81BD"/>
    </w:rPr>
  </w:style>
  <w:style w:type="character" w:customStyle="1" w:styleId="40">
    <w:name w:val="Заголовок 4 Знак"/>
    <w:link w:val="4"/>
    <w:uiPriority w:val="99"/>
    <w:semiHidden/>
    <w:locked/>
    <w:rsid w:val="0063590D"/>
    <w:rPr>
      <w:rFonts w:ascii="Cambria" w:hAnsi="Cambria" w:cs="Cambria"/>
      <w:b/>
      <w:bCs/>
      <w:i/>
      <w:iCs/>
      <w:color w:val="4F81BD"/>
    </w:rPr>
  </w:style>
  <w:style w:type="character" w:customStyle="1" w:styleId="50">
    <w:name w:val="Заголовок 5 Знак"/>
    <w:link w:val="5"/>
    <w:uiPriority w:val="99"/>
    <w:semiHidden/>
    <w:locked/>
    <w:rsid w:val="0063590D"/>
    <w:rPr>
      <w:rFonts w:ascii="Cambria" w:hAnsi="Cambria" w:cs="Cambria"/>
      <w:color w:val="243F60"/>
    </w:rPr>
  </w:style>
  <w:style w:type="character" w:customStyle="1" w:styleId="60">
    <w:name w:val="Заголовок 6 Знак"/>
    <w:link w:val="6"/>
    <w:uiPriority w:val="99"/>
    <w:semiHidden/>
    <w:locked/>
    <w:rsid w:val="009F6479"/>
    <w:rPr>
      <w:rFonts w:ascii="Cambria" w:hAnsi="Cambria" w:cs="Cambria"/>
      <w:i/>
      <w:iCs/>
      <w:color w:val="243F60"/>
    </w:rPr>
  </w:style>
  <w:style w:type="paragraph" w:styleId="a3">
    <w:name w:val="No Spacing"/>
    <w:uiPriority w:val="99"/>
    <w:qFormat/>
    <w:rsid w:val="00FE22BA"/>
    <w:rPr>
      <w:rFonts w:eastAsia="Times New Roman" w:cs="Calibri"/>
      <w:sz w:val="22"/>
      <w:szCs w:val="22"/>
    </w:rPr>
  </w:style>
  <w:style w:type="table" w:styleId="a4">
    <w:name w:val="Table Grid"/>
    <w:basedOn w:val="a1"/>
    <w:uiPriority w:val="99"/>
    <w:rsid w:val="00AF03D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Normal (Web)"/>
    <w:basedOn w:val="a"/>
    <w:uiPriority w:val="99"/>
    <w:rsid w:val="00185EC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1">
    <w:name w:val="Body Text 2"/>
    <w:basedOn w:val="a"/>
    <w:next w:val="a"/>
    <w:link w:val="22"/>
    <w:uiPriority w:val="99"/>
    <w:rsid w:val="00185ECC"/>
    <w:pPr>
      <w:autoSpaceDE w:val="0"/>
      <w:autoSpaceDN w:val="0"/>
      <w:adjustRightInd w:val="0"/>
      <w:spacing w:after="0" w:line="240" w:lineRule="auto"/>
    </w:pPr>
    <w:rPr>
      <w:rFonts w:cs="Times New Roman"/>
      <w:sz w:val="24"/>
      <w:szCs w:val="24"/>
    </w:rPr>
  </w:style>
  <w:style w:type="character" w:customStyle="1" w:styleId="22">
    <w:name w:val="Основной текст 2 Знак"/>
    <w:link w:val="21"/>
    <w:uiPriority w:val="99"/>
    <w:locked/>
    <w:rsid w:val="00185ECC"/>
    <w:rPr>
      <w:rFonts w:ascii="Times New Roman" w:eastAsia="Times New Roman" w:hAnsi="Times New Roman" w:cs="Times New Roman"/>
      <w:sz w:val="24"/>
      <w:szCs w:val="24"/>
    </w:rPr>
  </w:style>
  <w:style w:type="paragraph" w:styleId="a6">
    <w:name w:val="List Paragraph"/>
    <w:basedOn w:val="a"/>
    <w:uiPriority w:val="99"/>
    <w:qFormat/>
    <w:rsid w:val="00185ECC"/>
    <w:pPr>
      <w:spacing w:after="0" w:line="240" w:lineRule="auto"/>
      <w:ind w:left="720"/>
    </w:pPr>
    <w:rPr>
      <w:rFonts w:ascii="Times New Roman" w:eastAsia="Times New Roman" w:hAnsi="Times New Roman" w:cs="Times New Roman"/>
      <w:sz w:val="24"/>
      <w:szCs w:val="24"/>
      <w:lang w:eastAsia="ru-RU"/>
    </w:rPr>
  </w:style>
  <w:style w:type="character" w:styleId="a7">
    <w:name w:val="Strong"/>
    <w:uiPriority w:val="22"/>
    <w:qFormat/>
    <w:rsid w:val="00A26E89"/>
    <w:rPr>
      <w:b/>
      <w:bCs/>
    </w:rPr>
  </w:style>
  <w:style w:type="paragraph" w:styleId="a8">
    <w:name w:val="header"/>
    <w:basedOn w:val="a"/>
    <w:link w:val="a9"/>
    <w:uiPriority w:val="99"/>
    <w:semiHidden/>
    <w:rsid w:val="001A5474"/>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locked/>
    <w:rsid w:val="001A5474"/>
  </w:style>
  <w:style w:type="paragraph" w:styleId="aa">
    <w:name w:val="footer"/>
    <w:basedOn w:val="a"/>
    <w:link w:val="ab"/>
    <w:uiPriority w:val="99"/>
    <w:rsid w:val="001A5474"/>
    <w:pPr>
      <w:tabs>
        <w:tab w:val="center" w:pos="4677"/>
        <w:tab w:val="right" w:pos="9355"/>
      </w:tabs>
      <w:spacing w:after="0" w:line="240" w:lineRule="auto"/>
    </w:pPr>
  </w:style>
  <w:style w:type="character" w:customStyle="1" w:styleId="ab">
    <w:name w:val="Нижний колонтитул Знак"/>
    <w:basedOn w:val="a0"/>
    <w:link w:val="aa"/>
    <w:uiPriority w:val="99"/>
    <w:locked/>
    <w:rsid w:val="001A5474"/>
  </w:style>
  <w:style w:type="paragraph" w:customStyle="1" w:styleId="1">
    <w:name w:val="Стиль1"/>
    <w:basedOn w:val="a"/>
    <w:uiPriority w:val="99"/>
    <w:rsid w:val="001A5474"/>
    <w:pPr>
      <w:numPr>
        <w:numId w:val="2"/>
      </w:numPr>
      <w:spacing w:before="120" w:after="0" w:line="240" w:lineRule="auto"/>
    </w:pPr>
    <w:rPr>
      <w:rFonts w:ascii="Times New Roman" w:eastAsia="Times New Roman" w:hAnsi="Times New Roman" w:cs="Times New Roman"/>
      <w:sz w:val="24"/>
      <w:szCs w:val="24"/>
      <w:lang w:eastAsia="ru-RU"/>
    </w:rPr>
  </w:style>
  <w:style w:type="paragraph" w:styleId="ac">
    <w:name w:val="TOC Heading"/>
    <w:basedOn w:val="10"/>
    <w:next w:val="a"/>
    <w:uiPriority w:val="99"/>
    <w:qFormat/>
    <w:rsid w:val="000F42B0"/>
    <w:pPr>
      <w:outlineLvl w:val="9"/>
    </w:pPr>
  </w:style>
  <w:style w:type="paragraph" w:styleId="12">
    <w:name w:val="toc 1"/>
    <w:basedOn w:val="a"/>
    <w:next w:val="a"/>
    <w:autoRedefine/>
    <w:uiPriority w:val="99"/>
    <w:semiHidden/>
    <w:rsid w:val="00F90A7C"/>
    <w:pPr>
      <w:tabs>
        <w:tab w:val="right" w:leader="dot" w:pos="9345"/>
      </w:tabs>
      <w:spacing w:after="100"/>
    </w:pPr>
    <w:rPr>
      <w:rFonts w:cs="Times New Roman"/>
      <w:b/>
      <w:bCs/>
      <w:noProof/>
      <w:sz w:val="28"/>
      <w:szCs w:val="28"/>
    </w:rPr>
  </w:style>
  <w:style w:type="paragraph" w:styleId="23">
    <w:name w:val="toc 2"/>
    <w:basedOn w:val="a"/>
    <w:next w:val="a"/>
    <w:autoRedefine/>
    <w:uiPriority w:val="99"/>
    <w:semiHidden/>
    <w:rsid w:val="00F90A7C"/>
    <w:pPr>
      <w:tabs>
        <w:tab w:val="right" w:leader="dot" w:pos="9345"/>
      </w:tabs>
      <w:spacing w:after="100"/>
      <w:ind w:left="220"/>
    </w:pPr>
    <w:rPr>
      <w:rFonts w:cs="Times New Roman"/>
      <w:i/>
      <w:iCs/>
      <w:noProof/>
      <w:sz w:val="28"/>
      <w:szCs w:val="28"/>
    </w:rPr>
  </w:style>
  <w:style w:type="character" w:styleId="ad">
    <w:name w:val="Hyperlink"/>
    <w:uiPriority w:val="99"/>
    <w:rsid w:val="000F42B0"/>
    <w:rPr>
      <w:color w:val="0000FF"/>
      <w:u w:val="single"/>
    </w:rPr>
  </w:style>
  <w:style w:type="paragraph" w:styleId="ae">
    <w:name w:val="Balloon Text"/>
    <w:basedOn w:val="a"/>
    <w:link w:val="af"/>
    <w:uiPriority w:val="99"/>
    <w:semiHidden/>
    <w:rsid w:val="000F42B0"/>
    <w:pPr>
      <w:spacing w:after="0" w:line="240" w:lineRule="auto"/>
    </w:pPr>
    <w:rPr>
      <w:rFonts w:ascii="Tahoma" w:hAnsi="Tahoma" w:cs="Tahoma"/>
      <w:sz w:val="16"/>
      <w:szCs w:val="16"/>
    </w:rPr>
  </w:style>
  <w:style w:type="character" w:customStyle="1" w:styleId="af">
    <w:name w:val="Текст выноски Знак"/>
    <w:link w:val="ae"/>
    <w:uiPriority w:val="99"/>
    <w:semiHidden/>
    <w:locked/>
    <w:rsid w:val="000F42B0"/>
    <w:rPr>
      <w:rFonts w:ascii="Tahoma" w:hAnsi="Tahoma" w:cs="Tahoma"/>
      <w:sz w:val="16"/>
      <w:szCs w:val="16"/>
    </w:rPr>
  </w:style>
  <w:style w:type="paragraph" w:styleId="HTML">
    <w:name w:val="HTML Preformatted"/>
    <w:basedOn w:val="a"/>
    <w:link w:val="HTML0"/>
    <w:uiPriority w:val="99"/>
    <w:rsid w:val="001136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uiPriority w:val="99"/>
    <w:locked/>
    <w:rsid w:val="00113631"/>
    <w:rPr>
      <w:rFonts w:ascii="Courier New" w:hAnsi="Courier New" w:cs="Courier New"/>
      <w:sz w:val="20"/>
      <w:szCs w:val="20"/>
      <w:lang w:eastAsia="ru-RU"/>
    </w:rPr>
  </w:style>
  <w:style w:type="paragraph" w:customStyle="1" w:styleId="pic">
    <w:name w:val="pic"/>
    <w:basedOn w:val="a"/>
    <w:uiPriority w:val="99"/>
    <w:rsid w:val="0011363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textit">
    <w:name w:val="textit"/>
    <w:uiPriority w:val="99"/>
    <w:rsid w:val="00113631"/>
    <w:rPr>
      <w:i/>
      <w:iCs/>
    </w:rPr>
  </w:style>
  <w:style w:type="character" w:customStyle="1" w:styleId="arabic">
    <w:name w:val="arabic"/>
    <w:basedOn w:val="a0"/>
    <w:uiPriority w:val="99"/>
    <w:rsid w:val="00113631"/>
  </w:style>
  <w:style w:type="paragraph" w:styleId="af0">
    <w:name w:val="Body Text"/>
    <w:basedOn w:val="a"/>
    <w:link w:val="af1"/>
    <w:uiPriority w:val="99"/>
    <w:semiHidden/>
    <w:rsid w:val="00113631"/>
    <w:pPr>
      <w:spacing w:after="120"/>
    </w:pPr>
  </w:style>
  <w:style w:type="character" w:customStyle="1" w:styleId="af1">
    <w:name w:val="Основной текст Знак"/>
    <w:basedOn w:val="a0"/>
    <w:link w:val="af0"/>
    <w:uiPriority w:val="99"/>
    <w:semiHidden/>
    <w:locked/>
    <w:rsid w:val="00113631"/>
  </w:style>
  <w:style w:type="paragraph" w:customStyle="1" w:styleId="msonormalbullet1gif">
    <w:name w:val="msonormalbullet1.gif"/>
    <w:basedOn w:val="a"/>
    <w:uiPriority w:val="99"/>
    <w:rsid w:val="0011363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
    <w:name w:val="msonormalbullet2.gif"/>
    <w:basedOn w:val="a"/>
    <w:uiPriority w:val="99"/>
    <w:rsid w:val="0011363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utback">
    <w:name w:val="butback"/>
    <w:basedOn w:val="a0"/>
    <w:uiPriority w:val="99"/>
    <w:rsid w:val="00382F73"/>
  </w:style>
  <w:style w:type="character" w:customStyle="1" w:styleId="submenu-table">
    <w:name w:val="submenu-table"/>
    <w:basedOn w:val="a0"/>
    <w:uiPriority w:val="99"/>
    <w:rsid w:val="00382F73"/>
  </w:style>
  <w:style w:type="paragraph" w:customStyle="1" w:styleId="c1">
    <w:name w:val="c1"/>
    <w:basedOn w:val="a"/>
    <w:uiPriority w:val="99"/>
    <w:rsid w:val="00A6084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uiPriority w:val="99"/>
    <w:rsid w:val="00A6084D"/>
  </w:style>
  <w:style w:type="paragraph" w:customStyle="1" w:styleId="final">
    <w:name w:val="final"/>
    <w:basedOn w:val="a"/>
    <w:uiPriority w:val="99"/>
    <w:rsid w:val="003B24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rmula">
    <w:name w:val="formula"/>
    <w:basedOn w:val="a0"/>
    <w:uiPriority w:val="99"/>
    <w:rsid w:val="003B2421"/>
  </w:style>
  <w:style w:type="paragraph" w:customStyle="1" w:styleId="formula1">
    <w:name w:val="formula1"/>
    <w:basedOn w:val="a"/>
    <w:uiPriority w:val="99"/>
    <w:rsid w:val="003B242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Title"/>
    <w:basedOn w:val="a"/>
    <w:link w:val="af3"/>
    <w:uiPriority w:val="99"/>
    <w:qFormat/>
    <w:rsid w:val="0039400D"/>
    <w:pPr>
      <w:spacing w:after="0" w:line="240" w:lineRule="auto"/>
      <w:ind w:firstLine="567"/>
      <w:jc w:val="center"/>
    </w:pPr>
    <w:rPr>
      <w:rFonts w:ascii="Arial" w:eastAsia="Times New Roman" w:hAnsi="Arial" w:cs="Arial"/>
      <w:sz w:val="24"/>
      <w:szCs w:val="24"/>
      <w:lang w:eastAsia="ru-RU"/>
    </w:rPr>
  </w:style>
  <w:style w:type="character" w:customStyle="1" w:styleId="af3">
    <w:name w:val="Заголовок Знак"/>
    <w:link w:val="af2"/>
    <w:uiPriority w:val="99"/>
    <w:locked/>
    <w:rsid w:val="0039400D"/>
    <w:rPr>
      <w:rFonts w:ascii="Arial" w:hAnsi="Arial" w:cs="Arial"/>
      <w:snapToGrid w:val="0"/>
      <w:sz w:val="20"/>
      <w:szCs w:val="20"/>
      <w:lang w:eastAsia="ru-RU"/>
    </w:rPr>
  </w:style>
  <w:style w:type="paragraph" w:styleId="af4">
    <w:name w:val="Body Text Indent"/>
    <w:basedOn w:val="a"/>
    <w:link w:val="af5"/>
    <w:uiPriority w:val="99"/>
    <w:semiHidden/>
    <w:rsid w:val="00FA2B56"/>
    <w:pPr>
      <w:spacing w:after="120"/>
      <w:ind w:left="283"/>
    </w:pPr>
  </w:style>
  <w:style w:type="character" w:customStyle="1" w:styleId="af5">
    <w:name w:val="Основной текст с отступом Знак"/>
    <w:basedOn w:val="a0"/>
    <w:link w:val="af4"/>
    <w:uiPriority w:val="99"/>
    <w:semiHidden/>
    <w:locked/>
    <w:rsid w:val="00FA2B56"/>
  </w:style>
  <w:style w:type="paragraph" w:styleId="24">
    <w:name w:val="Body Text Indent 2"/>
    <w:basedOn w:val="a"/>
    <w:link w:val="25"/>
    <w:uiPriority w:val="99"/>
    <w:semiHidden/>
    <w:rsid w:val="00FA2B56"/>
    <w:pPr>
      <w:spacing w:after="120" w:line="480" w:lineRule="auto"/>
      <w:ind w:left="283"/>
    </w:pPr>
  </w:style>
  <w:style w:type="character" w:customStyle="1" w:styleId="25">
    <w:name w:val="Основной текст с отступом 2 Знак"/>
    <w:basedOn w:val="a0"/>
    <w:link w:val="24"/>
    <w:uiPriority w:val="99"/>
    <w:semiHidden/>
    <w:locked/>
    <w:rsid w:val="00FA2B56"/>
  </w:style>
  <w:style w:type="character" w:styleId="HTML1">
    <w:name w:val="HTML Code"/>
    <w:uiPriority w:val="99"/>
    <w:semiHidden/>
    <w:rsid w:val="00DA57A4"/>
    <w:rPr>
      <w:rFonts w:ascii="Courier New" w:hAnsi="Courier New" w:cs="Courier New"/>
      <w:sz w:val="20"/>
      <w:szCs w:val="20"/>
    </w:rPr>
  </w:style>
  <w:style w:type="character" w:styleId="af6">
    <w:name w:val="Emphasis"/>
    <w:uiPriority w:val="99"/>
    <w:qFormat/>
    <w:rsid w:val="00DA57A4"/>
    <w:rPr>
      <w:i/>
      <w:iCs/>
    </w:rPr>
  </w:style>
  <w:style w:type="character" w:customStyle="1" w:styleId="mo">
    <w:name w:val="mo"/>
    <w:basedOn w:val="a0"/>
    <w:uiPriority w:val="99"/>
    <w:rsid w:val="00DA57A4"/>
  </w:style>
  <w:style w:type="character" w:customStyle="1" w:styleId="mi">
    <w:name w:val="mi"/>
    <w:basedOn w:val="a0"/>
    <w:uiPriority w:val="99"/>
    <w:rsid w:val="00DA57A4"/>
  </w:style>
  <w:style w:type="character" w:customStyle="1" w:styleId="mn">
    <w:name w:val="mn"/>
    <w:basedOn w:val="a0"/>
    <w:uiPriority w:val="99"/>
    <w:rsid w:val="00DA57A4"/>
  </w:style>
  <w:style w:type="character" w:customStyle="1" w:styleId="mtext">
    <w:name w:val="mtext"/>
    <w:basedOn w:val="a0"/>
    <w:uiPriority w:val="99"/>
    <w:rsid w:val="00DA57A4"/>
  </w:style>
  <w:style w:type="character" w:customStyle="1" w:styleId="msqrt">
    <w:name w:val="msqrt"/>
    <w:basedOn w:val="a0"/>
    <w:uiPriority w:val="99"/>
    <w:rsid w:val="00DA57A4"/>
  </w:style>
  <w:style w:type="paragraph" w:styleId="31">
    <w:name w:val="Body Text Indent 3"/>
    <w:basedOn w:val="a"/>
    <w:link w:val="32"/>
    <w:uiPriority w:val="99"/>
    <w:semiHidden/>
    <w:rsid w:val="00F04D0A"/>
    <w:pPr>
      <w:spacing w:after="120"/>
      <w:ind w:left="283"/>
    </w:pPr>
    <w:rPr>
      <w:sz w:val="16"/>
      <w:szCs w:val="16"/>
    </w:rPr>
  </w:style>
  <w:style w:type="character" w:customStyle="1" w:styleId="32">
    <w:name w:val="Основной текст с отступом 3 Знак"/>
    <w:link w:val="31"/>
    <w:uiPriority w:val="99"/>
    <w:semiHidden/>
    <w:locked/>
    <w:rsid w:val="00F04D0A"/>
    <w:rPr>
      <w:sz w:val="16"/>
      <w:szCs w:val="16"/>
    </w:rPr>
  </w:style>
  <w:style w:type="character" w:customStyle="1" w:styleId="apple-converted-space">
    <w:name w:val="apple-converted-space"/>
    <w:basedOn w:val="a0"/>
    <w:rsid w:val="00F04D0A"/>
  </w:style>
  <w:style w:type="paragraph" w:customStyle="1" w:styleId="af7">
    <w:name w:val="Пункт урока"/>
    <w:basedOn w:val="a"/>
    <w:uiPriority w:val="99"/>
    <w:rsid w:val="00CA4B37"/>
    <w:pPr>
      <w:spacing w:before="120" w:after="0" w:line="240" w:lineRule="auto"/>
      <w:ind w:firstLine="720"/>
      <w:jc w:val="both"/>
    </w:pPr>
    <w:rPr>
      <w:rFonts w:ascii="Times New Roman" w:eastAsia="Times New Roman" w:hAnsi="Times New Roman" w:cs="Times New Roman"/>
      <w:sz w:val="24"/>
      <w:szCs w:val="24"/>
      <w:lang w:eastAsia="ru-RU"/>
    </w:rPr>
  </w:style>
  <w:style w:type="paragraph" w:styleId="af8">
    <w:name w:val="Subtitle"/>
    <w:basedOn w:val="a"/>
    <w:link w:val="af9"/>
    <w:uiPriority w:val="99"/>
    <w:qFormat/>
    <w:rsid w:val="006D0876"/>
    <w:pPr>
      <w:spacing w:after="0" w:line="360" w:lineRule="auto"/>
      <w:ind w:firstLine="851"/>
      <w:jc w:val="center"/>
    </w:pPr>
    <w:rPr>
      <w:rFonts w:ascii="Times New Roman" w:eastAsia="Times New Roman" w:hAnsi="Times New Roman" w:cs="Times New Roman"/>
      <w:i/>
      <w:iCs/>
      <w:sz w:val="26"/>
      <w:szCs w:val="26"/>
      <w:lang w:eastAsia="ru-RU"/>
    </w:rPr>
  </w:style>
  <w:style w:type="character" w:customStyle="1" w:styleId="af9">
    <w:name w:val="Подзаголовок Знак"/>
    <w:link w:val="af8"/>
    <w:uiPriority w:val="99"/>
    <w:locked/>
    <w:rsid w:val="006D0876"/>
    <w:rPr>
      <w:rFonts w:ascii="Times New Roman" w:hAnsi="Times New Roman" w:cs="Times New Roman"/>
      <w:i/>
      <w:iCs/>
      <w:sz w:val="20"/>
      <w:szCs w:val="20"/>
      <w:lang w:eastAsia="ru-RU"/>
    </w:rPr>
  </w:style>
  <w:style w:type="character" w:customStyle="1" w:styleId="apple-tab-span">
    <w:name w:val="apple-tab-span"/>
    <w:basedOn w:val="a0"/>
    <w:uiPriority w:val="99"/>
    <w:rsid w:val="002502AE"/>
  </w:style>
  <w:style w:type="paragraph" w:styleId="afa">
    <w:name w:val="caption"/>
    <w:basedOn w:val="a"/>
    <w:next w:val="a"/>
    <w:uiPriority w:val="99"/>
    <w:qFormat/>
    <w:rsid w:val="00A81167"/>
    <w:pPr>
      <w:spacing w:line="240" w:lineRule="auto"/>
    </w:pPr>
    <w:rPr>
      <w:rFonts w:eastAsia="Times New Roman"/>
      <w:b/>
      <w:bCs/>
      <w:color w:val="4F81BD"/>
      <w:sz w:val="18"/>
      <w:szCs w:val="18"/>
      <w:lang w:eastAsia="ru-RU"/>
    </w:rPr>
  </w:style>
  <w:style w:type="paragraph" w:customStyle="1" w:styleId="BlockQuotation">
    <w:name w:val="Block Quotation"/>
    <w:basedOn w:val="a"/>
    <w:uiPriority w:val="99"/>
    <w:rsid w:val="00A81167"/>
    <w:pPr>
      <w:widowControl w:val="0"/>
      <w:spacing w:after="0" w:line="240" w:lineRule="atLeast"/>
      <w:ind w:left="720" w:right="-619"/>
      <w:jc w:val="both"/>
    </w:pPr>
    <w:rPr>
      <w:rFonts w:ascii="Times New Roman" w:eastAsia="Times New Roman" w:hAnsi="Times New Roman" w:cs="Times New Roman"/>
      <w:sz w:val="24"/>
      <w:szCs w:val="24"/>
      <w:lang w:eastAsia="ru-RU"/>
    </w:rPr>
  </w:style>
  <w:style w:type="paragraph" w:styleId="afb">
    <w:name w:val="footnote text"/>
    <w:basedOn w:val="a"/>
    <w:link w:val="afc"/>
    <w:uiPriority w:val="99"/>
    <w:semiHidden/>
    <w:rsid w:val="00A81167"/>
    <w:pPr>
      <w:spacing w:after="0" w:line="240" w:lineRule="auto"/>
      <w:ind w:left="364" w:hanging="364"/>
      <w:jc w:val="both"/>
    </w:pPr>
    <w:rPr>
      <w:rFonts w:ascii="Times New Roman" w:eastAsia="Times New Roman" w:hAnsi="Times New Roman" w:cs="Times New Roman"/>
      <w:sz w:val="26"/>
      <w:szCs w:val="26"/>
      <w:lang w:eastAsia="ru-RU"/>
    </w:rPr>
  </w:style>
  <w:style w:type="character" w:customStyle="1" w:styleId="afc">
    <w:name w:val="Текст сноски Знак"/>
    <w:link w:val="afb"/>
    <w:uiPriority w:val="99"/>
    <w:semiHidden/>
    <w:locked/>
    <w:rsid w:val="00A81167"/>
    <w:rPr>
      <w:rFonts w:ascii="Times New Roman" w:hAnsi="Times New Roman" w:cs="Times New Roman"/>
      <w:snapToGrid w:val="0"/>
      <w:sz w:val="20"/>
      <w:szCs w:val="20"/>
      <w:lang w:eastAsia="ru-RU"/>
    </w:rPr>
  </w:style>
  <w:style w:type="paragraph" w:customStyle="1" w:styleId="13">
    <w:name w:val="Обычный1"/>
    <w:uiPriority w:val="99"/>
    <w:rsid w:val="00A81167"/>
    <w:rPr>
      <w:rFonts w:ascii="Times New Roman" w:eastAsia="Times New Roman" w:hAnsi="Times New Roman"/>
      <w:sz w:val="24"/>
      <w:szCs w:val="24"/>
    </w:rPr>
  </w:style>
  <w:style w:type="character" w:customStyle="1" w:styleId="help-note-title">
    <w:name w:val="help-note-title"/>
    <w:rsid w:val="00167872"/>
  </w:style>
  <w:style w:type="paragraph" w:customStyle="1" w:styleId="text">
    <w:name w:val="text"/>
    <w:basedOn w:val="a"/>
    <w:rsid w:val="0016787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elp-variable-title">
    <w:name w:val="help-variable-title"/>
    <w:rsid w:val="00167872"/>
  </w:style>
  <w:style w:type="character" w:customStyle="1" w:styleId="26">
    <w:name w:val="Основной текст (2)_"/>
    <w:link w:val="27"/>
    <w:rsid w:val="002A2364"/>
    <w:rPr>
      <w:rFonts w:ascii="Times New Roman" w:eastAsia="Times New Roman" w:hAnsi="Times New Roman"/>
      <w:sz w:val="26"/>
      <w:szCs w:val="26"/>
      <w:shd w:val="clear" w:color="auto" w:fill="FFFFFF"/>
    </w:rPr>
  </w:style>
  <w:style w:type="character" w:customStyle="1" w:styleId="33">
    <w:name w:val="Заголовок №3_"/>
    <w:link w:val="34"/>
    <w:rsid w:val="002A2364"/>
    <w:rPr>
      <w:rFonts w:ascii="Times New Roman" w:eastAsia="Times New Roman" w:hAnsi="Times New Roman"/>
      <w:b/>
      <w:bCs/>
      <w:sz w:val="26"/>
      <w:szCs w:val="26"/>
      <w:shd w:val="clear" w:color="auto" w:fill="FFFFFF"/>
    </w:rPr>
  </w:style>
  <w:style w:type="character" w:customStyle="1" w:styleId="28">
    <w:name w:val="Основной текст (2) + Полужирный"/>
    <w:uiPriority w:val="99"/>
    <w:rsid w:val="002A2364"/>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35">
    <w:name w:val="Основной текст (3)_"/>
    <w:link w:val="36"/>
    <w:rsid w:val="002A2364"/>
    <w:rPr>
      <w:rFonts w:ascii="Tahoma" w:eastAsia="Tahoma" w:hAnsi="Tahoma" w:cs="Tahoma"/>
      <w:b/>
      <w:bCs/>
      <w:sz w:val="15"/>
      <w:szCs w:val="15"/>
      <w:shd w:val="clear" w:color="auto" w:fill="FFFFFF"/>
    </w:rPr>
  </w:style>
  <w:style w:type="character" w:customStyle="1" w:styleId="220">
    <w:name w:val="Заголовок №2 (2)_"/>
    <w:link w:val="221"/>
    <w:rsid w:val="002A2364"/>
    <w:rPr>
      <w:rFonts w:ascii="Times New Roman" w:eastAsia="Times New Roman" w:hAnsi="Times New Roman"/>
      <w:b/>
      <w:bCs/>
      <w:sz w:val="32"/>
      <w:szCs w:val="32"/>
      <w:shd w:val="clear" w:color="auto" w:fill="FFFFFF"/>
    </w:rPr>
  </w:style>
  <w:style w:type="character" w:customStyle="1" w:styleId="29">
    <w:name w:val="Заголовок №2_"/>
    <w:link w:val="2a"/>
    <w:rsid w:val="002A2364"/>
    <w:rPr>
      <w:rFonts w:ascii="Times New Roman" w:eastAsia="Times New Roman" w:hAnsi="Times New Roman"/>
      <w:sz w:val="26"/>
      <w:szCs w:val="26"/>
      <w:shd w:val="clear" w:color="auto" w:fill="FFFFFF"/>
    </w:rPr>
  </w:style>
  <w:style w:type="character" w:customStyle="1" w:styleId="2CourierNew14pt">
    <w:name w:val="Основной текст (2) + Courier New;14 pt;Полужирный"/>
    <w:rsid w:val="002A2364"/>
    <w:rPr>
      <w:rFonts w:ascii="Courier New" w:eastAsia="Courier New" w:hAnsi="Courier New" w:cs="Courier New"/>
      <w:b/>
      <w:bCs/>
      <w:color w:val="000000"/>
      <w:spacing w:val="0"/>
      <w:w w:val="100"/>
      <w:position w:val="0"/>
      <w:sz w:val="28"/>
      <w:szCs w:val="28"/>
      <w:shd w:val="clear" w:color="auto" w:fill="FFFFFF"/>
      <w:lang w:val="en-US" w:eastAsia="en-US" w:bidi="en-US"/>
    </w:rPr>
  </w:style>
  <w:style w:type="paragraph" w:customStyle="1" w:styleId="27">
    <w:name w:val="Основной текст (2)"/>
    <w:basedOn w:val="a"/>
    <w:link w:val="26"/>
    <w:rsid w:val="002A2364"/>
    <w:pPr>
      <w:widowControl w:val="0"/>
      <w:shd w:val="clear" w:color="auto" w:fill="FFFFFF"/>
      <w:spacing w:after="0" w:line="317" w:lineRule="exact"/>
      <w:ind w:hanging="360"/>
      <w:jc w:val="both"/>
    </w:pPr>
    <w:rPr>
      <w:rFonts w:ascii="Times New Roman" w:eastAsia="Times New Roman" w:hAnsi="Times New Roman" w:cs="Times New Roman"/>
      <w:sz w:val="26"/>
      <w:szCs w:val="26"/>
      <w:lang w:eastAsia="ru-RU"/>
    </w:rPr>
  </w:style>
  <w:style w:type="paragraph" w:customStyle="1" w:styleId="34">
    <w:name w:val="Заголовок №3"/>
    <w:basedOn w:val="a"/>
    <w:link w:val="33"/>
    <w:rsid w:val="002A2364"/>
    <w:pPr>
      <w:widowControl w:val="0"/>
      <w:shd w:val="clear" w:color="auto" w:fill="FFFFFF"/>
      <w:spacing w:after="0" w:line="643" w:lineRule="exact"/>
      <w:jc w:val="center"/>
      <w:outlineLvl w:val="2"/>
    </w:pPr>
    <w:rPr>
      <w:rFonts w:ascii="Times New Roman" w:eastAsia="Times New Roman" w:hAnsi="Times New Roman" w:cs="Times New Roman"/>
      <w:b/>
      <w:bCs/>
      <w:sz w:val="26"/>
      <w:szCs w:val="26"/>
      <w:lang w:eastAsia="ru-RU"/>
    </w:rPr>
  </w:style>
  <w:style w:type="paragraph" w:customStyle="1" w:styleId="36">
    <w:name w:val="Основной текст (3)"/>
    <w:basedOn w:val="a"/>
    <w:link w:val="35"/>
    <w:rsid w:val="002A2364"/>
    <w:pPr>
      <w:widowControl w:val="0"/>
      <w:shd w:val="clear" w:color="auto" w:fill="FFFFFF"/>
      <w:spacing w:after="120" w:line="0" w:lineRule="atLeast"/>
      <w:ind w:firstLine="580"/>
      <w:jc w:val="both"/>
    </w:pPr>
    <w:rPr>
      <w:rFonts w:ascii="Tahoma" w:eastAsia="Tahoma" w:hAnsi="Tahoma" w:cs="Tahoma"/>
      <w:b/>
      <w:bCs/>
      <w:sz w:val="15"/>
      <w:szCs w:val="15"/>
      <w:lang w:eastAsia="ru-RU"/>
    </w:rPr>
  </w:style>
  <w:style w:type="paragraph" w:customStyle="1" w:styleId="221">
    <w:name w:val="Заголовок №2 (2)"/>
    <w:basedOn w:val="a"/>
    <w:link w:val="220"/>
    <w:rsid w:val="002A2364"/>
    <w:pPr>
      <w:widowControl w:val="0"/>
      <w:shd w:val="clear" w:color="auto" w:fill="FFFFFF"/>
      <w:spacing w:before="120" w:after="120" w:line="0" w:lineRule="atLeast"/>
      <w:jc w:val="center"/>
      <w:outlineLvl w:val="1"/>
    </w:pPr>
    <w:rPr>
      <w:rFonts w:ascii="Times New Roman" w:eastAsia="Times New Roman" w:hAnsi="Times New Roman" w:cs="Times New Roman"/>
      <w:b/>
      <w:bCs/>
      <w:sz w:val="32"/>
      <w:szCs w:val="32"/>
      <w:lang w:eastAsia="ru-RU"/>
    </w:rPr>
  </w:style>
  <w:style w:type="paragraph" w:customStyle="1" w:styleId="2a">
    <w:name w:val="Заголовок №2"/>
    <w:basedOn w:val="a"/>
    <w:link w:val="29"/>
    <w:rsid w:val="002A2364"/>
    <w:pPr>
      <w:widowControl w:val="0"/>
      <w:shd w:val="clear" w:color="auto" w:fill="FFFFFF"/>
      <w:spacing w:before="120" w:after="120" w:line="0" w:lineRule="atLeast"/>
      <w:jc w:val="both"/>
      <w:outlineLvl w:val="1"/>
    </w:pPr>
    <w:rPr>
      <w:rFonts w:ascii="Times New Roman" w:eastAsia="Times New Roman" w:hAnsi="Times New Roman" w:cs="Times New Roman"/>
      <w:sz w:val="26"/>
      <w:szCs w:val="26"/>
      <w:lang w:eastAsia="ru-RU"/>
    </w:rPr>
  </w:style>
  <w:style w:type="character" w:customStyle="1" w:styleId="120">
    <w:name w:val="Заголовок №1 (2)_"/>
    <w:link w:val="121"/>
    <w:rsid w:val="002A2364"/>
    <w:rPr>
      <w:rFonts w:ascii="Times New Roman" w:eastAsia="Times New Roman" w:hAnsi="Times New Roman"/>
      <w:b/>
      <w:bCs/>
      <w:sz w:val="32"/>
      <w:szCs w:val="32"/>
      <w:shd w:val="clear" w:color="auto" w:fill="FFFFFF"/>
    </w:rPr>
  </w:style>
  <w:style w:type="character" w:customStyle="1" w:styleId="2Tahoma">
    <w:name w:val="Основной текст (2) + Tahoma;Полужирный"/>
    <w:rsid w:val="002A2364"/>
    <w:rPr>
      <w:rFonts w:ascii="Tahoma" w:eastAsia="Tahoma" w:hAnsi="Tahoma" w:cs="Tahoma"/>
      <w:b/>
      <w:bCs/>
      <w:color w:val="000000"/>
      <w:spacing w:val="0"/>
      <w:w w:val="100"/>
      <w:position w:val="0"/>
      <w:sz w:val="26"/>
      <w:szCs w:val="26"/>
      <w:shd w:val="clear" w:color="auto" w:fill="FFFFFF"/>
      <w:lang w:val="ru-RU" w:eastAsia="ru-RU" w:bidi="ru-RU"/>
    </w:rPr>
  </w:style>
  <w:style w:type="character" w:customStyle="1" w:styleId="14">
    <w:name w:val="Заголовок №1_"/>
    <w:link w:val="15"/>
    <w:rsid w:val="002A2364"/>
    <w:rPr>
      <w:rFonts w:ascii="Tahoma" w:eastAsia="Tahoma" w:hAnsi="Tahoma" w:cs="Tahoma"/>
      <w:b/>
      <w:bCs/>
      <w:sz w:val="26"/>
      <w:szCs w:val="26"/>
      <w:shd w:val="clear" w:color="auto" w:fill="FFFFFF"/>
    </w:rPr>
  </w:style>
  <w:style w:type="character" w:customStyle="1" w:styleId="1TimesNewRoman">
    <w:name w:val="Заголовок №1 + Times New Roman;Не полужирный"/>
    <w:rsid w:val="002A2364"/>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61">
    <w:name w:val="Основной текст (6)_"/>
    <w:link w:val="62"/>
    <w:rsid w:val="002A2364"/>
    <w:rPr>
      <w:rFonts w:ascii="Times New Roman" w:eastAsia="Times New Roman" w:hAnsi="Times New Roman"/>
      <w:b/>
      <w:bCs/>
      <w:sz w:val="26"/>
      <w:szCs w:val="26"/>
      <w:shd w:val="clear" w:color="auto" w:fill="FFFFFF"/>
    </w:rPr>
  </w:style>
  <w:style w:type="character" w:customStyle="1" w:styleId="63">
    <w:name w:val="Основной текст (6) + Не полужирный"/>
    <w:rsid w:val="002A2364"/>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paragraph" w:customStyle="1" w:styleId="121">
    <w:name w:val="Заголовок №1 (2)"/>
    <w:basedOn w:val="a"/>
    <w:link w:val="120"/>
    <w:rsid w:val="002A2364"/>
    <w:pPr>
      <w:widowControl w:val="0"/>
      <w:shd w:val="clear" w:color="auto" w:fill="FFFFFF"/>
      <w:spacing w:before="300" w:after="300" w:line="0" w:lineRule="atLeast"/>
      <w:jc w:val="center"/>
      <w:outlineLvl w:val="0"/>
    </w:pPr>
    <w:rPr>
      <w:rFonts w:ascii="Times New Roman" w:eastAsia="Times New Roman" w:hAnsi="Times New Roman" w:cs="Times New Roman"/>
      <w:b/>
      <w:bCs/>
      <w:sz w:val="32"/>
      <w:szCs w:val="32"/>
      <w:lang w:eastAsia="ru-RU"/>
    </w:rPr>
  </w:style>
  <w:style w:type="paragraph" w:customStyle="1" w:styleId="15">
    <w:name w:val="Заголовок №1"/>
    <w:basedOn w:val="a"/>
    <w:link w:val="14"/>
    <w:rsid w:val="002A2364"/>
    <w:pPr>
      <w:widowControl w:val="0"/>
      <w:shd w:val="clear" w:color="auto" w:fill="FFFFFF"/>
      <w:spacing w:after="0" w:line="322" w:lineRule="exact"/>
      <w:ind w:firstLine="600"/>
      <w:jc w:val="both"/>
      <w:outlineLvl w:val="0"/>
    </w:pPr>
    <w:rPr>
      <w:rFonts w:ascii="Tahoma" w:eastAsia="Tahoma" w:hAnsi="Tahoma" w:cs="Tahoma"/>
      <w:b/>
      <w:bCs/>
      <w:sz w:val="26"/>
      <w:szCs w:val="26"/>
      <w:lang w:eastAsia="ru-RU"/>
    </w:rPr>
  </w:style>
  <w:style w:type="paragraph" w:customStyle="1" w:styleId="62">
    <w:name w:val="Основной текст (6)"/>
    <w:basedOn w:val="a"/>
    <w:link w:val="61"/>
    <w:rsid w:val="002A2364"/>
    <w:pPr>
      <w:widowControl w:val="0"/>
      <w:shd w:val="clear" w:color="auto" w:fill="FFFFFF"/>
      <w:spacing w:before="180" w:after="0" w:line="322" w:lineRule="exact"/>
    </w:pPr>
    <w:rPr>
      <w:rFonts w:ascii="Times New Roman" w:eastAsia="Times New Roman" w:hAnsi="Times New Roman" w:cs="Times New Roman"/>
      <w:b/>
      <w:bCs/>
      <w:sz w:val="26"/>
      <w:szCs w:val="26"/>
      <w:lang w:eastAsia="ru-RU"/>
    </w:rPr>
  </w:style>
  <w:style w:type="character" w:customStyle="1" w:styleId="Exact">
    <w:name w:val="Подпись к картинке Exact"/>
    <w:rsid w:val="00E670CD"/>
    <w:rPr>
      <w:rFonts w:ascii="Times New Roman" w:eastAsia="Times New Roman" w:hAnsi="Times New Roman" w:cs="Times New Roman"/>
      <w:b w:val="0"/>
      <w:bCs w:val="0"/>
      <w:i w:val="0"/>
      <w:iCs w:val="0"/>
      <w:smallCaps w:val="0"/>
      <w:strike w:val="0"/>
      <w:sz w:val="26"/>
      <w:szCs w:val="26"/>
      <w:u w:val="none"/>
    </w:rPr>
  </w:style>
  <w:style w:type="character" w:customStyle="1" w:styleId="21pt">
    <w:name w:val="Основной текст (2) + Интервал 1 pt"/>
    <w:rsid w:val="00E670CD"/>
    <w:rPr>
      <w:rFonts w:ascii="Times New Roman" w:eastAsia="Times New Roman" w:hAnsi="Times New Roman" w:cs="Times New Roman"/>
      <w:b w:val="0"/>
      <w:bCs w:val="0"/>
      <w:i w:val="0"/>
      <w:iCs w:val="0"/>
      <w:smallCaps w:val="0"/>
      <w:strike w:val="0"/>
      <w:color w:val="000000"/>
      <w:spacing w:val="30"/>
      <w:w w:val="100"/>
      <w:position w:val="0"/>
      <w:sz w:val="26"/>
      <w:szCs w:val="26"/>
      <w:u w:val="none"/>
      <w:shd w:val="clear" w:color="auto" w:fill="FFFFFF"/>
      <w:lang w:val="en-US" w:eastAsia="en-US" w:bidi="en-US"/>
    </w:rPr>
  </w:style>
  <w:style w:type="character" w:customStyle="1" w:styleId="afd">
    <w:name w:val="Подпись к картинке_"/>
    <w:link w:val="afe"/>
    <w:rsid w:val="00E670CD"/>
    <w:rPr>
      <w:rFonts w:ascii="Times New Roman" w:eastAsia="Times New Roman" w:hAnsi="Times New Roman"/>
      <w:sz w:val="26"/>
      <w:szCs w:val="26"/>
      <w:shd w:val="clear" w:color="auto" w:fill="FFFFFF"/>
    </w:rPr>
  </w:style>
  <w:style w:type="paragraph" w:customStyle="1" w:styleId="afe">
    <w:name w:val="Подпись к картинке"/>
    <w:basedOn w:val="a"/>
    <w:link w:val="afd"/>
    <w:rsid w:val="00E670CD"/>
    <w:pPr>
      <w:widowControl w:val="0"/>
      <w:shd w:val="clear" w:color="auto" w:fill="FFFFFF"/>
      <w:spacing w:after="0" w:line="0" w:lineRule="atLeast"/>
    </w:pPr>
    <w:rPr>
      <w:rFonts w:ascii="Times New Roman" w:eastAsia="Times New Roman" w:hAnsi="Times New Roman" w:cs="Times New Roman"/>
      <w:sz w:val="26"/>
      <w:szCs w:val="26"/>
      <w:lang w:eastAsia="ru-RU"/>
    </w:rPr>
  </w:style>
  <w:style w:type="character" w:customStyle="1" w:styleId="2Tahoma0">
    <w:name w:val="Основной текст (2) + Tahoma"/>
    <w:rsid w:val="00E670CD"/>
    <w:rPr>
      <w:rFonts w:ascii="Tahoma" w:eastAsia="Tahoma" w:hAnsi="Tahoma" w:cs="Tahoma"/>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30">
    <w:name w:val="Заголовок №2 (3)"/>
    <w:rsid w:val="00E670CD"/>
    <w:rPr>
      <w:rFonts w:ascii="Times New Roman" w:eastAsia="Times New Roman" w:hAnsi="Times New Roman" w:cs="Times New Roman"/>
      <w:b w:val="0"/>
      <w:bCs w:val="0"/>
      <w:i w:val="0"/>
      <w:iCs w:val="0"/>
      <w:smallCaps w:val="0"/>
      <w:strike w:val="0"/>
      <w:color w:val="000000"/>
      <w:spacing w:val="0"/>
      <w:w w:val="100"/>
      <w:position w:val="0"/>
      <w:sz w:val="34"/>
      <w:szCs w:val="34"/>
      <w:u w:val="none"/>
      <w:lang w:val="en-US" w:eastAsia="en-US" w:bidi="en-US"/>
    </w:rPr>
  </w:style>
  <w:style w:type="character" w:customStyle="1" w:styleId="100">
    <w:name w:val="Основной текст (10)_"/>
    <w:link w:val="101"/>
    <w:rsid w:val="00CE6FA0"/>
    <w:rPr>
      <w:rFonts w:ascii="Courier New" w:eastAsia="Courier New" w:hAnsi="Courier New" w:cs="Courier New"/>
      <w:b/>
      <w:bCs/>
      <w:sz w:val="28"/>
      <w:szCs w:val="28"/>
      <w:shd w:val="clear" w:color="auto" w:fill="FFFFFF"/>
      <w:lang w:val="en-US" w:bidi="en-US"/>
    </w:rPr>
  </w:style>
  <w:style w:type="character" w:customStyle="1" w:styleId="2b">
    <w:name w:val="Основной текст (2) + Курсив"/>
    <w:rsid w:val="00CE6FA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character" w:customStyle="1" w:styleId="3Exact">
    <w:name w:val="Подпись к картинке (3) Exact"/>
    <w:link w:val="37"/>
    <w:rsid w:val="00CE6FA0"/>
    <w:rPr>
      <w:rFonts w:ascii="Times New Roman" w:eastAsia="Times New Roman" w:hAnsi="Times New Roman"/>
      <w:b/>
      <w:bCs/>
      <w:sz w:val="26"/>
      <w:szCs w:val="26"/>
      <w:shd w:val="clear" w:color="auto" w:fill="FFFFFF"/>
    </w:rPr>
  </w:style>
  <w:style w:type="character" w:customStyle="1" w:styleId="38">
    <w:name w:val="Заголовок №3 + Не полужирный"/>
    <w:rsid w:val="00CE6FA0"/>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paragraph" w:customStyle="1" w:styleId="101">
    <w:name w:val="Основной текст (10)"/>
    <w:basedOn w:val="a"/>
    <w:link w:val="100"/>
    <w:rsid w:val="00CE6FA0"/>
    <w:pPr>
      <w:widowControl w:val="0"/>
      <w:shd w:val="clear" w:color="auto" w:fill="FFFFFF"/>
      <w:spacing w:after="0" w:line="326" w:lineRule="exact"/>
      <w:ind w:firstLine="600"/>
      <w:jc w:val="both"/>
    </w:pPr>
    <w:rPr>
      <w:rFonts w:ascii="Courier New" w:eastAsia="Courier New" w:hAnsi="Courier New" w:cs="Courier New"/>
      <w:b/>
      <w:bCs/>
      <w:sz w:val="28"/>
      <w:szCs w:val="28"/>
      <w:lang w:val="en-US" w:eastAsia="ru-RU" w:bidi="en-US"/>
    </w:rPr>
  </w:style>
  <w:style w:type="paragraph" w:customStyle="1" w:styleId="37">
    <w:name w:val="Подпись к картинке (3)"/>
    <w:basedOn w:val="a"/>
    <w:link w:val="3Exact"/>
    <w:rsid w:val="00CE6FA0"/>
    <w:pPr>
      <w:widowControl w:val="0"/>
      <w:shd w:val="clear" w:color="auto" w:fill="FFFFFF"/>
      <w:spacing w:after="0" w:line="0" w:lineRule="atLeast"/>
    </w:pPr>
    <w:rPr>
      <w:rFonts w:ascii="Times New Roman" w:eastAsia="Times New Roman" w:hAnsi="Times New Roman" w:cs="Times New Roman"/>
      <w:b/>
      <w:bCs/>
      <w:sz w:val="26"/>
      <w:szCs w:val="26"/>
      <w:lang w:eastAsia="ru-RU"/>
    </w:rPr>
  </w:style>
  <w:style w:type="paragraph" w:customStyle="1" w:styleId="p49">
    <w:name w:val="p49"/>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8">
    <w:name w:val="p8"/>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6">
    <w:name w:val="ft6"/>
    <w:rsid w:val="0047510C"/>
  </w:style>
  <w:style w:type="paragraph" w:customStyle="1" w:styleId="p25">
    <w:name w:val="p25"/>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33">
    <w:name w:val="ft33"/>
    <w:rsid w:val="0047510C"/>
  </w:style>
  <w:style w:type="paragraph" w:customStyle="1" w:styleId="p50">
    <w:name w:val="p50"/>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35">
    <w:name w:val="ft35"/>
    <w:rsid w:val="0047510C"/>
  </w:style>
  <w:style w:type="paragraph" w:customStyle="1" w:styleId="p51">
    <w:name w:val="p51"/>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52">
    <w:name w:val="p52"/>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37">
    <w:name w:val="ft37"/>
    <w:rsid w:val="0047510C"/>
  </w:style>
  <w:style w:type="paragraph" w:customStyle="1" w:styleId="p7">
    <w:name w:val="p7"/>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53">
    <w:name w:val="p53"/>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5">
    <w:name w:val="ft15"/>
    <w:rsid w:val="0047510C"/>
  </w:style>
  <w:style w:type="character" w:customStyle="1" w:styleId="ft38">
    <w:name w:val="ft38"/>
    <w:rsid w:val="0047510C"/>
  </w:style>
  <w:style w:type="character" w:customStyle="1" w:styleId="ft39">
    <w:name w:val="ft39"/>
    <w:rsid w:val="0047510C"/>
  </w:style>
  <w:style w:type="character" w:customStyle="1" w:styleId="ft32">
    <w:name w:val="ft32"/>
    <w:rsid w:val="0047510C"/>
  </w:style>
  <w:style w:type="paragraph" w:customStyle="1" w:styleId="p13">
    <w:name w:val="p13"/>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
    <w:name w:val="p4"/>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9">
    <w:name w:val="p29"/>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54">
    <w:name w:val="p54"/>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55">
    <w:name w:val="p55"/>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41">
    <w:name w:val="ft41"/>
    <w:rsid w:val="0047510C"/>
  </w:style>
  <w:style w:type="paragraph" w:customStyle="1" w:styleId="p57">
    <w:name w:val="p57"/>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3">
    <w:name w:val="p23"/>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42">
    <w:name w:val="ft42"/>
    <w:rsid w:val="0047510C"/>
  </w:style>
  <w:style w:type="paragraph" w:customStyle="1" w:styleId="p59">
    <w:name w:val="p59"/>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44">
    <w:name w:val="ft44"/>
    <w:rsid w:val="0047510C"/>
  </w:style>
  <w:style w:type="paragraph" w:customStyle="1" w:styleId="p60">
    <w:name w:val="p60"/>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61">
    <w:name w:val="p61"/>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62">
    <w:name w:val="p62"/>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6">
    <w:name w:val="ft16"/>
    <w:rsid w:val="0047510C"/>
  </w:style>
  <w:style w:type="paragraph" w:customStyle="1" w:styleId="p33">
    <w:name w:val="p33"/>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9">
    <w:name w:val="ft9"/>
    <w:rsid w:val="0047510C"/>
  </w:style>
  <w:style w:type="character" w:customStyle="1" w:styleId="ft46">
    <w:name w:val="ft46"/>
    <w:rsid w:val="0047510C"/>
  </w:style>
  <w:style w:type="paragraph" w:customStyle="1" w:styleId="p63">
    <w:name w:val="p63"/>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65">
    <w:name w:val="p65"/>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49">
    <w:name w:val="ft49"/>
    <w:rsid w:val="0047510C"/>
  </w:style>
  <w:style w:type="paragraph" w:customStyle="1" w:styleId="p66">
    <w:name w:val="p66"/>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51">
    <w:name w:val="ft51"/>
    <w:rsid w:val="0047510C"/>
  </w:style>
  <w:style w:type="character" w:customStyle="1" w:styleId="ft52">
    <w:name w:val="ft52"/>
    <w:rsid w:val="0047510C"/>
  </w:style>
  <w:style w:type="paragraph" w:customStyle="1" w:styleId="p67">
    <w:name w:val="p67"/>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68">
    <w:name w:val="p68"/>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54">
    <w:name w:val="ft54"/>
    <w:rsid w:val="0047510C"/>
  </w:style>
  <w:style w:type="paragraph" w:customStyle="1" w:styleId="p69">
    <w:name w:val="p69"/>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56">
    <w:name w:val="ft56"/>
    <w:rsid w:val="0047510C"/>
  </w:style>
  <w:style w:type="character" w:customStyle="1" w:styleId="ft57">
    <w:name w:val="ft57"/>
    <w:rsid w:val="0047510C"/>
  </w:style>
  <w:style w:type="paragraph" w:customStyle="1" w:styleId="p70">
    <w:name w:val="p70"/>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59">
    <w:name w:val="ft59"/>
    <w:rsid w:val="0047510C"/>
  </w:style>
  <w:style w:type="paragraph" w:customStyle="1" w:styleId="p72">
    <w:name w:val="p72"/>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61">
    <w:name w:val="ft61"/>
    <w:rsid w:val="0047510C"/>
  </w:style>
  <w:style w:type="paragraph" w:customStyle="1" w:styleId="p73">
    <w:name w:val="p73"/>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4">
    <w:name w:val="p74"/>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62">
    <w:name w:val="ft62"/>
    <w:rsid w:val="0047510C"/>
  </w:style>
  <w:style w:type="character" w:customStyle="1" w:styleId="ft63">
    <w:name w:val="ft63"/>
    <w:rsid w:val="0047510C"/>
  </w:style>
  <w:style w:type="paragraph" w:customStyle="1" w:styleId="p75">
    <w:name w:val="p75"/>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64">
    <w:name w:val="ft64"/>
    <w:rsid w:val="0047510C"/>
  </w:style>
  <w:style w:type="paragraph" w:customStyle="1" w:styleId="p76">
    <w:name w:val="p76"/>
    <w:basedOn w:val="a"/>
    <w:rsid w:val="004751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65">
    <w:name w:val="ft65"/>
    <w:rsid w:val="0047510C"/>
  </w:style>
  <w:style w:type="paragraph" w:customStyle="1" w:styleId="p175">
    <w:name w:val="p175"/>
    <w:basedOn w:val="a"/>
    <w:rsid w:val="00535E8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20">
    <w:name w:val="ft20"/>
    <w:rsid w:val="00535E88"/>
  </w:style>
  <w:style w:type="character" w:customStyle="1" w:styleId="ft29">
    <w:name w:val="ft29"/>
    <w:rsid w:val="00535E88"/>
  </w:style>
  <w:style w:type="paragraph" w:customStyle="1" w:styleId="p176">
    <w:name w:val="p176"/>
    <w:basedOn w:val="a"/>
    <w:rsid w:val="00535E8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22">
    <w:name w:val="p122"/>
    <w:basedOn w:val="a"/>
    <w:rsid w:val="00535E8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7">
    <w:name w:val="p177"/>
    <w:basedOn w:val="a"/>
    <w:rsid w:val="00535E8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C72840"/>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72840"/>
    <w:pPr>
      <w:widowControl w:val="0"/>
      <w:spacing w:after="0" w:line="240" w:lineRule="auto"/>
    </w:pPr>
    <w:rPr>
      <w:rFonts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125071">
      <w:bodyDiv w:val="1"/>
      <w:marLeft w:val="0"/>
      <w:marRight w:val="0"/>
      <w:marTop w:val="0"/>
      <w:marBottom w:val="0"/>
      <w:divBdr>
        <w:top w:val="none" w:sz="0" w:space="0" w:color="auto"/>
        <w:left w:val="none" w:sz="0" w:space="0" w:color="auto"/>
        <w:bottom w:val="none" w:sz="0" w:space="0" w:color="auto"/>
        <w:right w:val="none" w:sz="0" w:space="0" w:color="auto"/>
      </w:divBdr>
    </w:div>
    <w:div w:id="585266537">
      <w:bodyDiv w:val="1"/>
      <w:marLeft w:val="0"/>
      <w:marRight w:val="0"/>
      <w:marTop w:val="0"/>
      <w:marBottom w:val="0"/>
      <w:divBdr>
        <w:top w:val="none" w:sz="0" w:space="0" w:color="auto"/>
        <w:left w:val="none" w:sz="0" w:space="0" w:color="auto"/>
        <w:bottom w:val="none" w:sz="0" w:space="0" w:color="auto"/>
        <w:right w:val="none" w:sz="0" w:space="0" w:color="auto"/>
      </w:divBdr>
      <w:divsChild>
        <w:div w:id="1793203346">
          <w:marLeft w:val="0"/>
          <w:marRight w:val="0"/>
          <w:marTop w:val="0"/>
          <w:marBottom w:val="0"/>
          <w:divBdr>
            <w:top w:val="none" w:sz="0" w:space="0" w:color="auto"/>
            <w:left w:val="none" w:sz="0" w:space="0" w:color="auto"/>
            <w:bottom w:val="none" w:sz="0" w:space="0" w:color="auto"/>
            <w:right w:val="none" w:sz="0" w:space="0" w:color="auto"/>
          </w:divBdr>
          <w:divsChild>
            <w:div w:id="235630319">
              <w:marLeft w:val="0"/>
              <w:marRight w:val="-360"/>
              <w:marTop w:val="600"/>
              <w:marBottom w:val="300"/>
              <w:divBdr>
                <w:top w:val="single" w:sz="6" w:space="15" w:color="DDDDDD"/>
                <w:left w:val="none" w:sz="0" w:space="0" w:color="auto"/>
                <w:bottom w:val="none" w:sz="0" w:space="0" w:color="auto"/>
                <w:right w:val="none" w:sz="0" w:space="15" w:color="auto"/>
              </w:divBdr>
            </w:div>
          </w:divsChild>
        </w:div>
        <w:div w:id="1716081133">
          <w:marLeft w:val="0"/>
          <w:marRight w:val="0"/>
          <w:marTop w:val="0"/>
          <w:marBottom w:val="0"/>
          <w:divBdr>
            <w:top w:val="none" w:sz="0" w:space="0" w:color="auto"/>
            <w:left w:val="none" w:sz="0" w:space="0" w:color="auto"/>
            <w:bottom w:val="none" w:sz="0" w:space="0" w:color="auto"/>
            <w:right w:val="none" w:sz="0" w:space="0" w:color="auto"/>
          </w:divBdr>
          <w:divsChild>
            <w:div w:id="462890029">
              <w:marLeft w:val="0"/>
              <w:marRight w:val="0"/>
              <w:marTop w:val="0"/>
              <w:marBottom w:val="0"/>
              <w:divBdr>
                <w:top w:val="none" w:sz="0" w:space="0" w:color="auto"/>
                <w:left w:val="none" w:sz="0" w:space="0" w:color="auto"/>
                <w:bottom w:val="none" w:sz="0" w:space="0" w:color="auto"/>
                <w:right w:val="none" w:sz="0" w:space="0" w:color="auto"/>
              </w:divBdr>
              <w:divsChild>
                <w:div w:id="829905657">
                  <w:marLeft w:val="0"/>
                  <w:marRight w:val="0"/>
                  <w:marTop w:val="0"/>
                  <w:marBottom w:val="0"/>
                  <w:divBdr>
                    <w:top w:val="none" w:sz="0" w:space="0" w:color="auto"/>
                    <w:left w:val="none" w:sz="0" w:space="0" w:color="auto"/>
                    <w:bottom w:val="none" w:sz="0" w:space="0" w:color="auto"/>
                    <w:right w:val="none" w:sz="0" w:space="0" w:color="auto"/>
                  </w:divBdr>
                  <w:divsChild>
                    <w:div w:id="2028212863">
                      <w:marLeft w:val="270"/>
                      <w:marRight w:val="0"/>
                      <w:marTop w:val="0"/>
                      <w:marBottom w:val="0"/>
                      <w:divBdr>
                        <w:top w:val="none" w:sz="0" w:space="0" w:color="auto"/>
                        <w:left w:val="none" w:sz="0" w:space="0" w:color="auto"/>
                        <w:bottom w:val="none" w:sz="0" w:space="0" w:color="auto"/>
                        <w:right w:val="none" w:sz="0" w:space="0" w:color="auto"/>
                      </w:divBdr>
                      <w:divsChild>
                        <w:div w:id="1943492450">
                          <w:marLeft w:val="0"/>
                          <w:marRight w:val="0"/>
                          <w:marTop w:val="0"/>
                          <w:marBottom w:val="0"/>
                          <w:divBdr>
                            <w:top w:val="none" w:sz="0" w:space="0" w:color="auto"/>
                            <w:left w:val="none" w:sz="0" w:space="0" w:color="auto"/>
                            <w:bottom w:val="none" w:sz="0" w:space="0" w:color="auto"/>
                            <w:right w:val="none" w:sz="0" w:space="0" w:color="auto"/>
                          </w:divBdr>
                          <w:divsChild>
                            <w:div w:id="866259799">
                              <w:marLeft w:val="0"/>
                              <w:marRight w:val="0"/>
                              <w:marTop w:val="0"/>
                              <w:marBottom w:val="0"/>
                              <w:divBdr>
                                <w:top w:val="none" w:sz="0" w:space="0" w:color="auto"/>
                                <w:left w:val="none" w:sz="0" w:space="0" w:color="auto"/>
                                <w:bottom w:val="none" w:sz="0" w:space="0" w:color="auto"/>
                                <w:right w:val="none" w:sz="0" w:space="0" w:color="auto"/>
                              </w:divBdr>
                              <w:divsChild>
                                <w:div w:id="2050909536">
                                  <w:marLeft w:val="0"/>
                                  <w:marRight w:val="0"/>
                                  <w:marTop w:val="0"/>
                                  <w:marBottom w:val="0"/>
                                  <w:divBdr>
                                    <w:top w:val="none" w:sz="0" w:space="0" w:color="auto"/>
                                    <w:left w:val="none" w:sz="0" w:space="0" w:color="auto"/>
                                    <w:bottom w:val="none" w:sz="0" w:space="0" w:color="auto"/>
                                    <w:right w:val="none" w:sz="0" w:space="0" w:color="auto"/>
                                  </w:divBdr>
                                  <w:divsChild>
                                    <w:div w:id="37723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58020">
                      <w:marLeft w:val="270"/>
                      <w:marRight w:val="0"/>
                      <w:marTop w:val="0"/>
                      <w:marBottom w:val="0"/>
                      <w:divBdr>
                        <w:top w:val="none" w:sz="0" w:space="0" w:color="auto"/>
                        <w:left w:val="none" w:sz="0" w:space="0" w:color="auto"/>
                        <w:bottom w:val="none" w:sz="0" w:space="0" w:color="auto"/>
                        <w:right w:val="none" w:sz="0" w:space="0" w:color="auto"/>
                      </w:divBdr>
                      <w:divsChild>
                        <w:div w:id="1100873790">
                          <w:marLeft w:val="0"/>
                          <w:marRight w:val="0"/>
                          <w:marTop w:val="0"/>
                          <w:marBottom w:val="0"/>
                          <w:divBdr>
                            <w:top w:val="none" w:sz="0" w:space="0" w:color="auto"/>
                            <w:left w:val="none" w:sz="0" w:space="0" w:color="auto"/>
                            <w:bottom w:val="none" w:sz="0" w:space="0" w:color="auto"/>
                            <w:right w:val="none" w:sz="0" w:space="0" w:color="auto"/>
                          </w:divBdr>
                          <w:divsChild>
                            <w:div w:id="609750292">
                              <w:marLeft w:val="0"/>
                              <w:marRight w:val="0"/>
                              <w:marTop w:val="0"/>
                              <w:marBottom w:val="0"/>
                              <w:divBdr>
                                <w:top w:val="none" w:sz="0" w:space="0" w:color="auto"/>
                                <w:left w:val="none" w:sz="0" w:space="0" w:color="auto"/>
                                <w:bottom w:val="none" w:sz="0" w:space="0" w:color="auto"/>
                                <w:right w:val="none" w:sz="0" w:space="0" w:color="auto"/>
                              </w:divBdr>
                              <w:divsChild>
                                <w:div w:id="2121563990">
                                  <w:marLeft w:val="0"/>
                                  <w:marRight w:val="0"/>
                                  <w:marTop w:val="0"/>
                                  <w:marBottom w:val="0"/>
                                  <w:divBdr>
                                    <w:top w:val="none" w:sz="0" w:space="0" w:color="auto"/>
                                    <w:left w:val="none" w:sz="0" w:space="0" w:color="auto"/>
                                    <w:bottom w:val="none" w:sz="0" w:space="0" w:color="auto"/>
                                    <w:right w:val="none" w:sz="0" w:space="0" w:color="auto"/>
                                  </w:divBdr>
                                  <w:divsChild>
                                    <w:div w:id="577056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9483267">
                      <w:marLeft w:val="270"/>
                      <w:marRight w:val="0"/>
                      <w:marTop w:val="0"/>
                      <w:marBottom w:val="0"/>
                      <w:divBdr>
                        <w:top w:val="none" w:sz="0" w:space="0" w:color="auto"/>
                        <w:left w:val="none" w:sz="0" w:space="0" w:color="auto"/>
                        <w:bottom w:val="none" w:sz="0" w:space="0" w:color="auto"/>
                        <w:right w:val="none" w:sz="0" w:space="0" w:color="auto"/>
                      </w:divBdr>
                      <w:divsChild>
                        <w:div w:id="937296863">
                          <w:marLeft w:val="0"/>
                          <w:marRight w:val="0"/>
                          <w:marTop w:val="0"/>
                          <w:marBottom w:val="0"/>
                          <w:divBdr>
                            <w:top w:val="none" w:sz="0" w:space="0" w:color="auto"/>
                            <w:left w:val="none" w:sz="0" w:space="0" w:color="auto"/>
                            <w:bottom w:val="none" w:sz="0" w:space="0" w:color="auto"/>
                            <w:right w:val="none" w:sz="0" w:space="0" w:color="auto"/>
                          </w:divBdr>
                          <w:divsChild>
                            <w:div w:id="795833924">
                              <w:marLeft w:val="0"/>
                              <w:marRight w:val="0"/>
                              <w:marTop w:val="0"/>
                              <w:marBottom w:val="0"/>
                              <w:divBdr>
                                <w:top w:val="none" w:sz="0" w:space="0" w:color="auto"/>
                                <w:left w:val="none" w:sz="0" w:space="0" w:color="auto"/>
                                <w:bottom w:val="none" w:sz="0" w:space="0" w:color="auto"/>
                                <w:right w:val="none" w:sz="0" w:space="0" w:color="auto"/>
                              </w:divBdr>
                              <w:divsChild>
                                <w:div w:id="1072122456">
                                  <w:marLeft w:val="0"/>
                                  <w:marRight w:val="0"/>
                                  <w:marTop w:val="0"/>
                                  <w:marBottom w:val="0"/>
                                  <w:divBdr>
                                    <w:top w:val="none" w:sz="0" w:space="0" w:color="auto"/>
                                    <w:left w:val="none" w:sz="0" w:space="0" w:color="auto"/>
                                    <w:bottom w:val="none" w:sz="0" w:space="0" w:color="auto"/>
                                    <w:right w:val="none" w:sz="0" w:space="0" w:color="auto"/>
                                  </w:divBdr>
                                  <w:divsChild>
                                    <w:div w:id="1304579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2415263">
                      <w:marLeft w:val="270"/>
                      <w:marRight w:val="0"/>
                      <w:marTop w:val="0"/>
                      <w:marBottom w:val="0"/>
                      <w:divBdr>
                        <w:top w:val="none" w:sz="0" w:space="0" w:color="auto"/>
                        <w:left w:val="none" w:sz="0" w:space="0" w:color="auto"/>
                        <w:bottom w:val="none" w:sz="0" w:space="0" w:color="auto"/>
                        <w:right w:val="none" w:sz="0" w:space="0" w:color="auto"/>
                      </w:divBdr>
                      <w:divsChild>
                        <w:div w:id="2078018361">
                          <w:marLeft w:val="0"/>
                          <w:marRight w:val="0"/>
                          <w:marTop w:val="0"/>
                          <w:marBottom w:val="0"/>
                          <w:divBdr>
                            <w:top w:val="none" w:sz="0" w:space="0" w:color="auto"/>
                            <w:left w:val="none" w:sz="0" w:space="0" w:color="auto"/>
                            <w:bottom w:val="none" w:sz="0" w:space="0" w:color="auto"/>
                            <w:right w:val="none" w:sz="0" w:space="0" w:color="auto"/>
                          </w:divBdr>
                          <w:divsChild>
                            <w:div w:id="255410934">
                              <w:marLeft w:val="0"/>
                              <w:marRight w:val="0"/>
                              <w:marTop w:val="0"/>
                              <w:marBottom w:val="0"/>
                              <w:divBdr>
                                <w:top w:val="none" w:sz="0" w:space="0" w:color="auto"/>
                                <w:left w:val="none" w:sz="0" w:space="0" w:color="auto"/>
                                <w:bottom w:val="none" w:sz="0" w:space="0" w:color="auto"/>
                                <w:right w:val="none" w:sz="0" w:space="0" w:color="auto"/>
                              </w:divBdr>
                              <w:divsChild>
                                <w:div w:id="89736737">
                                  <w:marLeft w:val="0"/>
                                  <w:marRight w:val="0"/>
                                  <w:marTop w:val="0"/>
                                  <w:marBottom w:val="0"/>
                                  <w:divBdr>
                                    <w:top w:val="none" w:sz="0" w:space="0" w:color="auto"/>
                                    <w:left w:val="none" w:sz="0" w:space="0" w:color="auto"/>
                                    <w:bottom w:val="none" w:sz="0" w:space="0" w:color="auto"/>
                                    <w:right w:val="none" w:sz="0" w:space="0" w:color="auto"/>
                                  </w:divBdr>
                                  <w:divsChild>
                                    <w:div w:id="2138063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534709">
                      <w:marLeft w:val="270"/>
                      <w:marRight w:val="0"/>
                      <w:marTop w:val="0"/>
                      <w:marBottom w:val="0"/>
                      <w:divBdr>
                        <w:top w:val="none" w:sz="0" w:space="0" w:color="auto"/>
                        <w:left w:val="none" w:sz="0" w:space="0" w:color="auto"/>
                        <w:bottom w:val="none" w:sz="0" w:space="0" w:color="auto"/>
                        <w:right w:val="none" w:sz="0" w:space="0" w:color="auto"/>
                      </w:divBdr>
                      <w:divsChild>
                        <w:div w:id="1715349102">
                          <w:marLeft w:val="0"/>
                          <w:marRight w:val="0"/>
                          <w:marTop w:val="0"/>
                          <w:marBottom w:val="0"/>
                          <w:divBdr>
                            <w:top w:val="none" w:sz="0" w:space="0" w:color="auto"/>
                            <w:left w:val="none" w:sz="0" w:space="0" w:color="auto"/>
                            <w:bottom w:val="none" w:sz="0" w:space="0" w:color="auto"/>
                            <w:right w:val="none" w:sz="0" w:space="0" w:color="auto"/>
                          </w:divBdr>
                          <w:divsChild>
                            <w:div w:id="365982727">
                              <w:marLeft w:val="0"/>
                              <w:marRight w:val="0"/>
                              <w:marTop w:val="0"/>
                              <w:marBottom w:val="0"/>
                              <w:divBdr>
                                <w:top w:val="none" w:sz="0" w:space="0" w:color="auto"/>
                                <w:left w:val="none" w:sz="0" w:space="0" w:color="auto"/>
                                <w:bottom w:val="none" w:sz="0" w:space="0" w:color="auto"/>
                                <w:right w:val="none" w:sz="0" w:space="0" w:color="auto"/>
                              </w:divBdr>
                              <w:divsChild>
                                <w:div w:id="941381601">
                                  <w:marLeft w:val="0"/>
                                  <w:marRight w:val="0"/>
                                  <w:marTop w:val="0"/>
                                  <w:marBottom w:val="0"/>
                                  <w:divBdr>
                                    <w:top w:val="none" w:sz="0" w:space="0" w:color="auto"/>
                                    <w:left w:val="none" w:sz="0" w:space="0" w:color="auto"/>
                                    <w:bottom w:val="none" w:sz="0" w:space="0" w:color="auto"/>
                                    <w:right w:val="none" w:sz="0" w:space="0" w:color="auto"/>
                                  </w:divBdr>
                                  <w:divsChild>
                                    <w:div w:id="1350717997">
                                      <w:marLeft w:val="0"/>
                                      <w:marRight w:val="0"/>
                                      <w:marTop w:val="0"/>
                                      <w:marBottom w:val="0"/>
                                      <w:divBdr>
                                        <w:top w:val="none" w:sz="0" w:space="0" w:color="auto"/>
                                        <w:left w:val="none" w:sz="0" w:space="0" w:color="auto"/>
                                        <w:bottom w:val="none" w:sz="0" w:space="0" w:color="auto"/>
                                        <w:right w:val="none" w:sz="0" w:space="0" w:color="auto"/>
                                      </w:divBdr>
                                    </w:div>
                                  </w:divsChild>
                                </w:div>
                                <w:div w:id="1940676265">
                                  <w:marLeft w:val="0"/>
                                  <w:marRight w:val="0"/>
                                  <w:marTop w:val="0"/>
                                  <w:marBottom w:val="0"/>
                                  <w:divBdr>
                                    <w:top w:val="none" w:sz="0" w:space="0" w:color="auto"/>
                                    <w:left w:val="none" w:sz="0" w:space="0" w:color="auto"/>
                                    <w:bottom w:val="none" w:sz="0" w:space="0" w:color="auto"/>
                                    <w:right w:val="none" w:sz="0" w:space="0" w:color="auto"/>
                                  </w:divBdr>
                                  <w:divsChild>
                                    <w:div w:id="84814560">
                                      <w:marLeft w:val="0"/>
                                      <w:marRight w:val="0"/>
                                      <w:marTop w:val="0"/>
                                      <w:marBottom w:val="0"/>
                                      <w:divBdr>
                                        <w:top w:val="none" w:sz="0" w:space="0" w:color="auto"/>
                                        <w:left w:val="none" w:sz="0" w:space="0" w:color="auto"/>
                                        <w:bottom w:val="none" w:sz="0" w:space="0" w:color="auto"/>
                                        <w:right w:val="none" w:sz="0" w:space="0" w:color="auto"/>
                                      </w:divBdr>
                                    </w:div>
                                  </w:divsChild>
                                </w:div>
                                <w:div w:id="1515149177">
                                  <w:marLeft w:val="0"/>
                                  <w:marRight w:val="0"/>
                                  <w:marTop w:val="0"/>
                                  <w:marBottom w:val="0"/>
                                  <w:divBdr>
                                    <w:top w:val="none" w:sz="0" w:space="0" w:color="auto"/>
                                    <w:left w:val="none" w:sz="0" w:space="0" w:color="auto"/>
                                    <w:bottom w:val="none" w:sz="0" w:space="0" w:color="auto"/>
                                    <w:right w:val="none" w:sz="0" w:space="0" w:color="auto"/>
                                  </w:divBdr>
                                  <w:divsChild>
                                    <w:div w:id="449859105">
                                      <w:marLeft w:val="0"/>
                                      <w:marRight w:val="0"/>
                                      <w:marTop w:val="0"/>
                                      <w:marBottom w:val="0"/>
                                      <w:divBdr>
                                        <w:top w:val="none" w:sz="0" w:space="0" w:color="auto"/>
                                        <w:left w:val="none" w:sz="0" w:space="0" w:color="auto"/>
                                        <w:bottom w:val="none" w:sz="0" w:space="0" w:color="auto"/>
                                        <w:right w:val="none" w:sz="0" w:space="0" w:color="auto"/>
                                      </w:divBdr>
                                    </w:div>
                                  </w:divsChild>
                                </w:div>
                                <w:div w:id="1515073865">
                                  <w:marLeft w:val="0"/>
                                  <w:marRight w:val="0"/>
                                  <w:marTop w:val="0"/>
                                  <w:marBottom w:val="0"/>
                                  <w:divBdr>
                                    <w:top w:val="none" w:sz="0" w:space="0" w:color="auto"/>
                                    <w:left w:val="none" w:sz="0" w:space="0" w:color="auto"/>
                                    <w:bottom w:val="none" w:sz="0" w:space="0" w:color="auto"/>
                                    <w:right w:val="none" w:sz="0" w:space="0" w:color="auto"/>
                                  </w:divBdr>
                                  <w:divsChild>
                                    <w:div w:id="950622987">
                                      <w:marLeft w:val="0"/>
                                      <w:marRight w:val="0"/>
                                      <w:marTop w:val="300"/>
                                      <w:marBottom w:val="300"/>
                                      <w:divBdr>
                                        <w:top w:val="none" w:sz="0" w:space="0" w:color="auto"/>
                                        <w:left w:val="none" w:sz="0" w:space="0" w:color="auto"/>
                                        <w:bottom w:val="none" w:sz="0" w:space="0" w:color="auto"/>
                                        <w:right w:val="none" w:sz="0" w:space="0" w:color="auto"/>
                                      </w:divBdr>
                                      <w:divsChild>
                                        <w:div w:id="1563563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038433">
                                  <w:marLeft w:val="0"/>
                                  <w:marRight w:val="0"/>
                                  <w:marTop w:val="0"/>
                                  <w:marBottom w:val="0"/>
                                  <w:divBdr>
                                    <w:top w:val="none" w:sz="0" w:space="0" w:color="auto"/>
                                    <w:left w:val="none" w:sz="0" w:space="0" w:color="auto"/>
                                    <w:bottom w:val="none" w:sz="0" w:space="0" w:color="auto"/>
                                    <w:right w:val="none" w:sz="0" w:space="0" w:color="auto"/>
                                  </w:divBdr>
                                  <w:divsChild>
                                    <w:div w:id="1688099499">
                                      <w:marLeft w:val="0"/>
                                      <w:marRight w:val="0"/>
                                      <w:marTop w:val="300"/>
                                      <w:marBottom w:val="300"/>
                                      <w:divBdr>
                                        <w:top w:val="single" w:sz="12" w:space="8" w:color="707070"/>
                                        <w:left w:val="single" w:sz="12" w:space="15" w:color="707070"/>
                                        <w:bottom w:val="single" w:sz="12" w:space="8" w:color="707070"/>
                                        <w:right w:val="single" w:sz="12" w:space="15" w:color="707070"/>
                                      </w:divBdr>
                                    </w:div>
                                  </w:divsChild>
                                </w:div>
                              </w:divsChild>
                            </w:div>
                          </w:divsChild>
                        </w:div>
                      </w:divsChild>
                    </w:div>
                  </w:divsChild>
                </w:div>
              </w:divsChild>
            </w:div>
          </w:divsChild>
        </w:div>
        <w:div w:id="144125422">
          <w:marLeft w:val="0"/>
          <w:marRight w:val="0"/>
          <w:marTop w:val="0"/>
          <w:marBottom w:val="0"/>
          <w:divBdr>
            <w:top w:val="none" w:sz="0" w:space="0" w:color="auto"/>
            <w:left w:val="none" w:sz="0" w:space="0" w:color="auto"/>
            <w:bottom w:val="none" w:sz="0" w:space="0" w:color="auto"/>
            <w:right w:val="none" w:sz="0" w:space="0" w:color="auto"/>
          </w:divBdr>
          <w:divsChild>
            <w:div w:id="36399188">
              <w:marLeft w:val="0"/>
              <w:marRight w:val="-360"/>
              <w:marTop w:val="600"/>
              <w:marBottom w:val="300"/>
              <w:divBdr>
                <w:top w:val="single" w:sz="6" w:space="15" w:color="DDDDDD"/>
                <w:left w:val="none" w:sz="0" w:space="0" w:color="auto"/>
                <w:bottom w:val="none" w:sz="0" w:space="0" w:color="auto"/>
                <w:right w:val="none" w:sz="0" w:space="15" w:color="auto"/>
              </w:divBdr>
            </w:div>
          </w:divsChild>
        </w:div>
        <w:div w:id="641348345">
          <w:marLeft w:val="0"/>
          <w:marRight w:val="0"/>
          <w:marTop w:val="0"/>
          <w:marBottom w:val="0"/>
          <w:divBdr>
            <w:top w:val="none" w:sz="0" w:space="0" w:color="auto"/>
            <w:left w:val="none" w:sz="0" w:space="0" w:color="auto"/>
            <w:bottom w:val="none" w:sz="0" w:space="0" w:color="auto"/>
            <w:right w:val="none" w:sz="0" w:space="0" w:color="auto"/>
          </w:divBdr>
          <w:divsChild>
            <w:div w:id="1264268626">
              <w:marLeft w:val="0"/>
              <w:marRight w:val="0"/>
              <w:marTop w:val="0"/>
              <w:marBottom w:val="0"/>
              <w:divBdr>
                <w:top w:val="none" w:sz="0" w:space="0" w:color="auto"/>
                <w:left w:val="none" w:sz="0" w:space="0" w:color="auto"/>
                <w:bottom w:val="none" w:sz="0" w:space="0" w:color="auto"/>
                <w:right w:val="none" w:sz="0" w:space="0" w:color="auto"/>
              </w:divBdr>
            </w:div>
          </w:divsChild>
        </w:div>
        <w:div w:id="2030177820">
          <w:marLeft w:val="0"/>
          <w:marRight w:val="0"/>
          <w:marTop w:val="0"/>
          <w:marBottom w:val="0"/>
          <w:divBdr>
            <w:top w:val="none" w:sz="0" w:space="0" w:color="auto"/>
            <w:left w:val="none" w:sz="0" w:space="0" w:color="auto"/>
            <w:bottom w:val="none" w:sz="0" w:space="0" w:color="auto"/>
            <w:right w:val="none" w:sz="0" w:space="0" w:color="auto"/>
          </w:divBdr>
          <w:divsChild>
            <w:div w:id="277956946">
              <w:marLeft w:val="0"/>
              <w:marRight w:val="0"/>
              <w:marTop w:val="0"/>
              <w:marBottom w:val="0"/>
              <w:divBdr>
                <w:top w:val="none" w:sz="0" w:space="0" w:color="auto"/>
                <w:left w:val="none" w:sz="0" w:space="0" w:color="auto"/>
                <w:bottom w:val="none" w:sz="0" w:space="0" w:color="auto"/>
                <w:right w:val="none" w:sz="0" w:space="0" w:color="auto"/>
              </w:divBdr>
            </w:div>
          </w:divsChild>
        </w:div>
        <w:div w:id="686904690">
          <w:marLeft w:val="0"/>
          <w:marRight w:val="0"/>
          <w:marTop w:val="0"/>
          <w:marBottom w:val="0"/>
          <w:divBdr>
            <w:top w:val="none" w:sz="0" w:space="0" w:color="auto"/>
            <w:left w:val="none" w:sz="0" w:space="0" w:color="auto"/>
            <w:bottom w:val="none" w:sz="0" w:space="0" w:color="auto"/>
            <w:right w:val="none" w:sz="0" w:space="0" w:color="auto"/>
          </w:divBdr>
          <w:divsChild>
            <w:div w:id="1731267696">
              <w:marLeft w:val="0"/>
              <w:marRight w:val="-360"/>
              <w:marTop w:val="600"/>
              <w:marBottom w:val="300"/>
              <w:divBdr>
                <w:top w:val="single" w:sz="6" w:space="15" w:color="DDDDDD"/>
                <w:left w:val="none" w:sz="0" w:space="0" w:color="auto"/>
                <w:bottom w:val="none" w:sz="0" w:space="0" w:color="auto"/>
                <w:right w:val="none" w:sz="0" w:space="15" w:color="auto"/>
              </w:divBdr>
            </w:div>
          </w:divsChild>
        </w:div>
        <w:div w:id="2117166671">
          <w:marLeft w:val="0"/>
          <w:marRight w:val="0"/>
          <w:marTop w:val="0"/>
          <w:marBottom w:val="0"/>
          <w:divBdr>
            <w:top w:val="none" w:sz="0" w:space="0" w:color="auto"/>
            <w:left w:val="none" w:sz="0" w:space="0" w:color="auto"/>
            <w:bottom w:val="none" w:sz="0" w:space="0" w:color="auto"/>
            <w:right w:val="none" w:sz="0" w:space="0" w:color="auto"/>
          </w:divBdr>
          <w:divsChild>
            <w:div w:id="185993006">
              <w:marLeft w:val="0"/>
              <w:marRight w:val="0"/>
              <w:marTop w:val="0"/>
              <w:marBottom w:val="0"/>
              <w:divBdr>
                <w:top w:val="none" w:sz="0" w:space="0" w:color="auto"/>
                <w:left w:val="none" w:sz="0" w:space="0" w:color="auto"/>
                <w:bottom w:val="none" w:sz="0" w:space="0" w:color="auto"/>
                <w:right w:val="none" w:sz="0" w:space="0" w:color="auto"/>
              </w:divBdr>
            </w:div>
          </w:divsChild>
        </w:div>
        <w:div w:id="946739870">
          <w:marLeft w:val="0"/>
          <w:marRight w:val="0"/>
          <w:marTop w:val="0"/>
          <w:marBottom w:val="0"/>
          <w:divBdr>
            <w:top w:val="none" w:sz="0" w:space="0" w:color="auto"/>
            <w:left w:val="none" w:sz="0" w:space="0" w:color="auto"/>
            <w:bottom w:val="none" w:sz="0" w:space="0" w:color="auto"/>
            <w:right w:val="none" w:sz="0" w:space="0" w:color="auto"/>
          </w:divBdr>
          <w:divsChild>
            <w:div w:id="498741827">
              <w:marLeft w:val="0"/>
              <w:marRight w:val="0"/>
              <w:marTop w:val="0"/>
              <w:marBottom w:val="0"/>
              <w:divBdr>
                <w:top w:val="none" w:sz="0" w:space="0" w:color="auto"/>
                <w:left w:val="none" w:sz="0" w:space="0" w:color="auto"/>
                <w:bottom w:val="none" w:sz="0" w:space="0" w:color="auto"/>
                <w:right w:val="none" w:sz="0" w:space="0" w:color="auto"/>
              </w:divBdr>
              <w:divsChild>
                <w:div w:id="2079210591">
                  <w:marLeft w:val="0"/>
                  <w:marRight w:val="0"/>
                  <w:marTop w:val="0"/>
                  <w:marBottom w:val="0"/>
                  <w:divBdr>
                    <w:top w:val="none" w:sz="0" w:space="0" w:color="auto"/>
                    <w:left w:val="none" w:sz="0" w:space="0" w:color="auto"/>
                    <w:bottom w:val="none" w:sz="0" w:space="0" w:color="auto"/>
                    <w:right w:val="none" w:sz="0" w:space="0" w:color="auto"/>
                  </w:divBdr>
                  <w:divsChild>
                    <w:div w:id="235359866">
                      <w:marLeft w:val="270"/>
                      <w:marRight w:val="0"/>
                      <w:marTop w:val="0"/>
                      <w:marBottom w:val="0"/>
                      <w:divBdr>
                        <w:top w:val="none" w:sz="0" w:space="0" w:color="auto"/>
                        <w:left w:val="none" w:sz="0" w:space="0" w:color="auto"/>
                        <w:bottom w:val="none" w:sz="0" w:space="0" w:color="auto"/>
                        <w:right w:val="none" w:sz="0" w:space="0" w:color="auto"/>
                      </w:divBdr>
                      <w:divsChild>
                        <w:div w:id="1856923792">
                          <w:marLeft w:val="0"/>
                          <w:marRight w:val="0"/>
                          <w:marTop w:val="0"/>
                          <w:marBottom w:val="0"/>
                          <w:divBdr>
                            <w:top w:val="none" w:sz="0" w:space="0" w:color="auto"/>
                            <w:left w:val="none" w:sz="0" w:space="0" w:color="auto"/>
                            <w:bottom w:val="none" w:sz="0" w:space="0" w:color="auto"/>
                            <w:right w:val="none" w:sz="0" w:space="0" w:color="auto"/>
                          </w:divBdr>
                          <w:divsChild>
                            <w:div w:id="1101997118">
                              <w:marLeft w:val="0"/>
                              <w:marRight w:val="0"/>
                              <w:marTop w:val="0"/>
                              <w:marBottom w:val="0"/>
                              <w:divBdr>
                                <w:top w:val="none" w:sz="0" w:space="0" w:color="auto"/>
                                <w:left w:val="none" w:sz="0" w:space="0" w:color="auto"/>
                                <w:bottom w:val="none" w:sz="0" w:space="0" w:color="auto"/>
                                <w:right w:val="none" w:sz="0" w:space="0" w:color="auto"/>
                              </w:divBdr>
                              <w:divsChild>
                                <w:div w:id="363137787">
                                  <w:marLeft w:val="0"/>
                                  <w:marRight w:val="0"/>
                                  <w:marTop w:val="0"/>
                                  <w:marBottom w:val="0"/>
                                  <w:divBdr>
                                    <w:top w:val="none" w:sz="0" w:space="0" w:color="auto"/>
                                    <w:left w:val="none" w:sz="0" w:space="0" w:color="auto"/>
                                    <w:bottom w:val="none" w:sz="0" w:space="0" w:color="auto"/>
                                    <w:right w:val="none" w:sz="0" w:space="0" w:color="auto"/>
                                  </w:divBdr>
                                  <w:divsChild>
                                    <w:div w:id="178843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7511496">
                      <w:marLeft w:val="270"/>
                      <w:marRight w:val="0"/>
                      <w:marTop w:val="0"/>
                      <w:marBottom w:val="0"/>
                      <w:divBdr>
                        <w:top w:val="none" w:sz="0" w:space="0" w:color="auto"/>
                        <w:left w:val="none" w:sz="0" w:space="0" w:color="auto"/>
                        <w:bottom w:val="none" w:sz="0" w:space="0" w:color="auto"/>
                        <w:right w:val="none" w:sz="0" w:space="0" w:color="auto"/>
                      </w:divBdr>
                      <w:divsChild>
                        <w:div w:id="384380183">
                          <w:marLeft w:val="0"/>
                          <w:marRight w:val="0"/>
                          <w:marTop w:val="0"/>
                          <w:marBottom w:val="0"/>
                          <w:divBdr>
                            <w:top w:val="none" w:sz="0" w:space="0" w:color="auto"/>
                            <w:left w:val="none" w:sz="0" w:space="0" w:color="auto"/>
                            <w:bottom w:val="none" w:sz="0" w:space="0" w:color="auto"/>
                            <w:right w:val="none" w:sz="0" w:space="0" w:color="auto"/>
                          </w:divBdr>
                          <w:divsChild>
                            <w:div w:id="1943802215">
                              <w:marLeft w:val="0"/>
                              <w:marRight w:val="0"/>
                              <w:marTop w:val="0"/>
                              <w:marBottom w:val="0"/>
                              <w:divBdr>
                                <w:top w:val="none" w:sz="0" w:space="0" w:color="auto"/>
                                <w:left w:val="none" w:sz="0" w:space="0" w:color="auto"/>
                                <w:bottom w:val="none" w:sz="0" w:space="0" w:color="auto"/>
                                <w:right w:val="none" w:sz="0" w:space="0" w:color="auto"/>
                              </w:divBdr>
                              <w:divsChild>
                                <w:div w:id="1558202256">
                                  <w:marLeft w:val="0"/>
                                  <w:marRight w:val="0"/>
                                  <w:marTop w:val="0"/>
                                  <w:marBottom w:val="0"/>
                                  <w:divBdr>
                                    <w:top w:val="none" w:sz="0" w:space="0" w:color="auto"/>
                                    <w:left w:val="none" w:sz="0" w:space="0" w:color="auto"/>
                                    <w:bottom w:val="none" w:sz="0" w:space="0" w:color="auto"/>
                                    <w:right w:val="none" w:sz="0" w:space="0" w:color="auto"/>
                                  </w:divBdr>
                                  <w:divsChild>
                                    <w:div w:id="723412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3178603">
                      <w:marLeft w:val="270"/>
                      <w:marRight w:val="0"/>
                      <w:marTop w:val="0"/>
                      <w:marBottom w:val="0"/>
                      <w:divBdr>
                        <w:top w:val="none" w:sz="0" w:space="0" w:color="auto"/>
                        <w:left w:val="none" w:sz="0" w:space="0" w:color="auto"/>
                        <w:bottom w:val="none" w:sz="0" w:space="0" w:color="auto"/>
                        <w:right w:val="none" w:sz="0" w:space="0" w:color="auto"/>
                      </w:divBdr>
                      <w:divsChild>
                        <w:div w:id="628508269">
                          <w:marLeft w:val="0"/>
                          <w:marRight w:val="0"/>
                          <w:marTop w:val="0"/>
                          <w:marBottom w:val="0"/>
                          <w:divBdr>
                            <w:top w:val="none" w:sz="0" w:space="0" w:color="auto"/>
                            <w:left w:val="none" w:sz="0" w:space="0" w:color="auto"/>
                            <w:bottom w:val="none" w:sz="0" w:space="0" w:color="auto"/>
                            <w:right w:val="none" w:sz="0" w:space="0" w:color="auto"/>
                          </w:divBdr>
                          <w:divsChild>
                            <w:div w:id="1651860101">
                              <w:marLeft w:val="0"/>
                              <w:marRight w:val="0"/>
                              <w:marTop w:val="0"/>
                              <w:marBottom w:val="0"/>
                              <w:divBdr>
                                <w:top w:val="none" w:sz="0" w:space="0" w:color="auto"/>
                                <w:left w:val="none" w:sz="0" w:space="0" w:color="auto"/>
                                <w:bottom w:val="none" w:sz="0" w:space="0" w:color="auto"/>
                                <w:right w:val="none" w:sz="0" w:space="0" w:color="auto"/>
                              </w:divBdr>
                              <w:divsChild>
                                <w:div w:id="425809564">
                                  <w:marLeft w:val="0"/>
                                  <w:marRight w:val="0"/>
                                  <w:marTop w:val="0"/>
                                  <w:marBottom w:val="0"/>
                                  <w:divBdr>
                                    <w:top w:val="none" w:sz="0" w:space="0" w:color="auto"/>
                                    <w:left w:val="none" w:sz="0" w:space="0" w:color="auto"/>
                                    <w:bottom w:val="none" w:sz="0" w:space="0" w:color="auto"/>
                                    <w:right w:val="none" w:sz="0" w:space="0" w:color="auto"/>
                                  </w:divBdr>
                                  <w:divsChild>
                                    <w:div w:id="2074889208">
                                      <w:marLeft w:val="0"/>
                                      <w:marRight w:val="0"/>
                                      <w:marTop w:val="0"/>
                                      <w:marBottom w:val="0"/>
                                      <w:divBdr>
                                        <w:top w:val="none" w:sz="0" w:space="0" w:color="auto"/>
                                        <w:left w:val="none" w:sz="0" w:space="0" w:color="auto"/>
                                        <w:bottom w:val="none" w:sz="0" w:space="0" w:color="auto"/>
                                        <w:right w:val="none" w:sz="0" w:space="0" w:color="auto"/>
                                      </w:divBdr>
                                    </w:div>
                                  </w:divsChild>
                                </w:div>
                                <w:div w:id="1431320600">
                                  <w:marLeft w:val="0"/>
                                  <w:marRight w:val="0"/>
                                  <w:marTop w:val="0"/>
                                  <w:marBottom w:val="0"/>
                                  <w:divBdr>
                                    <w:top w:val="none" w:sz="0" w:space="0" w:color="auto"/>
                                    <w:left w:val="none" w:sz="0" w:space="0" w:color="auto"/>
                                    <w:bottom w:val="none" w:sz="0" w:space="0" w:color="auto"/>
                                    <w:right w:val="none" w:sz="0" w:space="0" w:color="auto"/>
                                  </w:divBdr>
                                  <w:divsChild>
                                    <w:div w:id="828836097">
                                      <w:marLeft w:val="0"/>
                                      <w:marRight w:val="0"/>
                                      <w:marTop w:val="0"/>
                                      <w:marBottom w:val="0"/>
                                      <w:divBdr>
                                        <w:top w:val="none" w:sz="0" w:space="0" w:color="auto"/>
                                        <w:left w:val="none" w:sz="0" w:space="0" w:color="auto"/>
                                        <w:bottom w:val="none" w:sz="0" w:space="0" w:color="auto"/>
                                        <w:right w:val="none" w:sz="0" w:space="0" w:color="auto"/>
                                      </w:divBdr>
                                    </w:div>
                                    <w:div w:id="1936014889">
                                      <w:marLeft w:val="0"/>
                                      <w:marRight w:val="0"/>
                                      <w:marTop w:val="0"/>
                                      <w:marBottom w:val="0"/>
                                      <w:divBdr>
                                        <w:top w:val="none" w:sz="0" w:space="0" w:color="auto"/>
                                        <w:left w:val="none" w:sz="0" w:space="0" w:color="auto"/>
                                        <w:bottom w:val="none" w:sz="0" w:space="0" w:color="auto"/>
                                        <w:right w:val="none" w:sz="0" w:space="0" w:color="auto"/>
                                      </w:divBdr>
                                    </w:div>
                                  </w:divsChild>
                                </w:div>
                                <w:div w:id="199559418">
                                  <w:marLeft w:val="0"/>
                                  <w:marRight w:val="0"/>
                                  <w:marTop w:val="0"/>
                                  <w:marBottom w:val="0"/>
                                  <w:divBdr>
                                    <w:top w:val="none" w:sz="0" w:space="0" w:color="auto"/>
                                    <w:left w:val="none" w:sz="0" w:space="0" w:color="auto"/>
                                    <w:bottom w:val="none" w:sz="0" w:space="0" w:color="auto"/>
                                    <w:right w:val="none" w:sz="0" w:space="0" w:color="auto"/>
                                  </w:divBdr>
                                  <w:divsChild>
                                    <w:div w:id="13267961">
                                      <w:marLeft w:val="0"/>
                                      <w:marRight w:val="0"/>
                                      <w:marTop w:val="0"/>
                                      <w:marBottom w:val="0"/>
                                      <w:divBdr>
                                        <w:top w:val="none" w:sz="0" w:space="0" w:color="auto"/>
                                        <w:left w:val="none" w:sz="0" w:space="0" w:color="auto"/>
                                        <w:bottom w:val="none" w:sz="0" w:space="0" w:color="auto"/>
                                        <w:right w:val="none" w:sz="0" w:space="0" w:color="auto"/>
                                      </w:divBdr>
                                    </w:div>
                                    <w:div w:id="1012492342">
                                      <w:marLeft w:val="0"/>
                                      <w:marRight w:val="0"/>
                                      <w:marTop w:val="0"/>
                                      <w:marBottom w:val="0"/>
                                      <w:divBdr>
                                        <w:top w:val="none" w:sz="0" w:space="0" w:color="auto"/>
                                        <w:left w:val="none" w:sz="0" w:space="0" w:color="auto"/>
                                        <w:bottom w:val="none" w:sz="0" w:space="0" w:color="auto"/>
                                        <w:right w:val="none" w:sz="0" w:space="0" w:color="auto"/>
                                      </w:divBdr>
                                    </w:div>
                                  </w:divsChild>
                                </w:div>
                                <w:div w:id="213395916">
                                  <w:marLeft w:val="0"/>
                                  <w:marRight w:val="0"/>
                                  <w:marTop w:val="0"/>
                                  <w:marBottom w:val="0"/>
                                  <w:divBdr>
                                    <w:top w:val="none" w:sz="0" w:space="0" w:color="auto"/>
                                    <w:left w:val="none" w:sz="0" w:space="0" w:color="auto"/>
                                    <w:bottom w:val="none" w:sz="0" w:space="0" w:color="auto"/>
                                    <w:right w:val="none" w:sz="0" w:space="0" w:color="auto"/>
                                  </w:divBdr>
                                  <w:divsChild>
                                    <w:div w:id="2051495574">
                                      <w:marLeft w:val="0"/>
                                      <w:marRight w:val="0"/>
                                      <w:marTop w:val="0"/>
                                      <w:marBottom w:val="0"/>
                                      <w:divBdr>
                                        <w:top w:val="none" w:sz="0" w:space="0" w:color="auto"/>
                                        <w:left w:val="none" w:sz="0" w:space="0" w:color="auto"/>
                                        <w:bottom w:val="none" w:sz="0" w:space="0" w:color="auto"/>
                                        <w:right w:val="none" w:sz="0" w:space="0" w:color="auto"/>
                                      </w:divBdr>
                                    </w:div>
                                    <w:div w:id="1463764150">
                                      <w:marLeft w:val="0"/>
                                      <w:marRight w:val="0"/>
                                      <w:marTop w:val="0"/>
                                      <w:marBottom w:val="0"/>
                                      <w:divBdr>
                                        <w:top w:val="none" w:sz="0" w:space="0" w:color="auto"/>
                                        <w:left w:val="none" w:sz="0" w:space="0" w:color="auto"/>
                                        <w:bottom w:val="none" w:sz="0" w:space="0" w:color="auto"/>
                                        <w:right w:val="none" w:sz="0" w:space="0" w:color="auto"/>
                                      </w:divBdr>
                                    </w:div>
                                  </w:divsChild>
                                </w:div>
                                <w:div w:id="1175923147">
                                  <w:marLeft w:val="0"/>
                                  <w:marRight w:val="0"/>
                                  <w:marTop w:val="0"/>
                                  <w:marBottom w:val="0"/>
                                  <w:divBdr>
                                    <w:top w:val="none" w:sz="0" w:space="0" w:color="auto"/>
                                    <w:left w:val="none" w:sz="0" w:space="0" w:color="auto"/>
                                    <w:bottom w:val="none" w:sz="0" w:space="0" w:color="auto"/>
                                    <w:right w:val="none" w:sz="0" w:space="0" w:color="auto"/>
                                  </w:divBdr>
                                  <w:divsChild>
                                    <w:div w:id="308170580">
                                      <w:marLeft w:val="0"/>
                                      <w:marRight w:val="0"/>
                                      <w:marTop w:val="0"/>
                                      <w:marBottom w:val="0"/>
                                      <w:divBdr>
                                        <w:top w:val="none" w:sz="0" w:space="0" w:color="auto"/>
                                        <w:left w:val="none" w:sz="0" w:space="0" w:color="auto"/>
                                        <w:bottom w:val="none" w:sz="0" w:space="0" w:color="auto"/>
                                        <w:right w:val="none" w:sz="0" w:space="0" w:color="auto"/>
                                      </w:divBdr>
                                    </w:div>
                                    <w:div w:id="1995720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7359855">
                      <w:marLeft w:val="270"/>
                      <w:marRight w:val="0"/>
                      <w:marTop w:val="0"/>
                      <w:marBottom w:val="0"/>
                      <w:divBdr>
                        <w:top w:val="none" w:sz="0" w:space="0" w:color="auto"/>
                        <w:left w:val="none" w:sz="0" w:space="0" w:color="auto"/>
                        <w:bottom w:val="none" w:sz="0" w:space="0" w:color="auto"/>
                        <w:right w:val="none" w:sz="0" w:space="0" w:color="auto"/>
                      </w:divBdr>
                      <w:divsChild>
                        <w:div w:id="72044268">
                          <w:marLeft w:val="0"/>
                          <w:marRight w:val="0"/>
                          <w:marTop w:val="0"/>
                          <w:marBottom w:val="0"/>
                          <w:divBdr>
                            <w:top w:val="none" w:sz="0" w:space="0" w:color="auto"/>
                            <w:left w:val="none" w:sz="0" w:space="0" w:color="auto"/>
                            <w:bottom w:val="none" w:sz="0" w:space="0" w:color="auto"/>
                            <w:right w:val="none" w:sz="0" w:space="0" w:color="auto"/>
                          </w:divBdr>
                          <w:divsChild>
                            <w:div w:id="760371660">
                              <w:marLeft w:val="0"/>
                              <w:marRight w:val="0"/>
                              <w:marTop w:val="0"/>
                              <w:marBottom w:val="0"/>
                              <w:divBdr>
                                <w:top w:val="none" w:sz="0" w:space="0" w:color="auto"/>
                                <w:left w:val="none" w:sz="0" w:space="0" w:color="auto"/>
                                <w:bottom w:val="none" w:sz="0" w:space="0" w:color="auto"/>
                                <w:right w:val="none" w:sz="0" w:space="0" w:color="auto"/>
                              </w:divBdr>
                              <w:divsChild>
                                <w:div w:id="899708407">
                                  <w:marLeft w:val="0"/>
                                  <w:marRight w:val="0"/>
                                  <w:marTop w:val="0"/>
                                  <w:marBottom w:val="0"/>
                                  <w:divBdr>
                                    <w:top w:val="none" w:sz="0" w:space="0" w:color="auto"/>
                                    <w:left w:val="none" w:sz="0" w:space="0" w:color="auto"/>
                                    <w:bottom w:val="none" w:sz="0" w:space="0" w:color="auto"/>
                                    <w:right w:val="none" w:sz="0" w:space="0" w:color="auto"/>
                                  </w:divBdr>
                                  <w:divsChild>
                                    <w:div w:id="121045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49583753">
          <w:marLeft w:val="0"/>
          <w:marRight w:val="0"/>
          <w:marTop w:val="0"/>
          <w:marBottom w:val="0"/>
          <w:divBdr>
            <w:top w:val="none" w:sz="0" w:space="0" w:color="auto"/>
            <w:left w:val="none" w:sz="0" w:space="0" w:color="auto"/>
            <w:bottom w:val="none" w:sz="0" w:space="0" w:color="auto"/>
            <w:right w:val="none" w:sz="0" w:space="0" w:color="auto"/>
          </w:divBdr>
          <w:divsChild>
            <w:div w:id="1013725031">
              <w:marLeft w:val="0"/>
              <w:marRight w:val="-360"/>
              <w:marTop w:val="600"/>
              <w:marBottom w:val="300"/>
              <w:divBdr>
                <w:top w:val="single" w:sz="6" w:space="15" w:color="DDDDDD"/>
                <w:left w:val="none" w:sz="0" w:space="0" w:color="auto"/>
                <w:bottom w:val="none" w:sz="0" w:space="0" w:color="auto"/>
                <w:right w:val="none" w:sz="0" w:space="15" w:color="auto"/>
              </w:divBdr>
            </w:div>
          </w:divsChild>
        </w:div>
        <w:div w:id="663626787">
          <w:marLeft w:val="0"/>
          <w:marRight w:val="0"/>
          <w:marTop w:val="0"/>
          <w:marBottom w:val="0"/>
          <w:divBdr>
            <w:top w:val="none" w:sz="0" w:space="0" w:color="auto"/>
            <w:left w:val="none" w:sz="0" w:space="0" w:color="auto"/>
            <w:bottom w:val="none" w:sz="0" w:space="0" w:color="auto"/>
            <w:right w:val="none" w:sz="0" w:space="0" w:color="auto"/>
          </w:divBdr>
          <w:divsChild>
            <w:div w:id="399405382">
              <w:marLeft w:val="0"/>
              <w:marRight w:val="0"/>
              <w:marTop w:val="0"/>
              <w:marBottom w:val="0"/>
              <w:divBdr>
                <w:top w:val="none" w:sz="0" w:space="0" w:color="auto"/>
                <w:left w:val="none" w:sz="0" w:space="0" w:color="auto"/>
                <w:bottom w:val="none" w:sz="0" w:space="0" w:color="auto"/>
                <w:right w:val="none" w:sz="0" w:space="0" w:color="auto"/>
              </w:divBdr>
            </w:div>
          </w:divsChild>
        </w:div>
        <w:div w:id="1832603657">
          <w:marLeft w:val="0"/>
          <w:marRight w:val="0"/>
          <w:marTop w:val="0"/>
          <w:marBottom w:val="0"/>
          <w:divBdr>
            <w:top w:val="none" w:sz="0" w:space="0" w:color="auto"/>
            <w:left w:val="none" w:sz="0" w:space="0" w:color="auto"/>
            <w:bottom w:val="none" w:sz="0" w:space="0" w:color="auto"/>
            <w:right w:val="none" w:sz="0" w:space="0" w:color="auto"/>
          </w:divBdr>
          <w:divsChild>
            <w:div w:id="1569264300">
              <w:marLeft w:val="0"/>
              <w:marRight w:val="0"/>
              <w:marTop w:val="0"/>
              <w:marBottom w:val="0"/>
              <w:divBdr>
                <w:top w:val="none" w:sz="0" w:space="0" w:color="auto"/>
                <w:left w:val="none" w:sz="0" w:space="0" w:color="auto"/>
                <w:bottom w:val="none" w:sz="0" w:space="0" w:color="auto"/>
                <w:right w:val="none" w:sz="0" w:space="0" w:color="auto"/>
              </w:divBdr>
              <w:divsChild>
                <w:div w:id="1094401718">
                  <w:marLeft w:val="0"/>
                  <w:marRight w:val="0"/>
                  <w:marTop w:val="0"/>
                  <w:marBottom w:val="0"/>
                  <w:divBdr>
                    <w:top w:val="none" w:sz="0" w:space="0" w:color="auto"/>
                    <w:left w:val="none" w:sz="0" w:space="0" w:color="auto"/>
                    <w:bottom w:val="none" w:sz="0" w:space="0" w:color="auto"/>
                    <w:right w:val="none" w:sz="0" w:space="0" w:color="auto"/>
                  </w:divBdr>
                  <w:divsChild>
                    <w:div w:id="442262697">
                      <w:marLeft w:val="270"/>
                      <w:marRight w:val="0"/>
                      <w:marTop w:val="0"/>
                      <w:marBottom w:val="0"/>
                      <w:divBdr>
                        <w:top w:val="none" w:sz="0" w:space="0" w:color="auto"/>
                        <w:left w:val="none" w:sz="0" w:space="0" w:color="auto"/>
                        <w:bottom w:val="none" w:sz="0" w:space="0" w:color="auto"/>
                        <w:right w:val="none" w:sz="0" w:space="0" w:color="auto"/>
                      </w:divBdr>
                      <w:divsChild>
                        <w:div w:id="1751462309">
                          <w:marLeft w:val="0"/>
                          <w:marRight w:val="0"/>
                          <w:marTop w:val="0"/>
                          <w:marBottom w:val="0"/>
                          <w:divBdr>
                            <w:top w:val="none" w:sz="0" w:space="0" w:color="auto"/>
                            <w:left w:val="none" w:sz="0" w:space="0" w:color="auto"/>
                            <w:bottom w:val="none" w:sz="0" w:space="0" w:color="auto"/>
                            <w:right w:val="none" w:sz="0" w:space="0" w:color="auto"/>
                          </w:divBdr>
                          <w:divsChild>
                            <w:div w:id="826283906">
                              <w:marLeft w:val="0"/>
                              <w:marRight w:val="0"/>
                              <w:marTop w:val="0"/>
                              <w:marBottom w:val="0"/>
                              <w:divBdr>
                                <w:top w:val="none" w:sz="0" w:space="0" w:color="auto"/>
                                <w:left w:val="none" w:sz="0" w:space="0" w:color="auto"/>
                                <w:bottom w:val="none" w:sz="0" w:space="0" w:color="auto"/>
                                <w:right w:val="none" w:sz="0" w:space="0" w:color="auto"/>
                              </w:divBdr>
                              <w:divsChild>
                                <w:div w:id="929579451">
                                  <w:marLeft w:val="0"/>
                                  <w:marRight w:val="0"/>
                                  <w:marTop w:val="0"/>
                                  <w:marBottom w:val="0"/>
                                  <w:divBdr>
                                    <w:top w:val="none" w:sz="0" w:space="0" w:color="auto"/>
                                    <w:left w:val="none" w:sz="0" w:space="0" w:color="auto"/>
                                    <w:bottom w:val="none" w:sz="0" w:space="0" w:color="auto"/>
                                    <w:right w:val="none" w:sz="0" w:space="0" w:color="auto"/>
                                  </w:divBdr>
                                  <w:divsChild>
                                    <w:div w:id="53334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519299">
                      <w:marLeft w:val="270"/>
                      <w:marRight w:val="0"/>
                      <w:marTop w:val="0"/>
                      <w:marBottom w:val="0"/>
                      <w:divBdr>
                        <w:top w:val="none" w:sz="0" w:space="0" w:color="auto"/>
                        <w:left w:val="none" w:sz="0" w:space="0" w:color="auto"/>
                        <w:bottom w:val="none" w:sz="0" w:space="0" w:color="auto"/>
                        <w:right w:val="none" w:sz="0" w:space="0" w:color="auto"/>
                      </w:divBdr>
                      <w:divsChild>
                        <w:div w:id="289868595">
                          <w:marLeft w:val="0"/>
                          <w:marRight w:val="0"/>
                          <w:marTop w:val="0"/>
                          <w:marBottom w:val="0"/>
                          <w:divBdr>
                            <w:top w:val="none" w:sz="0" w:space="0" w:color="auto"/>
                            <w:left w:val="none" w:sz="0" w:space="0" w:color="auto"/>
                            <w:bottom w:val="none" w:sz="0" w:space="0" w:color="auto"/>
                            <w:right w:val="none" w:sz="0" w:space="0" w:color="auto"/>
                          </w:divBdr>
                          <w:divsChild>
                            <w:div w:id="858858409">
                              <w:marLeft w:val="0"/>
                              <w:marRight w:val="0"/>
                              <w:marTop w:val="0"/>
                              <w:marBottom w:val="0"/>
                              <w:divBdr>
                                <w:top w:val="none" w:sz="0" w:space="0" w:color="auto"/>
                                <w:left w:val="none" w:sz="0" w:space="0" w:color="auto"/>
                                <w:bottom w:val="none" w:sz="0" w:space="0" w:color="auto"/>
                                <w:right w:val="none" w:sz="0" w:space="0" w:color="auto"/>
                              </w:divBdr>
                              <w:divsChild>
                                <w:div w:id="2099789206">
                                  <w:marLeft w:val="0"/>
                                  <w:marRight w:val="0"/>
                                  <w:marTop w:val="0"/>
                                  <w:marBottom w:val="0"/>
                                  <w:divBdr>
                                    <w:top w:val="none" w:sz="0" w:space="0" w:color="auto"/>
                                    <w:left w:val="none" w:sz="0" w:space="0" w:color="auto"/>
                                    <w:bottom w:val="none" w:sz="0" w:space="0" w:color="auto"/>
                                    <w:right w:val="none" w:sz="0" w:space="0" w:color="auto"/>
                                  </w:divBdr>
                                  <w:divsChild>
                                    <w:div w:id="148111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7667044">
                      <w:marLeft w:val="270"/>
                      <w:marRight w:val="0"/>
                      <w:marTop w:val="0"/>
                      <w:marBottom w:val="0"/>
                      <w:divBdr>
                        <w:top w:val="none" w:sz="0" w:space="0" w:color="auto"/>
                        <w:left w:val="none" w:sz="0" w:space="0" w:color="auto"/>
                        <w:bottom w:val="none" w:sz="0" w:space="0" w:color="auto"/>
                        <w:right w:val="none" w:sz="0" w:space="0" w:color="auto"/>
                      </w:divBdr>
                      <w:divsChild>
                        <w:div w:id="1287345288">
                          <w:marLeft w:val="0"/>
                          <w:marRight w:val="0"/>
                          <w:marTop w:val="0"/>
                          <w:marBottom w:val="0"/>
                          <w:divBdr>
                            <w:top w:val="none" w:sz="0" w:space="0" w:color="auto"/>
                            <w:left w:val="none" w:sz="0" w:space="0" w:color="auto"/>
                            <w:bottom w:val="none" w:sz="0" w:space="0" w:color="auto"/>
                            <w:right w:val="none" w:sz="0" w:space="0" w:color="auto"/>
                          </w:divBdr>
                          <w:divsChild>
                            <w:div w:id="38281340">
                              <w:marLeft w:val="0"/>
                              <w:marRight w:val="0"/>
                              <w:marTop w:val="0"/>
                              <w:marBottom w:val="0"/>
                              <w:divBdr>
                                <w:top w:val="none" w:sz="0" w:space="0" w:color="auto"/>
                                <w:left w:val="none" w:sz="0" w:space="0" w:color="auto"/>
                                <w:bottom w:val="none" w:sz="0" w:space="0" w:color="auto"/>
                                <w:right w:val="none" w:sz="0" w:space="0" w:color="auto"/>
                              </w:divBdr>
                              <w:divsChild>
                                <w:div w:id="142279737">
                                  <w:marLeft w:val="0"/>
                                  <w:marRight w:val="0"/>
                                  <w:marTop w:val="0"/>
                                  <w:marBottom w:val="0"/>
                                  <w:divBdr>
                                    <w:top w:val="none" w:sz="0" w:space="0" w:color="auto"/>
                                    <w:left w:val="none" w:sz="0" w:space="0" w:color="auto"/>
                                    <w:bottom w:val="none" w:sz="0" w:space="0" w:color="auto"/>
                                    <w:right w:val="none" w:sz="0" w:space="0" w:color="auto"/>
                                  </w:divBdr>
                                  <w:divsChild>
                                    <w:div w:id="1441101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9141787">
                      <w:marLeft w:val="270"/>
                      <w:marRight w:val="0"/>
                      <w:marTop w:val="0"/>
                      <w:marBottom w:val="0"/>
                      <w:divBdr>
                        <w:top w:val="none" w:sz="0" w:space="0" w:color="auto"/>
                        <w:left w:val="none" w:sz="0" w:space="0" w:color="auto"/>
                        <w:bottom w:val="none" w:sz="0" w:space="0" w:color="auto"/>
                        <w:right w:val="none" w:sz="0" w:space="0" w:color="auto"/>
                      </w:divBdr>
                      <w:divsChild>
                        <w:div w:id="1930844172">
                          <w:marLeft w:val="0"/>
                          <w:marRight w:val="0"/>
                          <w:marTop w:val="0"/>
                          <w:marBottom w:val="0"/>
                          <w:divBdr>
                            <w:top w:val="none" w:sz="0" w:space="0" w:color="auto"/>
                            <w:left w:val="none" w:sz="0" w:space="0" w:color="auto"/>
                            <w:bottom w:val="none" w:sz="0" w:space="0" w:color="auto"/>
                            <w:right w:val="none" w:sz="0" w:space="0" w:color="auto"/>
                          </w:divBdr>
                          <w:divsChild>
                            <w:div w:id="1649359015">
                              <w:marLeft w:val="0"/>
                              <w:marRight w:val="0"/>
                              <w:marTop w:val="0"/>
                              <w:marBottom w:val="0"/>
                              <w:divBdr>
                                <w:top w:val="none" w:sz="0" w:space="0" w:color="auto"/>
                                <w:left w:val="none" w:sz="0" w:space="0" w:color="auto"/>
                                <w:bottom w:val="none" w:sz="0" w:space="0" w:color="auto"/>
                                <w:right w:val="none" w:sz="0" w:space="0" w:color="auto"/>
                              </w:divBdr>
                              <w:divsChild>
                                <w:div w:id="385568312">
                                  <w:marLeft w:val="0"/>
                                  <w:marRight w:val="0"/>
                                  <w:marTop w:val="0"/>
                                  <w:marBottom w:val="0"/>
                                  <w:divBdr>
                                    <w:top w:val="none" w:sz="0" w:space="0" w:color="auto"/>
                                    <w:left w:val="none" w:sz="0" w:space="0" w:color="auto"/>
                                    <w:bottom w:val="none" w:sz="0" w:space="0" w:color="auto"/>
                                    <w:right w:val="none" w:sz="0" w:space="0" w:color="auto"/>
                                  </w:divBdr>
                                  <w:divsChild>
                                    <w:div w:id="105561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9785824">
                      <w:marLeft w:val="270"/>
                      <w:marRight w:val="0"/>
                      <w:marTop w:val="0"/>
                      <w:marBottom w:val="0"/>
                      <w:divBdr>
                        <w:top w:val="none" w:sz="0" w:space="0" w:color="auto"/>
                        <w:left w:val="none" w:sz="0" w:space="0" w:color="auto"/>
                        <w:bottom w:val="none" w:sz="0" w:space="0" w:color="auto"/>
                        <w:right w:val="none" w:sz="0" w:space="0" w:color="auto"/>
                      </w:divBdr>
                      <w:divsChild>
                        <w:div w:id="1127621097">
                          <w:marLeft w:val="0"/>
                          <w:marRight w:val="0"/>
                          <w:marTop w:val="0"/>
                          <w:marBottom w:val="0"/>
                          <w:divBdr>
                            <w:top w:val="none" w:sz="0" w:space="0" w:color="auto"/>
                            <w:left w:val="none" w:sz="0" w:space="0" w:color="auto"/>
                            <w:bottom w:val="none" w:sz="0" w:space="0" w:color="auto"/>
                            <w:right w:val="none" w:sz="0" w:space="0" w:color="auto"/>
                          </w:divBdr>
                          <w:divsChild>
                            <w:div w:id="1222905318">
                              <w:marLeft w:val="0"/>
                              <w:marRight w:val="0"/>
                              <w:marTop w:val="0"/>
                              <w:marBottom w:val="0"/>
                              <w:divBdr>
                                <w:top w:val="none" w:sz="0" w:space="0" w:color="auto"/>
                                <w:left w:val="none" w:sz="0" w:space="0" w:color="auto"/>
                                <w:bottom w:val="none" w:sz="0" w:space="0" w:color="auto"/>
                                <w:right w:val="none" w:sz="0" w:space="0" w:color="auto"/>
                              </w:divBdr>
                              <w:divsChild>
                                <w:div w:id="1095638487">
                                  <w:marLeft w:val="0"/>
                                  <w:marRight w:val="0"/>
                                  <w:marTop w:val="0"/>
                                  <w:marBottom w:val="0"/>
                                  <w:divBdr>
                                    <w:top w:val="none" w:sz="0" w:space="0" w:color="auto"/>
                                    <w:left w:val="none" w:sz="0" w:space="0" w:color="auto"/>
                                    <w:bottom w:val="none" w:sz="0" w:space="0" w:color="auto"/>
                                    <w:right w:val="none" w:sz="0" w:space="0" w:color="auto"/>
                                  </w:divBdr>
                                  <w:divsChild>
                                    <w:div w:id="958607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771700">
                      <w:marLeft w:val="270"/>
                      <w:marRight w:val="0"/>
                      <w:marTop w:val="0"/>
                      <w:marBottom w:val="0"/>
                      <w:divBdr>
                        <w:top w:val="none" w:sz="0" w:space="0" w:color="auto"/>
                        <w:left w:val="none" w:sz="0" w:space="0" w:color="auto"/>
                        <w:bottom w:val="none" w:sz="0" w:space="0" w:color="auto"/>
                        <w:right w:val="none" w:sz="0" w:space="0" w:color="auto"/>
                      </w:divBdr>
                      <w:divsChild>
                        <w:div w:id="1079787783">
                          <w:marLeft w:val="0"/>
                          <w:marRight w:val="0"/>
                          <w:marTop w:val="0"/>
                          <w:marBottom w:val="0"/>
                          <w:divBdr>
                            <w:top w:val="none" w:sz="0" w:space="0" w:color="auto"/>
                            <w:left w:val="none" w:sz="0" w:space="0" w:color="auto"/>
                            <w:bottom w:val="none" w:sz="0" w:space="0" w:color="auto"/>
                            <w:right w:val="none" w:sz="0" w:space="0" w:color="auto"/>
                          </w:divBdr>
                          <w:divsChild>
                            <w:div w:id="1719931500">
                              <w:marLeft w:val="0"/>
                              <w:marRight w:val="0"/>
                              <w:marTop w:val="0"/>
                              <w:marBottom w:val="0"/>
                              <w:divBdr>
                                <w:top w:val="none" w:sz="0" w:space="0" w:color="auto"/>
                                <w:left w:val="none" w:sz="0" w:space="0" w:color="auto"/>
                                <w:bottom w:val="none" w:sz="0" w:space="0" w:color="auto"/>
                                <w:right w:val="none" w:sz="0" w:space="0" w:color="auto"/>
                              </w:divBdr>
                              <w:divsChild>
                                <w:div w:id="2070640808">
                                  <w:marLeft w:val="0"/>
                                  <w:marRight w:val="0"/>
                                  <w:marTop w:val="0"/>
                                  <w:marBottom w:val="0"/>
                                  <w:divBdr>
                                    <w:top w:val="none" w:sz="0" w:space="0" w:color="auto"/>
                                    <w:left w:val="none" w:sz="0" w:space="0" w:color="auto"/>
                                    <w:bottom w:val="none" w:sz="0" w:space="0" w:color="auto"/>
                                    <w:right w:val="none" w:sz="0" w:space="0" w:color="auto"/>
                                  </w:divBdr>
                                  <w:divsChild>
                                    <w:div w:id="1142386559">
                                      <w:marLeft w:val="0"/>
                                      <w:marRight w:val="0"/>
                                      <w:marTop w:val="0"/>
                                      <w:marBottom w:val="0"/>
                                      <w:divBdr>
                                        <w:top w:val="none" w:sz="0" w:space="0" w:color="auto"/>
                                        <w:left w:val="none" w:sz="0" w:space="0" w:color="auto"/>
                                        <w:bottom w:val="none" w:sz="0" w:space="0" w:color="auto"/>
                                        <w:right w:val="none" w:sz="0" w:space="0" w:color="auto"/>
                                      </w:divBdr>
                                    </w:div>
                                  </w:divsChild>
                                </w:div>
                                <w:div w:id="387342952">
                                  <w:marLeft w:val="0"/>
                                  <w:marRight w:val="0"/>
                                  <w:marTop w:val="0"/>
                                  <w:marBottom w:val="0"/>
                                  <w:divBdr>
                                    <w:top w:val="none" w:sz="0" w:space="0" w:color="auto"/>
                                    <w:left w:val="none" w:sz="0" w:space="0" w:color="auto"/>
                                    <w:bottom w:val="none" w:sz="0" w:space="0" w:color="auto"/>
                                    <w:right w:val="none" w:sz="0" w:space="0" w:color="auto"/>
                                  </w:divBdr>
                                  <w:divsChild>
                                    <w:div w:id="1970822184">
                                      <w:marLeft w:val="0"/>
                                      <w:marRight w:val="0"/>
                                      <w:marTop w:val="300"/>
                                      <w:marBottom w:val="300"/>
                                      <w:divBdr>
                                        <w:top w:val="single" w:sz="12" w:space="8" w:color="707070"/>
                                        <w:left w:val="single" w:sz="12" w:space="15" w:color="707070"/>
                                        <w:bottom w:val="single" w:sz="12" w:space="8" w:color="707070"/>
                                        <w:right w:val="single" w:sz="12" w:space="15" w:color="707070"/>
                                      </w:divBdr>
                                    </w:div>
                                  </w:divsChild>
                                </w:div>
                              </w:divsChild>
                            </w:div>
                          </w:divsChild>
                        </w:div>
                      </w:divsChild>
                    </w:div>
                  </w:divsChild>
                </w:div>
              </w:divsChild>
            </w:div>
          </w:divsChild>
        </w:div>
        <w:div w:id="1591426664">
          <w:marLeft w:val="0"/>
          <w:marRight w:val="0"/>
          <w:marTop w:val="0"/>
          <w:marBottom w:val="0"/>
          <w:divBdr>
            <w:top w:val="none" w:sz="0" w:space="0" w:color="auto"/>
            <w:left w:val="none" w:sz="0" w:space="0" w:color="auto"/>
            <w:bottom w:val="none" w:sz="0" w:space="0" w:color="auto"/>
            <w:right w:val="none" w:sz="0" w:space="0" w:color="auto"/>
          </w:divBdr>
          <w:divsChild>
            <w:div w:id="118650180">
              <w:marLeft w:val="0"/>
              <w:marRight w:val="-360"/>
              <w:marTop w:val="600"/>
              <w:marBottom w:val="300"/>
              <w:divBdr>
                <w:top w:val="single" w:sz="6" w:space="15" w:color="DDDDDD"/>
                <w:left w:val="none" w:sz="0" w:space="0" w:color="auto"/>
                <w:bottom w:val="none" w:sz="0" w:space="0" w:color="auto"/>
                <w:right w:val="none" w:sz="0" w:space="15" w:color="auto"/>
              </w:divBdr>
            </w:div>
          </w:divsChild>
        </w:div>
        <w:div w:id="344600302">
          <w:marLeft w:val="0"/>
          <w:marRight w:val="0"/>
          <w:marTop w:val="0"/>
          <w:marBottom w:val="0"/>
          <w:divBdr>
            <w:top w:val="none" w:sz="0" w:space="0" w:color="auto"/>
            <w:left w:val="none" w:sz="0" w:space="0" w:color="auto"/>
            <w:bottom w:val="none" w:sz="0" w:space="0" w:color="auto"/>
            <w:right w:val="none" w:sz="0" w:space="0" w:color="auto"/>
          </w:divBdr>
          <w:divsChild>
            <w:div w:id="1164735023">
              <w:marLeft w:val="0"/>
              <w:marRight w:val="0"/>
              <w:marTop w:val="0"/>
              <w:marBottom w:val="0"/>
              <w:divBdr>
                <w:top w:val="none" w:sz="0" w:space="0" w:color="auto"/>
                <w:left w:val="none" w:sz="0" w:space="0" w:color="auto"/>
                <w:bottom w:val="none" w:sz="0" w:space="0" w:color="auto"/>
                <w:right w:val="none" w:sz="0" w:space="0" w:color="auto"/>
              </w:divBdr>
            </w:div>
          </w:divsChild>
        </w:div>
        <w:div w:id="51002254">
          <w:marLeft w:val="0"/>
          <w:marRight w:val="0"/>
          <w:marTop w:val="0"/>
          <w:marBottom w:val="0"/>
          <w:divBdr>
            <w:top w:val="none" w:sz="0" w:space="0" w:color="auto"/>
            <w:left w:val="none" w:sz="0" w:space="0" w:color="auto"/>
            <w:bottom w:val="none" w:sz="0" w:space="0" w:color="auto"/>
            <w:right w:val="none" w:sz="0" w:space="0" w:color="auto"/>
          </w:divBdr>
          <w:divsChild>
            <w:div w:id="976881508">
              <w:marLeft w:val="0"/>
              <w:marRight w:val="0"/>
              <w:marTop w:val="0"/>
              <w:marBottom w:val="0"/>
              <w:divBdr>
                <w:top w:val="none" w:sz="0" w:space="0" w:color="auto"/>
                <w:left w:val="none" w:sz="0" w:space="0" w:color="auto"/>
                <w:bottom w:val="none" w:sz="0" w:space="0" w:color="auto"/>
                <w:right w:val="none" w:sz="0" w:space="0" w:color="auto"/>
              </w:divBdr>
              <w:divsChild>
                <w:div w:id="1954556822">
                  <w:marLeft w:val="0"/>
                  <w:marRight w:val="0"/>
                  <w:marTop w:val="0"/>
                  <w:marBottom w:val="0"/>
                  <w:divBdr>
                    <w:top w:val="none" w:sz="0" w:space="0" w:color="auto"/>
                    <w:left w:val="none" w:sz="0" w:space="0" w:color="auto"/>
                    <w:bottom w:val="none" w:sz="0" w:space="0" w:color="auto"/>
                    <w:right w:val="none" w:sz="0" w:space="0" w:color="auto"/>
                  </w:divBdr>
                  <w:divsChild>
                    <w:div w:id="2041740023">
                      <w:marLeft w:val="270"/>
                      <w:marRight w:val="0"/>
                      <w:marTop w:val="0"/>
                      <w:marBottom w:val="0"/>
                      <w:divBdr>
                        <w:top w:val="none" w:sz="0" w:space="0" w:color="auto"/>
                        <w:left w:val="none" w:sz="0" w:space="0" w:color="auto"/>
                        <w:bottom w:val="none" w:sz="0" w:space="0" w:color="auto"/>
                        <w:right w:val="none" w:sz="0" w:space="0" w:color="auto"/>
                      </w:divBdr>
                      <w:divsChild>
                        <w:div w:id="184633449">
                          <w:marLeft w:val="0"/>
                          <w:marRight w:val="0"/>
                          <w:marTop w:val="0"/>
                          <w:marBottom w:val="0"/>
                          <w:divBdr>
                            <w:top w:val="none" w:sz="0" w:space="0" w:color="auto"/>
                            <w:left w:val="none" w:sz="0" w:space="0" w:color="auto"/>
                            <w:bottom w:val="none" w:sz="0" w:space="0" w:color="auto"/>
                            <w:right w:val="none" w:sz="0" w:space="0" w:color="auto"/>
                          </w:divBdr>
                          <w:divsChild>
                            <w:div w:id="1006978847">
                              <w:marLeft w:val="0"/>
                              <w:marRight w:val="0"/>
                              <w:marTop w:val="0"/>
                              <w:marBottom w:val="0"/>
                              <w:divBdr>
                                <w:top w:val="none" w:sz="0" w:space="0" w:color="auto"/>
                                <w:left w:val="none" w:sz="0" w:space="0" w:color="auto"/>
                                <w:bottom w:val="none" w:sz="0" w:space="0" w:color="auto"/>
                                <w:right w:val="none" w:sz="0" w:space="0" w:color="auto"/>
                              </w:divBdr>
                              <w:divsChild>
                                <w:div w:id="1982803049">
                                  <w:marLeft w:val="0"/>
                                  <w:marRight w:val="0"/>
                                  <w:marTop w:val="0"/>
                                  <w:marBottom w:val="0"/>
                                  <w:divBdr>
                                    <w:top w:val="none" w:sz="0" w:space="0" w:color="auto"/>
                                    <w:left w:val="none" w:sz="0" w:space="0" w:color="auto"/>
                                    <w:bottom w:val="none" w:sz="0" w:space="0" w:color="auto"/>
                                    <w:right w:val="none" w:sz="0" w:space="0" w:color="auto"/>
                                  </w:divBdr>
                                  <w:divsChild>
                                    <w:div w:id="74671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341233">
                      <w:marLeft w:val="270"/>
                      <w:marRight w:val="0"/>
                      <w:marTop w:val="0"/>
                      <w:marBottom w:val="0"/>
                      <w:divBdr>
                        <w:top w:val="none" w:sz="0" w:space="0" w:color="auto"/>
                        <w:left w:val="none" w:sz="0" w:space="0" w:color="auto"/>
                        <w:bottom w:val="none" w:sz="0" w:space="0" w:color="auto"/>
                        <w:right w:val="none" w:sz="0" w:space="0" w:color="auto"/>
                      </w:divBdr>
                      <w:divsChild>
                        <w:div w:id="362051369">
                          <w:marLeft w:val="0"/>
                          <w:marRight w:val="0"/>
                          <w:marTop w:val="0"/>
                          <w:marBottom w:val="0"/>
                          <w:divBdr>
                            <w:top w:val="none" w:sz="0" w:space="0" w:color="auto"/>
                            <w:left w:val="none" w:sz="0" w:space="0" w:color="auto"/>
                            <w:bottom w:val="none" w:sz="0" w:space="0" w:color="auto"/>
                            <w:right w:val="none" w:sz="0" w:space="0" w:color="auto"/>
                          </w:divBdr>
                          <w:divsChild>
                            <w:div w:id="1707410039">
                              <w:marLeft w:val="0"/>
                              <w:marRight w:val="0"/>
                              <w:marTop w:val="0"/>
                              <w:marBottom w:val="0"/>
                              <w:divBdr>
                                <w:top w:val="none" w:sz="0" w:space="0" w:color="auto"/>
                                <w:left w:val="none" w:sz="0" w:space="0" w:color="auto"/>
                                <w:bottom w:val="none" w:sz="0" w:space="0" w:color="auto"/>
                                <w:right w:val="none" w:sz="0" w:space="0" w:color="auto"/>
                              </w:divBdr>
                              <w:divsChild>
                                <w:div w:id="1269313683">
                                  <w:marLeft w:val="0"/>
                                  <w:marRight w:val="0"/>
                                  <w:marTop w:val="0"/>
                                  <w:marBottom w:val="0"/>
                                  <w:divBdr>
                                    <w:top w:val="none" w:sz="0" w:space="0" w:color="auto"/>
                                    <w:left w:val="none" w:sz="0" w:space="0" w:color="auto"/>
                                    <w:bottom w:val="none" w:sz="0" w:space="0" w:color="auto"/>
                                    <w:right w:val="none" w:sz="0" w:space="0" w:color="auto"/>
                                  </w:divBdr>
                                  <w:divsChild>
                                    <w:div w:id="1900826351">
                                      <w:marLeft w:val="0"/>
                                      <w:marRight w:val="0"/>
                                      <w:marTop w:val="0"/>
                                      <w:marBottom w:val="0"/>
                                      <w:divBdr>
                                        <w:top w:val="none" w:sz="0" w:space="0" w:color="auto"/>
                                        <w:left w:val="none" w:sz="0" w:space="0" w:color="auto"/>
                                        <w:bottom w:val="none" w:sz="0" w:space="0" w:color="auto"/>
                                        <w:right w:val="none" w:sz="0" w:space="0" w:color="auto"/>
                                      </w:divBdr>
                                    </w:div>
                                  </w:divsChild>
                                </w:div>
                                <w:div w:id="1459760601">
                                  <w:marLeft w:val="0"/>
                                  <w:marRight w:val="0"/>
                                  <w:marTop w:val="0"/>
                                  <w:marBottom w:val="0"/>
                                  <w:divBdr>
                                    <w:top w:val="none" w:sz="0" w:space="0" w:color="auto"/>
                                    <w:left w:val="none" w:sz="0" w:space="0" w:color="auto"/>
                                    <w:bottom w:val="none" w:sz="0" w:space="0" w:color="auto"/>
                                    <w:right w:val="none" w:sz="0" w:space="0" w:color="auto"/>
                                  </w:divBdr>
                                  <w:divsChild>
                                    <w:div w:id="53727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307173">
                      <w:marLeft w:val="270"/>
                      <w:marRight w:val="0"/>
                      <w:marTop w:val="0"/>
                      <w:marBottom w:val="0"/>
                      <w:divBdr>
                        <w:top w:val="none" w:sz="0" w:space="0" w:color="auto"/>
                        <w:left w:val="none" w:sz="0" w:space="0" w:color="auto"/>
                        <w:bottom w:val="none" w:sz="0" w:space="0" w:color="auto"/>
                        <w:right w:val="none" w:sz="0" w:space="0" w:color="auto"/>
                      </w:divBdr>
                      <w:divsChild>
                        <w:div w:id="504786511">
                          <w:marLeft w:val="0"/>
                          <w:marRight w:val="0"/>
                          <w:marTop w:val="0"/>
                          <w:marBottom w:val="0"/>
                          <w:divBdr>
                            <w:top w:val="none" w:sz="0" w:space="0" w:color="auto"/>
                            <w:left w:val="none" w:sz="0" w:space="0" w:color="auto"/>
                            <w:bottom w:val="none" w:sz="0" w:space="0" w:color="auto"/>
                            <w:right w:val="none" w:sz="0" w:space="0" w:color="auto"/>
                          </w:divBdr>
                          <w:divsChild>
                            <w:div w:id="558832699">
                              <w:marLeft w:val="0"/>
                              <w:marRight w:val="0"/>
                              <w:marTop w:val="0"/>
                              <w:marBottom w:val="0"/>
                              <w:divBdr>
                                <w:top w:val="none" w:sz="0" w:space="0" w:color="auto"/>
                                <w:left w:val="none" w:sz="0" w:space="0" w:color="auto"/>
                                <w:bottom w:val="none" w:sz="0" w:space="0" w:color="auto"/>
                                <w:right w:val="none" w:sz="0" w:space="0" w:color="auto"/>
                              </w:divBdr>
                              <w:divsChild>
                                <w:div w:id="59602156">
                                  <w:marLeft w:val="0"/>
                                  <w:marRight w:val="0"/>
                                  <w:marTop w:val="0"/>
                                  <w:marBottom w:val="0"/>
                                  <w:divBdr>
                                    <w:top w:val="none" w:sz="0" w:space="0" w:color="auto"/>
                                    <w:left w:val="none" w:sz="0" w:space="0" w:color="auto"/>
                                    <w:bottom w:val="none" w:sz="0" w:space="0" w:color="auto"/>
                                    <w:right w:val="none" w:sz="0" w:space="0" w:color="auto"/>
                                  </w:divBdr>
                                  <w:divsChild>
                                    <w:div w:id="148997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3282718">
          <w:marLeft w:val="0"/>
          <w:marRight w:val="0"/>
          <w:marTop w:val="0"/>
          <w:marBottom w:val="0"/>
          <w:divBdr>
            <w:top w:val="none" w:sz="0" w:space="0" w:color="auto"/>
            <w:left w:val="none" w:sz="0" w:space="0" w:color="auto"/>
            <w:bottom w:val="none" w:sz="0" w:space="0" w:color="auto"/>
            <w:right w:val="none" w:sz="0" w:space="0" w:color="auto"/>
          </w:divBdr>
          <w:divsChild>
            <w:div w:id="1581408672">
              <w:marLeft w:val="0"/>
              <w:marRight w:val="-360"/>
              <w:marTop w:val="600"/>
              <w:marBottom w:val="300"/>
              <w:divBdr>
                <w:top w:val="single" w:sz="6" w:space="15" w:color="DDDDDD"/>
                <w:left w:val="none" w:sz="0" w:space="0" w:color="auto"/>
                <w:bottom w:val="none" w:sz="0" w:space="0" w:color="auto"/>
                <w:right w:val="none" w:sz="0" w:space="15" w:color="auto"/>
              </w:divBdr>
            </w:div>
          </w:divsChild>
        </w:div>
        <w:div w:id="547185316">
          <w:marLeft w:val="0"/>
          <w:marRight w:val="0"/>
          <w:marTop w:val="0"/>
          <w:marBottom w:val="0"/>
          <w:divBdr>
            <w:top w:val="none" w:sz="0" w:space="0" w:color="auto"/>
            <w:left w:val="none" w:sz="0" w:space="0" w:color="auto"/>
            <w:bottom w:val="none" w:sz="0" w:space="0" w:color="auto"/>
            <w:right w:val="none" w:sz="0" w:space="0" w:color="auto"/>
          </w:divBdr>
          <w:divsChild>
            <w:div w:id="1420175083">
              <w:marLeft w:val="0"/>
              <w:marRight w:val="0"/>
              <w:marTop w:val="0"/>
              <w:marBottom w:val="0"/>
              <w:divBdr>
                <w:top w:val="none" w:sz="0" w:space="0" w:color="auto"/>
                <w:left w:val="none" w:sz="0" w:space="0" w:color="auto"/>
                <w:bottom w:val="none" w:sz="0" w:space="0" w:color="auto"/>
                <w:right w:val="none" w:sz="0" w:space="0" w:color="auto"/>
              </w:divBdr>
              <w:divsChild>
                <w:div w:id="1373923344">
                  <w:marLeft w:val="0"/>
                  <w:marRight w:val="0"/>
                  <w:marTop w:val="0"/>
                  <w:marBottom w:val="0"/>
                  <w:divBdr>
                    <w:top w:val="none" w:sz="0" w:space="0" w:color="auto"/>
                    <w:left w:val="none" w:sz="0" w:space="0" w:color="auto"/>
                    <w:bottom w:val="none" w:sz="0" w:space="0" w:color="auto"/>
                    <w:right w:val="none" w:sz="0" w:space="0" w:color="auto"/>
                  </w:divBdr>
                  <w:divsChild>
                    <w:div w:id="1672482959">
                      <w:marLeft w:val="270"/>
                      <w:marRight w:val="0"/>
                      <w:marTop w:val="0"/>
                      <w:marBottom w:val="0"/>
                      <w:divBdr>
                        <w:top w:val="none" w:sz="0" w:space="0" w:color="auto"/>
                        <w:left w:val="none" w:sz="0" w:space="0" w:color="auto"/>
                        <w:bottom w:val="none" w:sz="0" w:space="0" w:color="auto"/>
                        <w:right w:val="none" w:sz="0" w:space="0" w:color="auto"/>
                      </w:divBdr>
                      <w:divsChild>
                        <w:div w:id="439028392">
                          <w:marLeft w:val="0"/>
                          <w:marRight w:val="0"/>
                          <w:marTop w:val="0"/>
                          <w:marBottom w:val="0"/>
                          <w:divBdr>
                            <w:top w:val="none" w:sz="0" w:space="0" w:color="auto"/>
                            <w:left w:val="none" w:sz="0" w:space="0" w:color="auto"/>
                            <w:bottom w:val="none" w:sz="0" w:space="0" w:color="auto"/>
                            <w:right w:val="none" w:sz="0" w:space="0" w:color="auto"/>
                          </w:divBdr>
                          <w:divsChild>
                            <w:div w:id="863254402">
                              <w:marLeft w:val="0"/>
                              <w:marRight w:val="0"/>
                              <w:marTop w:val="0"/>
                              <w:marBottom w:val="0"/>
                              <w:divBdr>
                                <w:top w:val="none" w:sz="0" w:space="0" w:color="auto"/>
                                <w:left w:val="none" w:sz="0" w:space="0" w:color="auto"/>
                                <w:bottom w:val="none" w:sz="0" w:space="0" w:color="auto"/>
                                <w:right w:val="none" w:sz="0" w:space="0" w:color="auto"/>
                              </w:divBdr>
                              <w:divsChild>
                                <w:div w:id="520626293">
                                  <w:marLeft w:val="0"/>
                                  <w:marRight w:val="0"/>
                                  <w:marTop w:val="0"/>
                                  <w:marBottom w:val="0"/>
                                  <w:divBdr>
                                    <w:top w:val="none" w:sz="0" w:space="0" w:color="auto"/>
                                    <w:left w:val="none" w:sz="0" w:space="0" w:color="auto"/>
                                    <w:bottom w:val="none" w:sz="0" w:space="0" w:color="auto"/>
                                    <w:right w:val="none" w:sz="0" w:space="0" w:color="auto"/>
                                  </w:divBdr>
                                  <w:divsChild>
                                    <w:div w:id="171920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9703478">
                      <w:marLeft w:val="270"/>
                      <w:marRight w:val="0"/>
                      <w:marTop w:val="0"/>
                      <w:marBottom w:val="0"/>
                      <w:divBdr>
                        <w:top w:val="none" w:sz="0" w:space="0" w:color="auto"/>
                        <w:left w:val="none" w:sz="0" w:space="0" w:color="auto"/>
                        <w:bottom w:val="none" w:sz="0" w:space="0" w:color="auto"/>
                        <w:right w:val="none" w:sz="0" w:space="0" w:color="auto"/>
                      </w:divBdr>
                      <w:divsChild>
                        <w:div w:id="465244266">
                          <w:marLeft w:val="0"/>
                          <w:marRight w:val="0"/>
                          <w:marTop w:val="0"/>
                          <w:marBottom w:val="0"/>
                          <w:divBdr>
                            <w:top w:val="none" w:sz="0" w:space="0" w:color="auto"/>
                            <w:left w:val="none" w:sz="0" w:space="0" w:color="auto"/>
                            <w:bottom w:val="none" w:sz="0" w:space="0" w:color="auto"/>
                            <w:right w:val="none" w:sz="0" w:space="0" w:color="auto"/>
                          </w:divBdr>
                          <w:divsChild>
                            <w:div w:id="1149325642">
                              <w:marLeft w:val="0"/>
                              <w:marRight w:val="0"/>
                              <w:marTop w:val="0"/>
                              <w:marBottom w:val="0"/>
                              <w:divBdr>
                                <w:top w:val="none" w:sz="0" w:space="0" w:color="auto"/>
                                <w:left w:val="none" w:sz="0" w:space="0" w:color="auto"/>
                                <w:bottom w:val="none" w:sz="0" w:space="0" w:color="auto"/>
                                <w:right w:val="none" w:sz="0" w:space="0" w:color="auto"/>
                              </w:divBdr>
                              <w:divsChild>
                                <w:div w:id="1016540138">
                                  <w:marLeft w:val="0"/>
                                  <w:marRight w:val="0"/>
                                  <w:marTop w:val="0"/>
                                  <w:marBottom w:val="0"/>
                                  <w:divBdr>
                                    <w:top w:val="none" w:sz="0" w:space="0" w:color="auto"/>
                                    <w:left w:val="none" w:sz="0" w:space="0" w:color="auto"/>
                                    <w:bottom w:val="none" w:sz="0" w:space="0" w:color="auto"/>
                                    <w:right w:val="none" w:sz="0" w:space="0" w:color="auto"/>
                                  </w:divBdr>
                                  <w:divsChild>
                                    <w:div w:id="121438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5951276">
                      <w:marLeft w:val="270"/>
                      <w:marRight w:val="0"/>
                      <w:marTop w:val="0"/>
                      <w:marBottom w:val="0"/>
                      <w:divBdr>
                        <w:top w:val="none" w:sz="0" w:space="0" w:color="auto"/>
                        <w:left w:val="none" w:sz="0" w:space="0" w:color="auto"/>
                        <w:bottom w:val="none" w:sz="0" w:space="0" w:color="auto"/>
                        <w:right w:val="none" w:sz="0" w:space="0" w:color="auto"/>
                      </w:divBdr>
                      <w:divsChild>
                        <w:div w:id="1406142167">
                          <w:marLeft w:val="0"/>
                          <w:marRight w:val="0"/>
                          <w:marTop w:val="0"/>
                          <w:marBottom w:val="0"/>
                          <w:divBdr>
                            <w:top w:val="none" w:sz="0" w:space="0" w:color="auto"/>
                            <w:left w:val="none" w:sz="0" w:space="0" w:color="auto"/>
                            <w:bottom w:val="none" w:sz="0" w:space="0" w:color="auto"/>
                            <w:right w:val="none" w:sz="0" w:space="0" w:color="auto"/>
                          </w:divBdr>
                          <w:divsChild>
                            <w:div w:id="176582022">
                              <w:marLeft w:val="0"/>
                              <w:marRight w:val="0"/>
                              <w:marTop w:val="0"/>
                              <w:marBottom w:val="0"/>
                              <w:divBdr>
                                <w:top w:val="none" w:sz="0" w:space="0" w:color="auto"/>
                                <w:left w:val="none" w:sz="0" w:space="0" w:color="auto"/>
                                <w:bottom w:val="none" w:sz="0" w:space="0" w:color="auto"/>
                                <w:right w:val="none" w:sz="0" w:space="0" w:color="auto"/>
                              </w:divBdr>
                              <w:divsChild>
                                <w:div w:id="1724717308">
                                  <w:marLeft w:val="0"/>
                                  <w:marRight w:val="0"/>
                                  <w:marTop w:val="0"/>
                                  <w:marBottom w:val="0"/>
                                  <w:divBdr>
                                    <w:top w:val="none" w:sz="0" w:space="0" w:color="auto"/>
                                    <w:left w:val="none" w:sz="0" w:space="0" w:color="auto"/>
                                    <w:bottom w:val="none" w:sz="0" w:space="0" w:color="auto"/>
                                    <w:right w:val="none" w:sz="0" w:space="0" w:color="auto"/>
                                  </w:divBdr>
                                  <w:divsChild>
                                    <w:div w:id="524832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6879129">
          <w:marLeft w:val="0"/>
          <w:marRight w:val="0"/>
          <w:marTop w:val="0"/>
          <w:marBottom w:val="0"/>
          <w:divBdr>
            <w:top w:val="none" w:sz="0" w:space="0" w:color="auto"/>
            <w:left w:val="none" w:sz="0" w:space="0" w:color="auto"/>
            <w:bottom w:val="none" w:sz="0" w:space="0" w:color="auto"/>
            <w:right w:val="none" w:sz="0" w:space="0" w:color="auto"/>
          </w:divBdr>
          <w:divsChild>
            <w:div w:id="1105467011">
              <w:marLeft w:val="0"/>
              <w:marRight w:val="0"/>
              <w:marTop w:val="0"/>
              <w:marBottom w:val="0"/>
              <w:divBdr>
                <w:top w:val="none" w:sz="0" w:space="0" w:color="auto"/>
                <w:left w:val="none" w:sz="0" w:space="0" w:color="auto"/>
                <w:bottom w:val="none" w:sz="0" w:space="0" w:color="auto"/>
                <w:right w:val="none" w:sz="0" w:space="0" w:color="auto"/>
              </w:divBdr>
            </w:div>
          </w:divsChild>
        </w:div>
        <w:div w:id="1250890430">
          <w:marLeft w:val="0"/>
          <w:marRight w:val="0"/>
          <w:marTop w:val="0"/>
          <w:marBottom w:val="0"/>
          <w:divBdr>
            <w:top w:val="none" w:sz="0" w:space="0" w:color="auto"/>
            <w:left w:val="none" w:sz="0" w:space="0" w:color="auto"/>
            <w:bottom w:val="none" w:sz="0" w:space="0" w:color="auto"/>
            <w:right w:val="none" w:sz="0" w:space="0" w:color="auto"/>
          </w:divBdr>
          <w:divsChild>
            <w:div w:id="811598680">
              <w:marLeft w:val="0"/>
              <w:marRight w:val="-360"/>
              <w:marTop w:val="600"/>
              <w:marBottom w:val="300"/>
              <w:divBdr>
                <w:top w:val="single" w:sz="6" w:space="15" w:color="DDDDDD"/>
                <w:left w:val="none" w:sz="0" w:space="0" w:color="auto"/>
                <w:bottom w:val="none" w:sz="0" w:space="0" w:color="auto"/>
                <w:right w:val="none" w:sz="0" w:space="15" w:color="auto"/>
              </w:divBdr>
            </w:div>
          </w:divsChild>
        </w:div>
        <w:div w:id="132480261">
          <w:marLeft w:val="0"/>
          <w:marRight w:val="0"/>
          <w:marTop w:val="0"/>
          <w:marBottom w:val="0"/>
          <w:divBdr>
            <w:top w:val="none" w:sz="0" w:space="0" w:color="auto"/>
            <w:left w:val="none" w:sz="0" w:space="0" w:color="auto"/>
            <w:bottom w:val="none" w:sz="0" w:space="0" w:color="auto"/>
            <w:right w:val="none" w:sz="0" w:space="0" w:color="auto"/>
          </w:divBdr>
          <w:divsChild>
            <w:div w:id="361515250">
              <w:marLeft w:val="0"/>
              <w:marRight w:val="0"/>
              <w:marTop w:val="0"/>
              <w:marBottom w:val="0"/>
              <w:divBdr>
                <w:top w:val="none" w:sz="0" w:space="0" w:color="auto"/>
                <w:left w:val="none" w:sz="0" w:space="0" w:color="auto"/>
                <w:bottom w:val="none" w:sz="0" w:space="0" w:color="auto"/>
                <w:right w:val="none" w:sz="0" w:space="0" w:color="auto"/>
              </w:divBdr>
            </w:div>
          </w:divsChild>
        </w:div>
        <w:div w:id="857542705">
          <w:marLeft w:val="0"/>
          <w:marRight w:val="0"/>
          <w:marTop w:val="0"/>
          <w:marBottom w:val="0"/>
          <w:divBdr>
            <w:top w:val="none" w:sz="0" w:space="0" w:color="auto"/>
            <w:left w:val="none" w:sz="0" w:space="0" w:color="auto"/>
            <w:bottom w:val="none" w:sz="0" w:space="0" w:color="auto"/>
            <w:right w:val="none" w:sz="0" w:space="0" w:color="auto"/>
          </w:divBdr>
          <w:divsChild>
            <w:div w:id="990518982">
              <w:marLeft w:val="0"/>
              <w:marRight w:val="0"/>
              <w:marTop w:val="0"/>
              <w:marBottom w:val="0"/>
              <w:divBdr>
                <w:top w:val="none" w:sz="0" w:space="0" w:color="auto"/>
                <w:left w:val="none" w:sz="0" w:space="0" w:color="auto"/>
                <w:bottom w:val="none" w:sz="0" w:space="0" w:color="auto"/>
                <w:right w:val="none" w:sz="0" w:space="0" w:color="auto"/>
              </w:divBdr>
              <w:divsChild>
                <w:div w:id="1786733103">
                  <w:marLeft w:val="0"/>
                  <w:marRight w:val="0"/>
                  <w:marTop w:val="0"/>
                  <w:marBottom w:val="0"/>
                  <w:divBdr>
                    <w:top w:val="none" w:sz="0" w:space="0" w:color="auto"/>
                    <w:left w:val="none" w:sz="0" w:space="0" w:color="auto"/>
                    <w:bottom w:val="none" w:sz="0" w:space="0" w:color="auto"/>
                    <w:right w:val="none" w:sz="0" w:space="0" w:color="auto"/>
                  </w:divBdr>
                  <w:divsChild>
                    <w:div w:id="1985353525">
                      <w:marLeft w:val="270"/>
                      <w:marRight w:val="0"/>
                      <w:marTop w:val="0"/>
                      <w:marBottom w:val="0"/>
                      <w:divBdr>
                        <w:top w:val="none" w:sz="0" w:space="0" w:color="auto"/>
                        <w:left w:val="none" w:sz="0" w:space="0" w:color="auto"/>
                        <w:bottom w:val="none" w:sz="0" w:space="0" w:color="auto"/>
                        <w:right w:val="none" w:sz="0" w:space="0" w:color="auto"/>
                      </w:divBdr>
                      <w:divsChild>
                        <w:div w:id="713113614">
                          <w:marLeft w:val="0"/>
                          <w:marRight w:val="0"/>
                          <w:marTop w:val="0"/>
                          <w:marBottom w:val="0"/>
                          <w:divBdr>
                            <w:top w:val="none" w:sz="0" w:space="0" w:color="auto"/>
                            <w:left w:val="none" w:sz="0" w:space="0" w:color="auto"/>
                            <w:bottom w:val="none" w:sz="0" w:space="0" w:color="auto"/>
                            <w:right w:val="none" w:sz="0" w:space="0" w:color="auto"/>
                          </w:divBdr>
                          <w:divsChild>
                            <w:div w:id="1929266826">
                              <w:marLeft w:val="0"/>
                              <w:marRight w:val="0"/>
                              <w:marTop w:val="0"/>
                              <w:marBottom w:val="0"/>
                              <w:divBdr>
                                <w:top w:val="none" w:sz="0" w:space="0" w:color="auto"/>
                                <w:left w:val="none" w:sz="0" w:space="0" w:color="auto"/>
                                <w:bottom w:val="none" w:sz="0" w:space="0" w:color="auto"/>
                                <w:right w:val="none" w:sz="0" w:space="0" w:color="auto"/>
                              </w:divBdr>
                              <w:divsChild>
                                <w:div w:id="1557356804">
                                  <w:marLeft w:val="0"/>
                                  <w:marRight w:val="0"/>
                                  <w:marTop w:val="0"/>
                                  <w:marBottom w:val="0"/>
                                  <w:divBdr>
                                    <w:top w:val="none" w:sz="0" w:space="0" w:color="auto"/>
                                    <w:left w:val="none" w:sz="0" w:space="0" w:color="auto"/>
                                    <w:bottom w:val="none" w:sz="0" w:space="0" w:color="auto"/>
                                    <w:right w:val="none" w:sz="0" w:space="0" w:color="auto"/>
                                  </w:divBdr>
                                  <w:divsChild>
                                    <w:div w:id="1530726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4791493">
                      <w:marLeft w:val="270"/>
                      <w:marRight w:val="0"/>
                      <w:marTop w:val="0"/>
                      <w:marBottom w:val="0"/>
                      <w:divBdr>
                        <w:top w:val="none" w:sz="0" w:space="0" w:color="auto"/>
                        <w:left w:val="none" w:sz="0" w:space="0" w:color="auto"/>
                        <w:bottom w:val="none" w:sz="0" w:space="0" w:color="auto"/>
                        <w:right w:val="none" w:sz="0" w:space="0" w:color="auto"/>
                      </w:divBdr>
                      <w:divsChild>
                        <w:div w:id="6492173">
                          <w:marLeft w:val="0"/>
                          <w:marRight w:val="0"/>
                          <w:marTop w:val="0"/>
                          <w:marBottom w:val="0"/>
                          <w:divBdr>
                            <w:top w:val="none" w:sz="0" w:space="0" w:color="auto"/>
                            <w:left w:val="none" w:sz="0" w:space="0" w:color="auto"/>
                            <w:bottom w:val="none" w:sz="0" w:space="0" w:color="auto"/>
                            <w:right w:val="none" w:sz="0" w:space="0" w:color="auto"/>
                          </w:divBdr>
                          <w:divsChild>
                            <w:div w:id="108013110">
                              <w:marLeft w:val="0"/>
                              <w:marRight w:val="0"/>
                              <w:marTop w:val="0"/>
                              <w:marBottom w:val="0"/>
                              <w:divBdr>
                                <w:top w:val="none" w:sz="0" w:space="0" w:color="auto"/>
                                <w:left w:val="none" w:sz="0" w:space="0" w:color="auto"/>
                                <w:bottom w:val="none" w:sz="0" w:space="0" w:color="auto"/>
                                <w:right w:val="none" w:sz="0" w:space="0" w:color="auto"/>
                              </w:divBdr>
                              <w:divsChild>
                                <w:div w:id="1120027813">
                                  <w:marLeft w:val="0"/>
                                  <w:marRight w:val="0"/>
                                  <w:marTop w:val="0"/>
                                  <w:marBottom w:val="0"/>
                                  <w:divBdr>
                                    <w:top w:val="none" w:sz="0" w:space="0" w:color="auto"/>
                                    <w:left w:val="none" w:sz="0" w:space="0" w:color="auto"/>
                                    <w:bottom w:val="none" w:sz="0" w:space="0" w:color="auto"/>
                                    <w:right w:val="none" w:sz="0" w:space="0" w:color="auto"/>
                                  </w:divBdr>
                                  <w:divsChild>
                                    <w:div w:id="1396509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8165213">
                      <w:marLeft w:val="270"/>
                      <w:marRight w:val="0"/>
                      <w:marTop w:val="0"/>
                      <w:marBottom w:val="0"/>
                      <w:divBdr>
                        <w:top w:val="none" w:sz="0" w:space="0" w:color="auto"/>
                        <w:left w:val="none" w:sz="0" w:space="0" w:color="auto"/>
                        <w:bottom w:val="none" w:sz="0" w:space="0" w:color="auto"/>
                        <w:right w:val="none" w:sz="0" w:space="0" w:color="auto"/>
                      </w:divBdr>
                      <w:divsChild>
                        <w:div w:id="1147698707">
                          <w:marLeft w:val="0"/>
                          <w:marRight w:val="0"/>
                          <w:marTop w:val="0"/>
                          <w:marBottom w:val="0"/>
                          <w:divBdr>
                            <w:top w:val="none" w:sz="0" w:space="0" w:color="auto"/>
                            <w:left w:val="none" w:sz="0" w:space="0" w:color="auto"/>
                            <w:bottom w:val="none" w:sz="0" w:space="0" w:color="auto"/>
                            <w:right w:val="none" w:sz="0" w:space="0" w:color="auto"/>
                          </w:divBdr>
                          <w:divsChild>
                            <w:div w:id="1600332184">
                              <w:marLeft w:val="0"/>
                              <w:marRight w:val="0"/>
                              <w:marTop w:val="0"/>
                              <w:marBottom w:val="0"/>
                              <w:divBdr>
                                <w:top w:val="none" w:sz="0" w:space="0" w:color="auto"/>
                                <w:left w:val="none" w:sz="0" w:space="0" w:color="auto"/>
                                <w:bottom w:val="none" w:sz="0" w:space="0" w:color="auto"/>
                                <w:right w:val="none" w:sz="0" w:space="0" w:color="auto"/>
                              </w:divBdr>
                              <w:divsChild>
                                <w:div w:id="1373580183">
                                  <w:marLeft w:val="0"/>
                                  <w:marRight w:val="0"/>
                                  <w:marTop w:val="0"/>
                                  <w:marBottom w:val="0"/>
                                  <w:divBdr>
                                    <w:top w:val="none" w:sz="0" w:space="0" w:color="auto"/>
                                    <w:left w:val="none" w:sz="0" w:space="0" w:color="auto"/>
                                    <w:bottom w:val="none" w:sz="0" w:space="0" w:color="auto"/>
                                    <w:right w:val="none" w:sz="0" w:space="0" w:color="auto"/>
                                  </w:divBdr>
                                  <w:divsChild>
                                    <w:div w:id="991258250">
                                      <w:marLeft w:val="0"/>
                                      <w:marRight w:val="0"/>
                                      <w:marTop w:val="0"/>
                                      <w:marBottom w:val="0"/>
                                      <w:divBdr>
                                        <w:top w:val="none" w:sz="0" w:space="0" w:color="auto"/>
                                        <w:left w:val="none" w:sz="0" w:space="0" w:color="auto"/>
                                        <w:bottom w:val="none" w:sz="0" w:space="0" w:color="auto"/>
                                        <w:right w:val="none" w:sz="0" w:space="0" w:color="auto"/>
                                      </w:divBdr>
                                    </w:div>
                                  </w:divsChild>
                                </w:div>
                                <w:div w:id="1907455158">
                                  <w:marLeft w:val="0"/>
                                  <w:marRight w:val="0"/>
                                  <w:marTop w:val="0"/>
                                  <w:marBottom w:val="0"/>
                                  <w:divBdr>
                                    <w:top w:val="none" w:sz="0" w:space="0" w:color="auto"/>
                                    <w:left w:val="none" w:sz="0" w:space="0" w:color="auto"/>
                                    <w:bottom w:val="none" w:sz="0" w:space="0" w:color="auto"/>
                                    <w:right w:val="none" w:sz="0" w:space="0" w:color="auto"/>
                                  </w:divBdr>
                                  <w:divsChild>
                                    <w:div w:id="1234463521">
                                      <w:marLeft w:val="0"/>
                                      <w:marRight w:val="0"/>
                                      <w:marTop w:val="0"/>
                                      <w:marBottom w:val="0"/>
                                      <w:divBdr>
                                        <w:top w:val="none" w:sz="0" w:space="0" w:color="auto"/>
                                        <w:left w:val="none" w:sz="0" w:space="0" w:color="auto"/>
                                        <w:bottom w:val="none" w:sz="0" w:space="0" w:color="auto"/>
                                        <w:right w:val="none" w:sz="0" w:space="0" w:color="auto"/>
                                      </w:divBdr>
                                    </w:div>
                                    <w:div w:id="105467692">
                                      <w:marLeft w:val="0"/>
                                      <w:marRight w:val="0"/>
                                      <w:marTop w:val="0"/>
                                      <w:marBottom w:val="0"/>
                                      <w:divBdr>
                                        <w:top w:val="none" w:sz="0" w:space="0" w:color="auto"/>
                                        <w:left w:val="none" w:sz="0" w:space="0" w:color="auto"/>
                                        <w:bottom w:val="none" w:sz="0" w:space="0" w:color="auto"/>
                                        <w:right w:val="none" w:sz="0" w:space="0" w:color="auto"/>
                                      </w:divBdr>
                                    </w:div>
                                  </w:divsChild>
                                </w:div>
                                <w:div w:id="68118882">
                                  <w:marLeft w:val="0"/>
                                  <w:marRight w:val="0"/>
                                  <w:marTop w:val="0"/>
                                  <w:marBottom w:val="0"/>
                                  <w:divBdr>
                                    <w:top w:val="none" w:sz="0" w:space="0" w:color="auto"/>
                                    <w:left w:val="none" w:sz="0" w:space="0" w:color="auto"/>
                                    <w:bottom w:val="none" w:sz="0" w:space="0" w:color="auto"/>
                                    <w:right w:val="none" w:sz="0" w:space="0" w:color="auto"/>
                                  </w:divBdr>
                                  <w:divsChild>
                                    <w:div w:id="216866087">
                                      <w:marLeft w:val="0"/>
                                      <w:marRight w:val="0"/>
                                      <w:marTop w:val="0"/>
                                      <w:marBottom w:val="0"/>
                                      <w:divBdr>
                                        <w:top w:val="none" w:sz="0" w:space="0" w:color="auto"/>
                                        <w:left w:val="none" w:sz="0" w:space="0" w:color="auto"/>
                                        <w:bottom w:val="none" w:sz="0" w:space="0" w:color="auto"/>
                                        <w:right w:val="none" w:sz="0" w:space="0" w:color="auto"/>
                                      </w:divBdr>
                                    </w:div>
                                    <w:div w:id="2088258405">
                                      <w:marLeft w:val="0"/>
                                      <w:marRight w:val="0"/>
                                      <w:marTop w:val="0"/>
                                      <w:marBottom w:val="0"/>
                                      <w:divBdr>
                                        <w:top w:val="none" w:sz="0" w:space="0" w:color="auto"/>
                                        <w:left w:val="none" w:sz="0" w:space="0" w:color="auto"/>
                                        <w:bottom w:val="none" w:sz="0" w:space="0" w:color="auto"/>
                                        <w:right w:val="none" w:sz="0" w:space="0" w:color="auto"/>
                                      </w:divBdr>
                                    </w:div>
                                  </w:divsChild>
                                </w:div>
                                <w:div w:id="1462117888">
                                  <w:marLeft w:val="0"/>
                                  <w:marRight w:val="0"/>
                                  <w:marTop w:val="0"/>
                                  <w:marBottom w:val="0"/>
                                  <w:divBdr>
                                    <w:top w:val="none" w:sz="0" w:space="0" w:color="auto"/>
                                    <w:left w:val="none" w:sz="0" w:space="0" w:color="auto"/>
                                    <w:bottom w:val="none" w:sz="0" w:space="0" w:color="auto"/>
                                    <w:right w:val="none" w:sz="0" w:space="0" w:color="auto"/>
                                  </w:divBdr>
                                  <w:divsChild>
                                    <w:div w:id="1946647348">
                                      <w:marLeft w:val="0"/>
                                      <w:marRight w:val="0"/>
                                      <w:marTop w:val="0"/>
                                      <w:marBottom w:val="0"/>
                                      <w:divBdr>
                                        <w:top w:val="none" w:sz="0" w:space="0" w:color="auto"/>
                                        <w:left w:val="none" w:sz="0" w:space="0" w:color="auto"/>
                                        <w:bottom w:val="none" w:sz="0" w:space="0" w:color="auto"/>
                                        <w:right w:val="none" w:sz="0" w:space="0" w:color="auto"/>
                                      </w:divBdr>
                                    </w:div>
                                    <w:div w:id="74137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9836823">
                      <w:marLeft w:val="270"/>
                      <w:marRight w:val="0"/>
                      <w:marTop w:val="0"/>
                      <w:marBottom w:val="0"/>
                      <w:divBdr>
                        <w:top w:val="none" w:sz="0" w:space="0" w:color="auto"/>
                        <w:left w:val="none" w:sz="0" w:space="0" w:color="auto"/>
                        <w:bottom w:val="none" w:sz="0" w:space="0" w:color="auto"/>
                        <w:right w:val="none" w:sz="0" w:space="0" w:color="auto"/>
                      </w:divBdr>
                      <w:divsChild>
                        <w:div w:id="1238057710">
                          <w:marLeft w:val="0"/>
                          <w:marRight w:val="0"/>
                          <w:marTop w:val="0"/>
                          <w:marBottom w:val="0"/>
                          <w:divBdr>
                            <w:top w:val="none" w:sz="0" w:space="0" w:color="auto"/>
                            <w:left w:val="none" w:sz="0" w:space="0" w:color="auto"/>
                            <w:bottom w:val="none" w:sz="0" w:space="0" w:color="auto"/>
                            <w:right w:val="none" w:sz="0" w:space="0" w:color="auto"/>
                          </w:divBdr>
                          <w:divsChild>
                            <w:div w:id="750082079">
                              <w:marLeft w:val="0"/>
                              <w:marRight w:val="0"/>
                              <w:marTop w:val="0"/>
                              <w:marBottom w:val="0"/>
                              <w:divBdr>
                                <w:top w:val="none" w:sz="0" w:space="0" w:color="auto"/>
                                <w:left w:val="none" w:sz="0" w:space="0" w:color="auto"/>
                                <w:bottom w:val="none" w:sz="0" w:space="0" w:color="auto"/>
                                <w:right w:val="none" w:sz="0" w:space="0" w:color="auto"/>
                              </w:divBdr>
                              <w:divsChild>
                                <w:div w:id="1866215582">
                                  <w:marLeft w:val="0"/>
                                  <w:marRight w:val="0"/>
                                  <w:marTop w:val="0"/>
                                  <w:marBottom w:val="0"/>
                                  <w:divBdr>
                                    <w:top w:val="none" w:sz="0" w:space="0" w:color="auto"/>
                                    <w:left w:val="none" w:sz="0" w:space="0" w:color="auto"/>
                                    <w:bottom w:val="none" w:sz="0" w:space="0" w:color="auto"/>
                                    <w:right w:val="none" w:sz="0" w:space="0" w:color="auto"/>
                                  </w:divBdr>
                                  <w:divsChild>
                                    <w:div w:id="1857117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7511777">
                      <w:marLeft w:val="270"/>
                      <w:marRight w:val="0"/>
                      <w:marTop w:val="0"/>
                      <w:marBottom w:val="0"/>
                      <w:divBdr>
                        <w:top w:val="none" w:sz="0" w:space="0" w:color="auto"/>
                        <w:left w:val="none" w:sz="0" w:space="0" w:color="auto"/>
                        <w:bottom w:val="none" w:sz="0" w:space="0" w:color="auto"/>
                        <w:right w:val="none" w:sz="0" w:space="0" w:color="auto"/>
                      </w:divBdr>
                      <w:divsChild>
                        <w:div w:id="527916432">
                          <w:marLeft w:val="0"/>
                          <w:marRight w:val="0"/>
                          <w:marTop w:val="0"/>
                          <w:marBottom w:val="0"/>
                          <w:divBdr>
                            <w:top w:val="none" w:sz="0" w:space="0" w:color="auto"/>
                            <w:left w:val="none" w:sz="0" w:space="0" w:color="auto"/>
                            <w:bottom w:val="none" w:sz="0" w:space="0" w:color="auto"/>
                            <w:right w:val="none" w:sz="0" w:space="0" w:color="auto"/>
                          </w:divBdr>
                          <w:divsChild>
                            <w:div w:id="28577393">
                              <w:marLeft w:val="0"/>
                              <w:marRight w:val="0"/>
                              <w:marTop w:val="0"/>
                              <w:marBottom w:val="0"/>
                              <w:divBdr>
                                <w:top w:val="none" w:sz="0" w:space="0" w:color="auto"/>
                                <w:left w:val="none" w:sz="0" w:space="0" w:color="auto"/>
                                <w:bottom w:val="none" w:sz="0" w:space="0" w:color="auto"/>
                                <w:right w:val="none" w:sz="0" w:space="0" w:color="auto"/>
                              </w:divBdr>
                              <w:divsChild>
                                <w:div w:id="318386166">
                                  <w:marLeft w:val="0"/>
                                  <w:marRight w:val="0"/>
                                  <w:marTop w:val="0"/>
                                  <w:marBottom w:val="0"/>
                                  <w:divBdr>
                                    <w:top w:val="none" w:sz="0" w:space="0" w:color="auto"/>
                                    <w:left w:val="none" w:sz="0" w:space="0" w:color="auto"/>
                                    <w:bottom w:val="none" w:sz="0" w:space="0" w:color="auto"/>
                                    <w:right w:val="none" w:sz="0" w:space="0" w:color="auto"/>
                                  </w:divBdr>
                                  <w:divsChild>
                                    <w:div w:id="575895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193579">
          <w:marLeft w:val="0"/>
          <w:marRight w:val="0"/>
          <w:marTop w:val="0"/>
          <w:marBottom w:val="0"/>
          <w:divBdr>
            <w:top w:val="none" w:sz="0" w:space="0" w:color="auto"/>
            <w:left w:val="none" w:sz="0" w:space="0" w:color="auto"/>
            <w:bottom w:val="none" w:sz="0" w:space="0" w:color="auto"/>
            <w:right w:val="none" w:sz="0" w:space="0" w:color="auto"/>
          </w:divBdr>
          <w:divsChild>
            <w:div w:id="1010987897">
              <w:marLeft w:val="0"/>
              <w:marRight w:val="-360"/>
              <w:marTop w:val="600"/>
              <w:marBottom w:val="300"/>
              <w:divBdr>
                <w:top w:val="single" w:sz="6" w:space="15" w:color="DDDDDD"/>
                <w:left w:val="none" w:sz="0" w:space="0" w:color="auto"/>
                <w:bottom w:val="none" w:sz="0" w:space="0" w:color="auto"/>
                <w:right w:val="none" w:sz="0" w:space="15" w:color="auto"/>
              </w:divBdr>
            </w:div>
          </w:divsChild>
        </w:div>
        <w:div w:id="829249128">
          <w:marLeft w:val="0"/>
          <w:marRight w:val="0"/>
          <w:marTop w:val="0"/>
          <w:marBottom w:val="0"/>
          <w:divBdr>
            <w:top w:val="none" w:sz="0" w:space="0" w:color="auto"/>
            <w:left w:val="none" w:sz="0" w:space="0" w:color="auto"/>
            <w:bottom w:val="none" w:sz="0" w:space="0" w:color="auto"/>
            <w:right w:val="none" w:sz="0" w:space="0" w:color="auto"/>
          </w:divBdr>
          <w:divsChild>
            <w:div w:id="844396457">
              <w:marLeft w:val="0"/>
              <w:marRight w:val="0"/>
              <w:marTop w:val="0"/>
              <w:marBottom w:val="0"/>
              <w:divBdr>
                <w:top w:val="none" w:sz="0" w:space="0" w:color="auto"/>
                <w:left w:val="none" w:sz="0" w:space="0" w:color="auto"/>
                <w:bottom w:val="none" w:sz="0" w:space="0" w:color="auto"/>
                <w:right w:val="none" w:sz="0" w:space="0" w:color="auto"/>
              </w:divBdr>
            </w:div>
          </w:divsChild>
        </w:div>
        <w:div w:id="1344086787">
          <w:marLeft w:val="0"/>
          <w:marRight w:val="0"/>
          <w:marTop w:val="0"/>
          <w:marBottom w:val="0"/>
          <w:divBdr>
            <w:top w:val="none" w:sz="0" w:space="0" w:color="auto"/>
            <w:left w:val="none" w:sz="0" w:space="0" w:color="auto"/>
            <w:bottom w:val="none" w:sz="0" w:space="0" w:color="auto"/>
            <w:right w:val="none" w:sz="0" w:space="0" w:color="auto"/>
          </w:divBdr>
          <w:divsChild>
            <w:div w:id="820120742">
              <w:marLeft w:val="0"/>
              <w:marRight w:val="0"/>
              <w:marTop w:val="300"/>
              <w:marBottom w:val="300"/>
              <w:divBdr>
                <w:top w:val="none" w:sz="0" w:space="0" w:color="auto"/>
                <w:left w:val="none" w:sz="0" w:space="0" w:color="auto"/>
                <w:bottom w:val="none" w:sz="0" w:space="0" w:color="auto"/>
                <w:right w:val="none" w:sz="0" w:space="0" w:color="auto"/>
              </w:divBdr>
              <w:divsChild>
                <w:div w:id="14027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5078">
          <w:marLeft w:val="0"/>
          <w:marRight w:val="0"/>
          <w:marTop w:val="0"/>
          <w:marBottom w:val="0"/>
          <w:divBdr>
            <w:top w:val="none" w:sz="0" w:space="0" w:color="auto"/>
            <w:left w:val="none" w:sz="0" w:space="0" w:color="auto"/>
            <w:bottom w:val="none" w:sz="0" w:space="0" w:color="auto"/>
            <w:right w:val="none" w:sz="0" w:space="0" w:color="auto"/>
          </w:divBdr>
          <w:divsChild>
            <w:div w:id="1043675723">
              <w:marLeft w:val="0"/>
              <w:marRight w:val="0"/>
              <w:marTop w:val="0"/>
              <w:marBottom w:val="0"/>
              <w:divBdr>
                <w:top w:val="none" w:sz="0" w:space="0" w:color="auto"/>
                <w:left w:val="none" w:sz="0" w:space="0" w:color="auto"/>
                <w:bottom w:val="none" w:sz="0" w:space="0" w:color="auto"/>
                <w:right w:val="none" w:sz="0" w:space="0" w:color="auto"/>
              </w:divBdr>
            </w:div>
            <w:div w:id="1674185936">
              <w:marLeft w:val="0"/>
              <w:marRight w:val="0"/>
              <w:marTop w:val="0"/>
              <w:marBottom w:val="0"/>
              <w:divBdr>
                <w:top w:val="none" w:sz="0" w:space="0" w:color="auto"/>
                <w:left w:val="none" w:sz="0" w:space="0" w:color="auto"/>
                <w:bottom w:val="none" w:sz="0" w:space="0" w:color="auto"/>
                <w:right w:val="none" w:sz="0" w:space="0" w:color="auto"/>
              </w:divBdr>
            </w:div>
          </w:divsChild>
        </w:div>
        <w:div w:id="1095399987">
          <w:marLeft w:val="0"/>
          <w:marRight w:val="0"/>
          <w:marTop w:val="0"/>
          <w:marBottom w:val="0"/>
          <w:divBdr>
            <w:top w:val="none" w:sz="0" w:space="0" w:color="auto"/>
            <w:left w:val="none" w:sz="0" w:space="0" w:color="auto"/>
            <w:bottom w:val="none" w:sz="0" w:space="0" w:color="auto"/>
            <w:right w:val="none" w:sz="0" w:space="0" w:color="auto"/>
          </w:divBdr>
          <w:divsChild>
            <w:div w:id="1062142821">
              <w:marLeft w:val="0"/>
              <w:marRight w:val="0"/>
              <w:marTop w:val="300"/>
              <w:marBottom w:val="300"/>
              <w:divBdr>
                <w:top w:val="single" w:sz="12" w:space="8" w:color="707070"/>
                <w:left w:val="single" w:sz="12" w:space="15" w:color="707070"/>
                <w:bottom w:val="single" w:sz="12" w:space="8" w:color="707070"/>
                <w:right w:val="single" w:sz="12" w:space="15" w:color="707070"/>
              </w:divBdr>
            </w:div>
          </w:divsChild>
        </w:div>
        <w:div w:id="1416707448">
          <w:marLeft w:val="0"/>
          <w:marRight w:val="0"/>
          <w:marTop w:val="0"/>
          <w:marBottom w:val="0"/>
          <w:divBdr>
            <w:top w:val="none" w:sz="0" w:space="0" w:color="auto"/>
            <w:left w:val="none" w:sz="0" w:space="0" w:color="auto"/>
            <w:bottom w:val="none" w:sz="0" w:space="0" w:color="auto"/>
            <w:right w:val="none" w:sz="0" w:space="0" w:color="auto"/>
          </w:divBdr>
          <w:divsChild>
            <w:div w:id="615335737">
              <w:marLeft w:val="0"/>
              <w:marRight w:val="0"/>
              <w:marTop w:val="0"/>
              <w:marBottom w:val="0"/>
              <w:divBdr>
                <w:top w:val="none" w:sz="0" w:space="0" w:color="auto"/>
                <w:left w:val="none" w:sz="0" w:space="0" w:color="auto"/>
                <w:bottom w:val="none" w:sz="0" w:space="0" w:color="auto"/>
                <w:right w:val="none" w:sz="0" w:space="0" w:color="auto"/>
              </w:divBdr>
            </w:div>
            <w:div w:id="477842">
              <w:marLeft w:val="0"/>
              <w:marRight w:val="0"/>
              <w:marTop w:val="0"/>
              <w:marBottom w:val="0"/>
              <w:divBdr>
                <w:top w:val="none" w:sz="0" w:space="0" w:color="auto"/>
                <w:left w:val="none" w:sz="0" w:space="0" w:color="auto"/>
                <w:bottom w:val="none" w:sz="0" w:space="0" w:color="auto"/>
                <w:right w:val="none" w:sz="0" w:space="0" w:color="auto"/>
              </w:divBdr>
            </w:div>
          </w:divsChild>
        </w:div>
        <w:div w:id="1275795158">
          <w:marLeft w:val="0"/>
          <w:marRight w:val="0"/>
          <w:marTop w:val="0"/>
          <w:marBottom w:val="0"/>
          <w:divBdr>
            <w:top w:val="none" w:sz="0" w:space="0" w:color="auto"/>
            <w:left w:val="none" w:sz="0" w:space="0" w:color="auto"/>
            <w:bottom w:val="none" w:sz="0" w:space="0" w:color="auto"/>
            <w:right w:val="none" w:sz="0" w:space="0" w:color="auto"/>
          </w:divBdr>
          <w:divsChild>
            <w:div w:id="1144003801">
              <w:marLeft w:val="0"/>
              <w:marRight w:val="0"/>
              <w:marTop w:val="0"/>
              <w:marBottom w:val="0"/>
              <w:divBdr>
                <w:top w:val="none" w:sz="0" w:space="0" w:color="auto"/>
                <w:left w:val="none" w:sz="0" w:space="0" w:color="auto"/>
                <w:bottom w:val="none" w:sz="0" w:space="0" w:color="auto"/>
                <w:right w:val="none" w:sz="0" w:space="0" w:color="auto"/>
              </w:divBdr>
            </w:div>
            <w:div w:id="873730018">
              <w:marLeft w:val="0"/>
              <w:marRight w:val="0"/>
              <w:marTop w:val="0"/>
              <w:marBottom w:val="0"/>
              <w:divBdr>
                <w:top w:val="none" w:sz="0" w:space="0" w:color="auto"/>
                <w:left w:val="none" w:sz="0" w:space="0" w:color="auto"/>
                <w:bottom w:val="none" w:sz="0" w:space="0" w:color="auto"/>
                <w:right w:val="none" w:sz="0" w:space="0" w:color="auto"/>
              </w:divBdr>
            </w:div>
          </w:divsChild>
        </w:div>
        <w:div w:id="1205487893">
          <w:marLeft w:val="0"/>
          <w:marRight w:val="0"/>
          <w:marTop w:val="0"/>
          <w:marBottom w:val="0"/>
          <w:divBdr>
            <w:top w:val="none" w:sz="0" w:space="0" w:color="auto"/>
            <w:left w:val="none" w:sz="0" w:space="0" w:color="auto"/>
            <w:bottom w:val="none" w:sz="0" w:space="0" w:color="auto"/>
            <w:right w:val="none" w:sz="0" w:space="0" w:color="auto"/>
          </w:divBdr>
          <w:divsChild>
            <w:div w:id="440807456">
              <w:marLeft w:val="0"/>
              <w:marRight w:val="0"/>
              <w:marTop w:val="0"/>
              <w:marBottom w:val="0"/>
              <w:divBdr>
                <w:top w:val="none" w:sz="0" w:space="0" w:color="auto"/>
                <w:left w:val="none" w:sz="0" w:space="0" w:color="auto"/>
                <w:bottom w:val="none" w:sz="0" w:space="0" w:color="auto"/>
                <w:right w:val="none" w:sz="0" w:space="0" w:color="auto"/>
              </w:divBdr>
            </w:div>
            <w:div w:id="1311521791">
              <w:marLeft w:val="0"/>
              <w:marRight w:val="0"/>
              <w:marTop w:val="0"/>
              <w:marBottom w:val="0"/>
              <w:divBdr>
                <w:top w:val="none" w:sz="0" w:space="0" w:color="auto"/>
                <w:left w:val="none" w:sz="0" w:space="0" w:color="auto"/>
                <w:bottom w:val="none" w:sz="0" w:space="0" w:color="auto"/>
                <w:right w:val="none" w:sz="0" w:space="0" w:color="auto"/>
              </w:divBdr>
            </w:div>
          </w:divsChild>
        </w:div>
        <w:div w:id="1529292021">
          <w:marLeft w:val="0"/>
          <w:marRight w:val="0"/>
          <w:marTop w:val="0"/>
          <w:marBottom w:val="0"/>
          <w:divBdr>
            <w:top w:val="none" w:sz="0" w:space="0" w:color="auto"/>
            <w:left w:val="none" w:sz="0" w:space="0" w:color="auto"/>
            <w:bottom w:val="none" w:sz="0" w:space="0" w:color="auto"/>
            <w:right w:val="none" w:sz="0" w:space="0" w:color="auto"/>
          </w:divBdr>
          <w:divsChild>
            <w:div w:id="1008365481">
              <w:marLeft w:val="0"/>
              <w:marRight w:val="0"/>
              <w:marTop w:val="0"/>
              <w:marBottom w:val="0"/>
              <w:divBdr>
                <w:top w:val="none" w:sz="0" w:space="0" w:color="auto"/>
                <w:left w:val="none" w:sz="0" w:space="0" w:color="auto"/>
                <w:bottom w:val="none" w:sz="0" w:space="0" w:color="auto"/>
                <w:right w:val="none" w:sz="0" w:space="0" w:color="auto"/>
              </w:divBdr>
            </w:div>
            <w:div w:id="1127743867">
              <w:marLeft w:val="0"/>
              <w:marRight w:val="0"/>
              <w:marTop w:val="0"/>
              <w:marBottom w:val="0"/>
              <w:divBdr>
                <w:top w:val="none" w:sz="0" w:space="0" w:color="auto"/>
                <w:left w:val="none" w:sz="0" w:space="0" w:color="auto"/>
                <w:bottom w:val="none" w:sz="0" w:space="0" w:color="auto"/>
                <w:right w:val="none" w:sz="0" w:space="0" w:color="auto"/>
              </w:divBdr>
            </w:div>
          </w:divsChild>
        </w:div>
        <w:div w:id="1733844905">
          <w:marLeft w:val="0"/>
          <w:marRight w:val="0"/>
          <w:marTop w:val="0"/>
          <w:marBottom w:val="0"/>
          <w:divBdr>
            <w:top w:val="none" w:sz="0" w:space="0" w:color="auto"/>
            <w:left w:val="none" w:sz="0" w:space="0" w:color="auto"/>
            <w:bottom w:val="none" w:sz="0" w:space="0" w:color="auto"/>
            <w:right w:val="none" w:sz="0" w:space="0" w:color="auto"/>
          </w:divBdr>
          <w:divsChild>
            <w:div w:id="1551959197">
              <w:marLeft w:val="0"/>
              <w:marRight w:val="0"/>
              <w:marTop w:val="0"/>
              <w:marBottom w:val="0"/>
              <w:divBdr>
                <w:top w:val="none" w:sz="0" w:space="0" w:color="auto"/>
                <w:left w:val="none" w:sz="0" w:space="0" w:color="auto"/>
                <w:bottom w:val="none" w:sz="0" w:space="0" w:color="auto"/>
                <w:right w:val="none" w:sz="0" w:space="0" w:color="auto"/>
              </w:divBdr>
            </w:div>
            <w:div w:id="106896038">
              <w:marLeft w:val="0"/>
              <w:marRight w:val="0"/>
              <w:marTop w:val="0"/>
              <w:marBottom w:val="0"/>
              <w:divBdr>
                <w:top w:val="none" w:sz="0" w:space="0" w:color="auto"/>
                <w:left w:val="none" w:sz="0" w:space="0" w:color="auto"/>
                <w:bottom w:val="none" w:sz="0" w:space="0" w:color="auto"/>
                <w:right w:val="none" w:sz="0" w:space="0" w:color="auto"/>
              </w:divBdr>
            </w:div>
          </w:divsChild>
        </w:div>
        <w:div w:id="1306935359">
          <w:marLeft w:val="0"/>
          <w:marRight w:val="0"/>
          <w:marTop w:val="0"/>
          <w:marBottom w:val="0"/>
          <w:divBdr>
            <w:top w:val="none" w:sz="0" w:space="0" w:color="auto"/>
            <w:left w:val="none" w:sz="0" w:space="0" w:color="auto"/>
            <w:bottom w:val="none" w:sz="0" w:space="0" w:color="auto"/>
            <w:right w:val="none" w:sz="0" w:space="0" w:color="auto"/>
          </w:divBdr>
          <w:divsChild>
            <w:div w:id="2093819682">
              <w:marLeft w:val="0"/>
              <w:marRight w:val="0"/>
              <w:marTop w:val="0"/>
              <w:marBottom w:val="0"/>
              <w:divBdr>
                <w:top w:val="none" w:sz="0" w:space="0" w:color="auto"/>
                <w:left w:val="none" w:sz="0" w:space="0" w:color="auto"/>
                <w:bottom w:val="none" w:sz="0" w:space="0" w:color="auto"/>
                <w:right w:val="none" w:sz="0" w:space="0" w:color="auto"/>
              </w:divBdr>
            </w:div>
            <w:div w:id="1534001938">
              <w:marLeft w:val="0"/>
              <w:marRight w:val="0"/>
              <w:marTop w:val="0"/>
              <w:marBottom w:val="0"/>
              <w:divBdr>
                <w:top w:val="none" w:sz="0" w:space="0" w:color="auto"/>
                <w:left w:val="none" w:sz="0" w:space="0" w:color="auto"/>
                <w:bottom w:val="none" w:sz="0" w:space="0" w:color="auto"/>
                <w:right w:val="none" w:sz="0" w:space="0" w:color="auto"/>
              </w:divBdr>
            </w:div>
          </w:divsChild>
        </w:div>
        <w:div w:id="1421219853">
          <w:marLeft w:val="0"/>
          <w:marRight w:val="0"/>
          <w:marTop w:val="0"/>
          <w:marBottom w:val="0"/>
          <w:divBdr>
            <w:top w:val="none" w:sz="0" w:space="0" w:color="auto"/>
            <w:left w:val="none" w:sz="0" w:space="0" w:color="auto"/>
            <w:bottom w:val="none" w:sz="0" w:space="0" w:color="auto"/>
            <w:right w:val="none" w:sz="0" w:space="0" w:color="auto"/>
          </w:divBdr>
          <w:divsChild>
            <w:div w:id="1146094110">
              <w:marLeft w:val="0"/>
              <w:marRight w:val="0"/>
              <w:marTop w:val="0"/>
              <w:marBottom w:val="0"/>
              <w:divBdr>
                <w:top w:val="none" w:sz="0" w:space="0" w:color="auto"/>
                <w:left w:val="none" w:sz="0" w:space="0" w:color="auto"/>
                <w:bottom w:val="none" w:sz="0" w:space="0" w:color="auto"/>
                <w:right w:val="none" w:sz="0" w:space="0" w:color="auto"/>
              </w:divBdr>
            </w:div>
            <w:div w:id="1376857383">
              <w:marLeft w:val="0"/>
              <w:marRight w:val="0"/>
              <w:marTop w:val="0"/>
              <w:marBottom w:val="0"/>
              <w:divBdr>
                <w:top w:val="none" w:sz="0" w:space="0" w:color="auto"/>
                <w:left w:val="none" w:sz="0" w:space="0" w:color="auto"/>
                <w:bottom w:val="none" w:sz="0" w:space="0" w:color="auto"/>
                <w:right w:val="none" w:sz="0" w:space="0" w:color="auto"/>
              </w:divBdr>
            </w:div>
          </w:divsChild>
        </w:div>
        <w:div w:id="1746604297">
          <w:marLeft w:val="0"/>
          <w:marRight w:val="0"/>
          <w:marTop w:val="0"/>
          <w:marBottom w:val="0"/>
          <w:divBdr>
            <w:top w:val="none" w:sz="0" w:space="0" w:color="auto"/>
            <w:left w:val="none" w:sz="0" w:space="0" w:color="auto"/>
            <w:bottom w:val="none" w:sz="0" w:space="0" w:color="auto"/>
            <w:right w:val="none" w:sz="0" w:space="0" w:color="auto"/>
          </w:divBdr>
          <w:divsChild>
            <w:div w:id="1016032136">
              <w:marLeft w:val="0"/>
              <w:marRight w:val="0"/>
              <w:marTop w:val="0"/>
              <w:marBottom w:val="0"/>
              <w:divBdr>
                <w:top w:val="none" w:sz="0" w:space="0" w:color="auto"/>
                <w:left w:val="none" w:sz="0" w:space="0" w:color="auto"/>
                <w:bottom w:val="none" w:sz="0" w:space="0" w:color="auto"/>
                <w:right w:val="none" w:sz="0" w:space="0" w:color="auto"/>
              </w:divBdr>
            </w:div>
            <w:div w:id="1999065777">
              <w:marLeft w:val="0"/>
              <w:marRight w:val="0"/>
              <w:marTop w:val="0"/>
              <w:marBottom w:val="0"/>
              <w:divBdr>
                <w:top w:val="none" w:sz="0" w:space="0" w:color="auto"/>
                <w:left w:val="none" w:sz="0" w:space="0" w:color="auto"/>
                <w:bottom w:val="none" w:sz="0" w:space="0" w:color="auto"/>
                <w:right w:val="none" w:sz="0" w:space="0" w:color="auto"/>
              </w:divBdr>
            </w:div>
          </w:divsChild>
        </w:div>
        <w:div w:id="1921482244">
          <w:marLeft w:val="0"/>
          <w:marRight w:val="0"/>
          <w:marTop w:val="0"/>
          <w:marBottom w:val="0"/>
          <w:divBdr>
            <w:top w:val="none" w:sz="0" w:space="0" w:color="auto"/>
            <w:left w:val="none" w:sz="0" w:space="0" w:color="auto"/>
            <w:bottom w:val="none" w:sz="0" w:space="0" w:color="auto"/>
            <w:right w:val="none" w:sz="0" w:space="0" w:color="auto"/>
          </w:divBdr>
          <w:divsChild>
            <w:div w:id="319233500">
              <w:marLeft w:val="0"/>
              <w:marRight w:val="0"/>
              <w:marTop w:val="0"/>
              <w:marBottom w:val="0"/>
              <w:divBdr>
                <w:top w:val="none" w:sz="0" w:space="0" w:color="auto"/>
                <w:left w:val="none" w:sz="0" w:space="0" w:color="auto"/>
                <w:bottom w:val="none" w:sz="0" w:space="0" w:color="auto"/>
                <w:right w:val="none" w:sz="0" w:space="0" w:color="auto"/>
              </w:divBdr>
            </w:div>
            <w:div w:id="46490010">
              <w:marLeft w:val="0"/>
              <w:marRight w:val="0"/>
              <w:marTop w:val="0"/>
              <w:marBottom w:val="0"/>
              <w:divBdr>
                <w:top w:val="none" w:sz="0" w:space="0" w:color="auto"/>
                <w:left w:val="none" w:sz="0" w:space="0" w:color="auto"/>
                <w:bottom w:val="none" w:sz="0" w:space="0" w:color="auto"/>
                <w:right w:val="none" w:sz="0" w:space="0" w:color="auto"/>
              </w:divBdr>
            </w:div>
          </w:divsChild>
        </w:div>
        <w:div w:id="1294478478">
          <w:marLeft w:val="0"/>
          <w:marRight w:val="0"/>
          <w:marTop w:val="0"/>
          <w:marBottom w:val="0"/>
          <w:divBdr>
            <w:top w:val="none" w:sz="0" w:space="0" w:color="auto"/>
            <w:left w:val="none" w:sz="0" w:space="0" w:color="auto"/>
            <w:bottom w:val="none" w:sz="0" w:space="0" w:color="auto"/>
            <w:right w:val="none" w:sz="0" w:space="0" w:color="auto"/>
          </w:divBdr>
          <w:divsChild>
            <w:div w:id="263390418">
              <w:marLeft w:val="0"/>
              <w:marRight w:val="0"/>
              <w:marTop w:val="0"/>
              <w:marBottom w:val="0"/>
              <w:divBdr>
                <w:top w:val="none" w:sz="0" w:space="0" w:color="auto"/>
                <w:left w:val="none" w:sz="0" w:space="0" w:color="auto"/>
                <w:bottom w:val="none" w:sz="0" w:space="0" w:color="auto"/>
                <w:right w:val="none" w:sz="0" w:space="0" w:color="auto"/>
              </w:divBdr>
            </w:div>
            <w:div w:id="126048958">
              <w:marLeft w:val="0"/>
              <w:marRight w:val="0"/>
              <w:marTop w:val="0"/>
              <w:marBottom w:val="0"/>
              <w:divBdr>
                <w:top w:val="none" w:sz="0" w:space="0" w:color="auto"/>
                <w:left w:val="none" w:sz="0" w:space="0" w:color="auto"/>
                <w:bottom w:val="none" w:sz="0" w:space="0" w:color="auto"/>
                <w:right w:val="none" w:sz="0" w:space="0" w:color="auto"/>
              </w:divBdr>
            </w:div>
          </w:divsChild>
        </w:div>
        <w:div w:id="2026325420">
          <w:marLeft w:val="0"/>
          <w:marRight w:val="0"/>
          <w:marTop w:val="0"/>
          <w:marBottom w:val="0"/>
          <w:divBdr>
            <w:top w:val="none" w:sz="0" w:space="0" w:color="auto"/>
            <w:left w:val="none" w:sz="0" w:space="0" w:color="auto"/>
            <w:bottom w:val="none" w:sz="0" w:space="0" w:color="auto"/>
            <w:right w:val="none" w:sz="0" w:space="0" w:color="auto"/>
          </w:divBdr>
          <w:divsChild>
            <w:div w:id="1806386601">
              <w:marLeft w:val="0"/>
              <w:marRight w:val="0"/>
              <w:marTop w:val="0"/>
              <w:marBottom w:val="0"/>
              <w:divBdr>
                <w:top w:val="none" w:sz="0" w:space="0" w:color="auto"/>
                <w:left w:val="none" w:sz="0" w:space="0" w:color="auto"/>
                <w:bottom w:val="none" w:sz="0" w:space="0" w:color="auto"/>
                <w:right w:val="none" w:sz="0" w:space="0" w:color="auto"/>
              </w:divBdr>
            </w:div>
            <w:div w:id="1887721278">
              <w:marLeft w:val="0"/>
              <w:marRight w:val="0"/>
              <w:marTop w:val="0"/>
              <w:marBottom w:val="0"/>
              <w:divBdr>
                <w:top w:val="none" w:sz="0" w:space="0" w:color="auto"/>
                <w:left w:val="none" w:sz="0" w:space="0" w:color="auto"/>
                <w:bottom w:val="none" w:sz="0" w:space="0" w:color="auto"/>
                <w:right w:val="none" w:sz="0" w:space="0" w:color="auto"/>
              </w:divBdr>
            </w:div>
          </w:divsChild>
        </w:div>
        <w:div w:id="1543909120">
          <w:marLeft w:val="0"/>
          <w:marRight w:val="0"/>
          <w:marTop w:val="0"/>
          <w:marBottom w:val="0"/>
          <w:divBdr>
            <w:top w:val="none" w:sz="0" w:space="0" w:color="auto"/>
            <w:left w:val="none" w:sz="0" w:space="0" w:color="auto"/>
            <w:bottom w:val="none" w:sz="0" w:space="0" w:color="auto"/>
            <w:right w:val="none" w:sz="0" w:space="0" w:color="auto"/>
          </w:divBdr>
          <w:divsChild>
            <w:div w:id="1796286495">
              <w:marLeft w:val="0"/>
              <w:marRight w:val="0"/>
              <w:marTop w:val="0"/>
              <w:marBottom w:val="0"/>
              <w:divBdr>
                <w:top w:val="none" w:sz="0" w:space="0" w:color="auto"/>
                <w:left w:val="none" w:sz="0" w:space="0" w:color="auto"/>
                <w:bottom w:val="none" w:sz="0" w:space="0" w:color="auto"/>
                <w:right w:val="none" w:sz="0" w:space="0" w:color="auto"/>
              </w:divBdr>
            </w:div>
            <w:div w:id="1014304421">
              <w:marLeft w:val="0"/>
              <w:marRight w:val="0"/>
              <w:marTop w:val="0"/>
              <w:marBottom w:val="0"/>
              <w:divBdr>
                <w:top w:val="none" w:sz="0" w:space="0" w:color="auto"/>
                <w:left w:val="none" w:sz="0" w:space="0" w:color="auto"/>
                <w:bottom w:val="none" w:sz="0" w:space="0" w:color="auto"/>
                <w:right w:val="none" w:sz="0" w:space="0" w:color="auto"/>
              </w:divBdr>
            </w:div>
          </w:divsChild>
        </w:div>
        <w:div w:id="1243102765">
          <w:marLeft w:val="0"/>
          <w:marRight w:val="0"/>
          <w:marTop w:val="0"/>
          <w:marBottom w:val="0"/>
          <w:divBdr>
            <w:top w:val="none" w:sz="0" w:space="0" w:color="auto"/>
            <w:left w:val="none" w:sz="0" w:space="0" w:color="auto"/>
            <w:bottom w:val="none" w:sz="0" w:space="0" w:color="auto"/>
            <w:right w:val="none" w:sz="0" w:space="0" w:color="auto"/>
          </w:divBdr>
          <w:divsChild>
            <w:div w:id="398016245">
              <w:marLeft w:val="0"/>
              <w:marRight w:val="0"/>
              <w:marTop w:val="0"/>
              <w:marBottom w:val="0"/>
              <w:divBdr>
                <w:top w:val="none" w:sz="0" w:space="0" w:color="auto"/>
                <w:left w:val="none" w:sz="0" w:space="0" w:color="auto"/>
                <w:bottom w:val="none" w:sz="0" w:space="0" w:color="auto"/>
                <w:right w:val="none" w:sz="0" w:space="0" w:color="auto"/>
              </w:divBdr>
            </w:div>
            <w:div w:id="1603226197">
              <w:marLeft w:val="0"/>
              <w:marRight w:val="0"/>
              <w:marTop w:val="0"/>
              <w:marBottom w:val="0"/>
              <w:divBdr>
                <w:top w:val="none" w:sz="0" w:space="0" w:color="auto"/>
                <w:left w:val="none" w:sz="0" w:space="0" w:color="auto"/>
                <w:bottom w:val="none" w:sz="0" w:space="0" w:color="auto"/>
                <w:right w:val="none" w:sz="0" w:space="0" w:color="auto"/>
              </w:divBdr>
            </w:div>
          </w:divsChild>
        </w:div>
        <w:div w:id="1786119949">
          <w:marLeft w:val="0"/>
          <w:marRight w:val="0"/>
          <w:marTop w:val="0"/>
          <w:marBottom w:val="0"/>
          <w:divBdr>
            <w:top w:val="none" w:sz="0" w:space="0" w:color="auto"/>
            <w:left w:val="none" w:sz="0" w:space="0" w:color="auto"/>
            <w:bottom w:val="none" w:sz="0" w:space="0" w:color="auto"/>
            <w:right w:val="none" w:sz="0" w:space="0" w:color="auto"/>
          </w:divBdr>
          <w:divsChild>
            <w:div w:id="1360010088">
              <w:marLeft w:val="0"/>
              <w:marRight w:val="0"/>
              <w:marTop w:val="0"/>
              <w:marBottom w:val="0"/>
              <w:divBdr>
                <w:top w:val="none" w:sz="0" w:space="0" w:color="auto"/>
                <w:left w:val="none" w:sz="0" w:space="0" w:color="auto"/>
                <w:bottom w:val="none" w:sz="0" w:space="0" w:color="auto"/>
                <w:right w:val="none" w:sz="0" w:space="0" w:color="auto"/>
              </w:divBdr>
            </w:div>
            <w:div w:id="1962296965">
              <w:marLeft w:val="0"/>
              <w:marRight w:val="0"/>
              <w:marTop w:val="0"/>
              <w:marBottom w:val="0"/>
              <w:divBdr>
                <w:top w:val="none" w:sz="0" w:space="0" w:color="auto"/>
                <w:left w:val="none" w:sz="0" w:space="0" w:color="auto"/>
                <w:bottom w:val="none" w:sz="0" w:space="0" w:color="auto"/>
                <w:right w:val="none" w:sz="0" w:space="0" w:color="auto"/>
              </w:divBdr>
            </w:div>
          </w:divsChild>
        </w:div>
        <w:div w:id="420488223">
          <w:marLeft w:val="0"/>
          <w:marRight w:val="0"/>
          <w:marTop w:val="0"/>
          <w:marBottom w:val="0"/>
          <w:divBdr>
            <w:top w:val="none" w:sz="0" w:space="0" w:color="auto"/>
            <w:left w:val="none" w:sz="0" w:space="0" w:color="auto"/>
            <w:bottom w:val="none" w:sz="0" w:space="0" w:color="auto"/>
            <w:right w:val="none" w:sz="0" w:space="0" w:color="auto"/>
          </w:divBdr>
          <w:divsChild>
            <w:div w:id="184563316">
              <w:marLeft w:val="0"/>
              <w:marRight w:val="0"/>
              <w:marTop w:val="300"/>
              <w:marBottom w:val="300"/>
              <w:divBdr>
                <w:top w:val="single" w:sz="12" w:space="8" w:color="707070"/>
                <w:left w:val="single" w:sz="12" w:space="15" w:color="707070"/>
                <w:bottom w:val="single" w:sz="12" w:space="8" w:color="707070"/>
                <w:right w:val="single" w:sz="12" w:space="15" w:color="707070"/>
              </w:divBdr>
            </w:div>
          </w:divsChild>
        </w:div>
        <w:div w:id="878933246">
          <w:marLeft w:val="0"/>
          <w:marRight w:val="0"/>
          <w:marTop w:val="0"/>
          <w:marBottom w:val="0"/>
          <w:divBdr>
            <w:top w:val="none" w:sz="0" w:space="0" w:color="auto"/>
            <w:left w:val="none" w:sz="0" w:space="0" w:color="auto"/>
            <w:bottom w:val="none" w:sz="0" w:space="0" w:color="auto"/>
            <w:right w:val="none" w:sz="0" w:space="0" w:color="auto"/>
          </w:divBdr>
          <w:divsChild>
            <w:div w:id="1503818975">
              <w:marLeft w:val="0"/>
              <w:marRight w:val="-360"/>
              <w:marTop w:val="600"/>
              <w:marBottom w:val="300"/>
              <w:divBdr>
                <w:top w:val="single" w:sz="6" w:space="15" w:color="DDDDDD"/>
                <w:left w:val="none" w:sz="0" w:space="0" w:color="auto"/>
                <w:bottom w:val="none" w:sz="0" w:space="0" w:color="auto"/>
                <w:right w:val="none" w:sz="0" w:space="15" w:color="auto"/>
              </w:divBdr>
            </w:div>
          </w:divsChild>
        </w:div>
        <w:div w:id="1994874039">
          <w:marLeft w:val="0"/>
          <w:marRight w:val="0"/>
          <w:marTop w:val="0"/>
          <w:marBottom w:val="0"/>
          <w:divBdr>
            <w:top w:val="none" w:sz="0" w:space="0" w:color="auto"/>
            <w:left w:val="none" w:sz="0" w:space="0" w:color="auto"/>
            <w:bottom w:val="none" w:sz="0" w:space="0" w:color="auto"/>
            <w:right w:val="none" w:sz="0" w:space="0" w:color="auto"/>
          </w:divBdr>
          <w:divsChild>
            <w:div w:id="1568151647">
              <w:marLeft w:val="0"/>
              <w:marRight w:val="0"/>
              <w:marTop w:val="0"/>
              <w:marBottom w:val="0"/>
              <w:divBdr>
                <w:top w:val="none" w:sz="0" w:space="0" w:color="auto"/>
                <w:left w:val="none" w:sz="0" w:space="0" w:color="auto"/>
                <w:bottom w:val="none" w:sz="0" w:space="0" w:color="auto"/>
                <w:right w:val="none" w:sz="0" w:space="0" w:color="auto"/>
              </w:divBdr>
            </w:div>
          </w:divsChild>
        </w:div>
        <w:div w:id="986515421">
          <w:marLeft w:val="0"/>
          <w:marRight w:val="0"/>
          <w:marTop w:val="0"/>
          <w:marBottom w:val="0"/>
          <w:divBdr>
            <w:top w:val="none" w:sz="0" w:space="0" w:color="auto"/>
            <w:left w:val="none" w:sz="0" w:space="0" w:color="auto"/>
            <w:bottom w:val="none" w:sz="0" w:space="0" w:color="auto"/>
            <w:right w:val="none" w:sz="0" w:space="0" w:color="auto"/>
          </w:divBdr>
          <w:divsChild>
            <w:div w:id="331373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121030">
      <w:bodyDiv w:val="1"/>
      <w:marLeft w:val="0"/>
      <w:marRight w:val="0"/>
      <w:marTop w:val="0"/>
      <w:marBottom w:val="0"/>
      <w:divBdr>
        <w:top w:val="none" w:sz="0" w:space="0" w:color="auto"/>
        <w:left w:val="none" w:sz="0" w:space="0" w:color="auto"/>
        <w:bottom w:val="none" w:sz="0" w:space="0" w:color="auto"/>
        <w:right w:val="none" w:sz="0" w:space="0" w:color="auto"/>
      </w:divBdr>
    </w:div>
    <w:div w:id="798567339">
      <w:bodyDiv w:val="1"/>
      <w:marLeft w:val="0"/>
      <w:marRight w:val="0"/>
      <w:marTop w:val="0"/>
      <w:marBottom w:val="0"/>
      <w:divBdr>
        <w:top w:val="none" w:sz="0" w:space="0" w:color="auto"/>
        <w:left w:val="none" w:sz="0" w:space="0" w:color="auto"/>
        <w:bottom w:val="none" w:sz="0" w:space="0" w:color="auto"/>
        <w:right w:val="none" w:sz="0" w:space="0" w:color="auto"/>
      </w:divBdr>
    </w:div>
    <w:div w:id="910844345">
      <w:bodyDiv w:val="1"/>
      <w:marLeft w:val="0"/>
      <w:marRight w:val="0"/>
      <w:marTop w:val="0"/>
      <w:marBottom w:val="0"/>
      <w:divBdr>
        <w:top w:val="none" w:sz="0" w:space="0" w:color="auto"/>
        <w:left w:val="none" w:sz="0" w:space="0" w:color="auto"/>
        <w:bottom w:val="none" w:sz="0" w:space="0" w:color="auto"/>
        <w:right w:val="none" w:sz="0" w:space="0" w:color="auto"/>
      </w:divBdr>
    </w:div>
    <w:div w:id="1209224626">
      <w:marLeft w:val="0"/>
      <w:marRight w:val="0"/>
      <w:marTop w:val="0"/>
      <w:marBottom w:val="0"/>
      <w:divBdr>
        <w:top w:val="none" w:sz="0" w:space="0" w:color="auto"/>
        <w:left w:val="none" w:sz="0" w:space="0" w:color="auto"/>
        <w:bottom w:val="none" w:sz="0" w:space="0" w:color="auto"/>
        <w:right w:val="none" w:sz="0" w:space="0" w:color="auto"/>
      </w:divBdr>
    </w:div>
    <w:div w:id="1209224633">
      <w:marLeft w:val="0"/>
      <w:marRight w:val="0"/>
      <w:marTop w:val="0"/>
      <w:marBottom w:val="0"/>
      <w:divBdr>
        <w:top w:val="none" w:sz="0" w:space="0" w:color="auto"/>
        <w:left w:val="none" w:sz="0" w:space="0" w:color="auto"/>
        <w:bottom w:val="none" w:sz="0" w:space="0" w:color="auto"/>
        <w:right w:val="none" w:sz="0" w:space="0" w:color="auto"/>
      </w:divBdr>
    </w:div>
    <w:div w:id="1209224651">
      <w:marLeft w:val="0"/>
      <w:marRight w:val="0"/>
      <w:marTop w:val="0"/>
      <w:marBottom w:val="0"/>
      <w:divBdr>
        <w:top w:val="none" w:sz="0" w:space="0" w:color="auto"/>
        <w:left w:val="none" w:sz="0" w:space="0" w:color="auto"/>
        <w:bottom w:val="none" w:sz="0" w:space="0" w:color="auto"/>
        <w:right w:val="none" w:sz="0" w:space="0" w:color="auto"/>
      </w:divBdr>
    </w:div>
    <w:div w:id="1209224778">
      <w:marLeft w:val="0"/>
      <w:marRight w:val="0"/>
      <w:marTop w:val="0"/>
      <w:marBottom w:val="0"/>
      <w:divBdr>
        <w:top w:val="none" w:sz="0" w:space="0" w:color="auto"/>
        <w:left w:val="none" w:sz="0" w:space="0" w:color="auto"/>
        <w:bottom w:val="none" w:sz="0" w:space="0" w:color="auto"/>
        <w:right w:val="none" w:sz="0" w:space="0" w:color="auto"/>
      </w:divBdr>
    </w:div>
    <w:div w:id="1209224782">
      <w:marLeft w:val="0"/>
      <w:marRight w:val="0"/>
      <w:marTop w:val="0"/>
      <w:marBottom w:val="0"/>
      <w:divBdr>
        <w:top w:val="none" w:sz="0" w:space="0" w:color="auto"/>
        <w:left w:val="none" w:sz="0" w:space="0" w:color="auto"/>
        <w:bottom w:val="none" w:sz="0" w:space="0" w:color="auto"/>
        <w:right w:val="none" w:sz="0" w:space="0" w:color="auto"/>
      </w:divBdr>
    </w:div>
    <w:div w:id="1209224909">
      <w:marLeft w:val="0"/>
      <w:marRight w:val="0"/>
      <w:marTop w:val="0"/>
      <w:marBottom w:val="0"/>
      <w:divBdr>
        <w:top w:val="none" w:sz="0" w:space="0" w:color="auto"/>
        <w:left w:val="none" w:sz="0" w:space="0" w:color="auto"/>
        <w:bottom w:val="none" w:sz="0" w:space="0" w:color="auto"/>
        <w:right w:val="none" w:sz="0" w:space="0" w:color="auto"/>
      </w:divBdr>
      <w:divsChild>
        <w:div w:id="1209224728">
          <w:marLeft w:val="0"/>
          <w:marRight w:val="0"/>
          <w:marTop w:val="0"/>
          <w:marBottom w:val="0"/>
          <w:divBdr>
            <w:top w:val="none" w:sz="0" w:space="0" w:color="auto"/>
            <w:left w:val="none" w:sz="0" w:space="0" w:color="auto"/>
            <w:bottom w:val="none" w:sz="0" w:space="0" w:color="auto"/>
            <w:right w:val="none" w:sz="0" w:space="0" w:color="auto"/>
          </w:divBdr>
        </w:div>
        <w:div w:id="1209225277">
          <w:marLeft w:val="0"/>
          <w:marRight w:val="0"/>
          <w:marTop w:val="0"/>
          <w:marBottom w:val="0"/>
          <w:divBdr>
            <w:top w:val="none" w:sz="0" w:space="0" w:color="auto"/>
            <w:left w:val="none" w:sz="0" w:space="0" w:color="auto"/>
            <w:bottom w:val="none" w:sz="0" w:space="0" w:color="auto"/>
            <w:right w:val="none" w:sz="0" w:space="0" w:color="auto"/>
          </w:divBdr>
        </w:div>
        <w:div w:id="1209225916">
          <w:marLeft w:val="0"/>
          <w:marRight w:val="0"/>
          <w:marTop w:val="0"/>
          <w:marBottom w:val="0"/>
          <w:divBdr>
            <w:top w:val="none" w:sz="0" w:space="0" w:color="auto"/>
            <w:left w:val="none" w:sz="0" w:space="0" w:color="auto"/>
            <w:bottom w:val="none" w:sz="0" w:space="0" w:color="auto"/>
            <w:right w:val="none" w:sz="0" w:space="0" w:color="auto"/>
          </w:divBdr>
        </w:div>
      </w:divsChild>
    </w:div>
    <w:div w:id="1209224957">
      <w:marLeft w:val="0"/>
      <w:marRight w:val="0"/>
      <w:marTop w:val="0"/>
      <w:marBottom w:val="0"/>
      <w:divBdr>
        <w:top w:val="none" w:sz="0" w:space="0" w:color="auto"/>
        <w:left w:val="none" w:sz="0" w:space="0" w:color="auto"/>
        <w:bottom w:val="none" w:sz="0" w:space="0" w:color="auto"/>
        <w:right w:val="none" w:sz="0" w:space="0" w:color="auto"/>
      </w:divBdr>
    </w:div>
    <w:div w:id="1209225038">
      <w:marLeft w:val="0"/>
      <w:marRight w:val="0"/>
      <w:marTop w:val="0"/>
      <w:marBottom w:val="0"/>
      <w:divBdr>
        <w:top w:val="none" w:sz="0" w:space="0" w:color="auto"/>
        <w:left w:val="none" w:sz="0" w:space="0" w:color="auto"/>
        <w:bottom w:val="none" w:sz="0" w:space="0" w:color="auto"/>
        <w:right w:val="none" w:sz="0" w:space="0" w:color="auto"/>
      </w:divBdr>
    </w:div>
    <w:div w:id="1209225228">
      <w:marLeft w:val="0"/>
      <w:marRight w:val="0"/>
      <w:marTop w:val="0"/>
      <w:marBottom w:val="0"/>
      <w:divBdr>
        <w:top w:val="none" w:sz="0" w:space="0" w:color="auto"/>
        <w:left w:val="none" w:sz="0" w:space="0" w:color="auto"/>
        <w:bottom w:val="none" w:sz="0" w:space="0" w:color="auto"/>
        <w:right w:val="none" w:sz="0" w:space="0" w:color="auto"/>
      </w:divBdr>
    </w:div>
    <w:div w:id="1209225252">
      <w:marLeft w:val="0"/>
      <w:marRight w:val="0"/>
      <w:marTop w:val="0"/>
      <w:marBottom w:val="0"/>
      <w:divBdr>
        <w:top w:val="none" w:sz="0" w:space="0" w:color="auto"/>
        <w:left w:val="none" w:sz="0" w:space="0" w:color="auto"/>
        <w:bottom w:val="none" w:sz="0" w:space="0" w:color="auto"/>
        <w:right w:val="none" w:sz="0" w:space="0" w:color="auto"/>
      </w:divBdr>
      <w:divsChild>
        <w:div w:id="1209225729">
          <w:marLeft w:val="0"/>
          <w:marRight w:val="0"/>
          <w:marTop w:val="0"/>
          <w:marBottom w:val="0"/>
          <w:divBdr>
            <w:top w:val="none" w:sz="0" w:space="0" w:color="auto"/>
            <w:left w:val="none" w:sz="0" w:space="0" w:color="auto"/>
            <w:bottom w:val="none" w:sz="0" w:space="0" w:color="auto"/>
            <w:right w:val="none" w:sz="0" w:space="0" w:color="auto"/>
          </w:divBdr>
        </w:div>
      </w:divsChild>
    </w:div>
    <w:div w:id="1209225253">
      <w:marLeft w:val="0"/>
      <w:marRight w:val="0"/>
      <w:marTop w:val="0"/>
      <w:marBottom w:val="0"/>
      <w:divBdr>
        <w:top w:val="none" w:sz="0" w:space="0" w:color="auto"/>
        <w:left w:val="none" w:sz="0" w:space="0" w:color="auto"/>
        <w:bottom w:val="none" w:sz="0" w:space="0" w:color="auto"/>
        <w:right w:val="none" w:sz="0" w:space="0" w:color="auto"/>
      </w:divBdr>
    </w:div>
    <w:div w:id="1209225259">
      <w:marLeft w:val="0"/>
      <w:marRight w:val="0"/>
      <w:marTop w:val="0"/>
      <w:marBottom w:val="0"/>
      <w:divBdr>
        <w:top w:val="none" w:sz="0" w:space="0" w:color="auto"/>
        <w:left w:val="none" w:sz="0" w:space="0" w:color="auto"/>
        <w:bottom w:val="none" w:sz="0" w:space="0" w:color="auto"/>
        <w:right w:val="none" w:sz="0" w:space="0" w:color="auto"/>
      </w:divBdr>
    </w:div>
    <w:div w:id="1209225274">
      <w:marLeft w:val="0"/>
      <w:marRight w:val="0"/>
      <w:marTop w:val="0"/>
      <w:marBottom w:val="0"/>
      <w:divBdr>
        <w:top w:val="none" w:sz="0" w:space="0" w:color="auto"/>
        <w:left w:val="none" w:sz="0" w:space="0" w:color="auto"/>
        <w:bottom w:val="none" w:sz="0" w:space="0" w:color="auto"/>
        <w:right w:val="none" w:sz="0" w:space="0" w:color="auto"/>
      </w:divBdr>
    </w:div>
    <w:div w:id="1209225279">
      <w:marLeft w:val="0"/>
      <w:marRight w:val="0"/>
      <w:marTop w:val="0"/>
      <w:marBottom w:val="0"/>
      <w:divBdr>
        <w:top w:val="none" w:sz="0" w:space="0" w:color="auto"/>
        <w:left w:val="none" w:sz="0" w:space="0" w:color="auto"/>
        <w:bottom w:val="none" w:sz="0" w:space="0" w:color="auto"/>
        <w:right w:val="none" w:sz="0" w:space="0" w:color="auto"/>
      </w:divBdr>
    </w:div>
    <w:div w:id="1209225353">
      <w:marLeft w:val="0"/>
      <w:marRight w:val="0"/>
      <w:marTop w:val="0"/>
      <w:marBottom w:val="0"/>
      <w:divBdr>
        <w:top w:val="none" w:sz="0" w:space="0" w:color="auto"/>
        <w:left w:val="none" w:sz="0" w:space="0" w:color="auto"/>
        <w:bottom w:val="none" w:sz="0" w:space="0" w:color="auto"/>
        <w:right w:val="none" w:sz="0" w:space="0" w:color="auto"/>
      </w:divBdr>
    </w:div>
    <w:div w:id="1209225385">
      <w:marLeft w:val="0"/>
      <w:marRight w:val="0"/>
      <w:marTop w:val="0"/>
      <w:marBottom w:val="0"/>
      <w:divBdr>
        <w:top w:val="none" w:sz="0" w:space="0" w:color="auto"/>
        <w:left w:val="none" w:sz="0" w:space="0" w:color="auto"/>
        <w:bottom w:val="none" w:sz="0" w:space="0" w:color="auto"/>
        <w:right w:val="none" w:sz="0" w:space="0" w:color="auto"/>
      </w:divBdr>
      <w:divsChild>
        <w:div w:id="1209224695">
          <w:marLeft w:val="0"/>
          <w:marRight w:val="0"/>
          <w:marTop w:val="0"/>
          <w:marBottom w:val="0"/>
          <w:divBdr>
            <w:top w:val="none" w:sz="0" w:space="0" w:color="auto"/>
            <w:left w:val="none" w:sz="0" w:space="0" w:color="auto"/>
            <w:bottom w:val="none" w:sz="0" w:space="0" w:color="auto"/>
            <w:right w:val="none" w:sz="0" w:space="0" w:color="auto"/>
          </w:divBdr>
        </w:div>
        <w:div w:id="1209224787">
          <w:marLeft w:val="0"/>
          <w:marRight w:val="0"/>
          <w:marTop w:val="0"/>
          <w:marBottom w:val="0"/>
          <w:divBdr>
            <w:top w:val="none" w:sz="0" w:space="0" w:color="auto"/>
            <w:left w:val="none" w:sz="0" w:space="0" w:color="auto"/>
            <w:bottom w:val="none" w:sz="0" w:space="0" w:color="auto"/>
            <w:right w:val="none" w:sz="0" w:space="0" w:color="auto"/>
          </w:divBdr>
        </w:div>
        <w:div w:id="1209225338">
          <w:marLeft w:val="0"/>
          <w:marRight w:val="0"/>
          <w:marTop w:val="0"/>
          <w:marBottom w:val="0"/>
          <w:divBdr>
            <w:top w:val="none" w:sz="0" w:space="0" w:color="auto"/>
            <w:left w:val="none" w:sz="0" w:space="0" w:color="auto"/>
            <w:bottom w:val="none" w:sz="0" w:space="0" w:color="auto"/>
            <w:right w:val="none" w:sz="0" w:space="0" w:color="auto"/>
          </w:divBdr>
        </w:div>
        <w:div w:id="1209225657">
          <w:marLeft w:val="0"/>
          <w:marRight w:val="0"/>
          <w:marTop w:val="0"/>
          <w:marBottom w:val="0"/>
          <w:divBdr>
            <w:top w:val="none" w:sz="0" w:space="0" w:color="auto"/>
            <w:left w:val="none" w:sz="0" w:space="0" w:color="auto"/>
            <w:bottom w:val="none" w:sz="0" w:space="0" w:color="auto"/>
            <w:right w:val="none" w:sz="0" w:space="0" w:color="auto"/>
          </w:divBdr>
        </w:div>
        <w:div w:id="1209225893">
          <w:marLeft w:val="0"/>
          <w:marRight w:val="0"/>
          <w:marTop w:val="0"/>
          <w:marBottom w:val="0"/>
          <w:divBdr>
            <w:top w:val="none" w:sz="0" w:space="0" w:color="auto"/>
            <w:left w:val="none" w:sz="0" w:space="0" w:color="auto"/>
            <w:bottom w:val="none" w:sz="0" w:space="0" w:color="auto"/>
            <w:right w:val="none" w:sz="0" w:space="0" w:color="auto"/>
          </w:divBdr>
        </w:div>
      </w:divsChild>
    </w:div>
    <w:div w:id="1209225404">
      <w:marLeft w:val="0"/>
      <w:marRight w:val="0"/>
      <w:marTop w:val="0"/>
      <w:marBottom w:val="0"/>
      <w:divBdr>
        <w:top w:val="none" w:sz="0" w:space="0" w:color="auto"/>
        <w:left w:val="none" w:sz="0" w:space="0" w:color="auto"/>
        <w:bottom w:val="none" w:sz="0" w:space="0" w:color="auto"/>
        <w:right w:val="none" w:sz="0" w:space="0" w:color="auto"/>
      </w:divBdr>
    </w:div>
    <w:div w:id="1209225429">
      <w:marLeft w:val="0"/>
      <w:marRight w:val="0"/>
      <w:marTop w:val="0"/>
      <w:marBottom w:val="0"/>
      <w:divBdr>
        <w:top w:val="none" w:sz="0" w:space="0" w:color="auto"/>
        <w:left w:val="none" w:sz="0" w:space="0" w:color="auto"/>
        <w:bottom w:val="none" w:sz="0" w:space="0" w:color="auto"/>
        <w:right w:val="none" w:sz="0" w:space="0" w:color="auto"/>
      </w:divBdr>
      <w:divsChild>
        <w:div w:id="1209225118">
          <w:marLeft w:val="0"/>
          <w:marRight w:val="0"/>
          <w:marTop w:val="0"/>
          <w:marBottom w:val="0"/>
          <w:divBdr>
            <w:top w:val="none" w:sz="0" w:space="0" w:color="auto"/>
            <w:left w:val="none" w:sz="0" w:space="0" w:color="auto"/>
            <w:bottom w:val="none" w:sz="0" w:space="0" w:color="auto"/>
            <w:right w:val="none" w:sz="0" w:space="0" w:color="auto"/>
          </w:divBdr>
        </w:div>
        <w:div w:id="1209225209">
          <w:marLeft w:val="0"/>
          <w:marRight w:val="0"/>
          <w:marTop w:val="0"/>
          <w:marBottom w:val="0"/>
          <w:divBdr>
            <w:top w:val="none" w:sz="0" w:space="0" w:color="auto"/>
            <w:left w:val="none" w:sz="0" w:space="0" w:color="auto"/>
            <w:bottom w:val="none" w:sz="0" w:space="0" w:color="auto"/>
            <w:right w:val="none" w:sz="0" w:space="0" w:color="auto"/>
          </w:divBdr>
        </w:div>
      </w:divsChild>
    </w:div>
    <w:div w:id="1209225453">
      <w:marLeft w:val="0"/>
      <w:marRight w:val="0"/>
      <w:marTop w:val="0"/>
      <w:marBottom w:val="0"/>
      <w:divBdr>
        <w:top w:val="none" w:sz="0" w:space="0" w:color="auto"/>
        <w:left w:val="none" w:sz="0" w:space="0" w:color="auto"/>
        <w:bottom w:val="none" w:sz="0" w:space="0" w:color="auto"/>
        <w:right w:val="none" w:sz="0" w:space="0" w:color="auto"/>
      </w:divBdr>
    </w:div>
    <w:div w:id="1209225600">
      <w:marLeft w:val="0"/>
      <w:marRight w:val="0"/>
      <w:marTop w:val="0"/>
      <w:marBottom w:val="0"/>
      <w:divBdr>
        <w:top w:val="none" w:sz="0" w:space="0" w:color="auto"/>
        <w:left w:val="none" w:sz="0" w:space="0" w:color="auto"/>
        <w:bottom w:val="none" w:sz="0" w:space="0" w:color="auto"/>
        <w:right w:val="none" w:sz="0" w:space="0" w:color="auto"/>
      </w:divBdr>
    </w:div>
    <w:div w:id="1209225664">
      <w:marLeft w:val="0"/>
      <w:marRight w:val="0"/>
      <w:marTop w:val="0"/>
      <w:marBottom w:val="0"/>
      <w:divBdr>
        <w:top w:val="none" w:sz="0" w:space="0" w:color="auto"/>
        <w:left w:val="none" w:sz="0" w:space="0" w:color="auto"/>
        <w:bottom w:val="none" w:sz="0" w:space="0" w:color="auto"/>
        <w:right w:val="none" w:sz="0" w:space="0" w:color="auto"/>
      </w:divBdr>
    </w:div>
    <w:div w:id="1209225947">
      <w:marLeft w:val="0"/>
      <w:marRight w:val="0"/>
      <w:marTop w:val="0"/>
      <w:marBottom w:val="0"/>
      <w:divBdr>
        <w:top w:val="none" w:sz="0" w:space="0" w:color="auto"/>
        <w:left w:val="none" w:sz="0" w:space="0" w:color="auto"/>
        <w:bottom w:val="none" w:sz="0" w:space="0" w:color="auto"/>
        <w:right w:val="none" w:sz="0" w:space="0" w:color="auto"/>
      </w:divBdr>
    </w:div>
    <w:div w:id="1209225965">
      <w:marLeft w:val="0"/>
      <w:marRight w:val="0"/>
      <w:marTop w:val="0"/>
      <w:marBottom w:val="0"/>
      <w:divBdr>
        <w:top w:val="none" w:sz="0" w:space="0" w:color="auto"/>
        <w:left w:val="none" w:sz="0" w:space="0" w:color="auto"/>
        <w:bottom w:val="none" w:sz="0" w:space="0" w:color="auto"/>
        <w:right w:val="none" w:sz="0" w:space="0" w:color="auto"/>
      </w:divBdr>
    </w:div>
    <w:div w:id="1209225987">
      <w:marLeft w:val="0"/>
      <w:marRight w:val="0"/>
      <w:marTop w:val="0"/>
      <w:marBottom w:val="0"/>
      <w:divBdr>
        <w:top w:val="none" w:sz="0" w:space="0" w:color="auto"/>
        <w:left w:val="none" w:sz="0" w:space="0" w:color="auto"/>
        <w:bottom w:val="none" w:sz="0" w:space="0" w:color="auto"/>
        <w:right w:val="none" w:sz="0" w:space="0" w:color="auto"/>
      </w:divBdr>
      <w:divsChild>
        <w:div w:id="1209225478">
          <w:marLeft w:val="0"/>
          <w:marRight w:val="0"/>
          <w:marTop w:val="0"/>
          <w:marBottom w:val="0"/>
          <w:divBdr>
            <w:top w:val="none" w:sz="0" w:space="0" w:color="auto"/>
            <w:left w:val="none" w:sz="0" w:space="0" w:color="auto"/>
            <w:bottom w:val="none" w:sz="0" w:space="0" w:color="auto"/>
            <w:right w:val="none" w:sz="0" w:space="0" w:color="auto"/>
          </w:divBdr>
          <w:divsChild>
            <w:div w:id="1209225048">
              <w:marLeft w:val="0"/>
              <w:marRight w:val="0"/>
              <w:marTop w:val="0"/>
              <w:marBottom w:val="0"/>
              <w:divBdr>
                <w:top w:val="none" w:sz="0" w:space="0" w:color="auto"/>
                <w:left w:val="none" w:sz="0" w:space="0" w:color="auto"/>
                <w:bottom w:val="none" w:sz="0" w:space="0" w:color="auto"/>
                <w:right w:val="none" w:sz="0" w:space="0" w:color="auto"/>
              </w:divBdr>
              <w:divsChild>
                <w:div w:id="1209224623">
                  <w:marLeft w:val="0"/>
                  <w:marRight w:val="0"/>
                  <w:marTop w:val="0"/>
                  <w:marBottom w:val="0"/>
                  <w:divBdr>
                    <w:top w:val="none" w:sz="0" w:space="0" w:color="auto"/>
                    <w:left w:val="none" w:sz="0" w:space="0" w:color="auto"/>
                    <w:bottom w:val="none" w:sz="0" w:space="0" w:color="auto"/>
                    <w:right w:val="none" w:sz="0" w:space="0" w:color="auto"/>
                  </w:divBdr>
                </w:div>
                <w:div w:id="1209224629">
                  <w:marLeft w:val="0"/>
                  <w:marRight w:val="0"/>
                  <w:marTop w:val="0"/>
                  <w:marBottom w:val="0"/>
                  <w:divBdr>
                    <w:top w:val="none" w:sz="0" w:space="0" w:color="auto"/>
                    <w:left w:val="none" w:sz="0" w:space="0" w:color="auto"/>
                    <w:bottom w:val="none" w:sz="0" w:space="0" w:color="auto"/>
                    <w:right w:val="none" w:sz="0" w:space="0" w:color="auto"/>
                  </w:divBdr>
                </w:div>
                <w:div w:id="1209224635">
                  <w:marLeft w:val="0"/>
                  <w:marRight w:val="0"/>
                  <w:marTop w:val="0"/>
                  <w:marBottom w:val="0"/>
                  <w:divBdr>
                    <w:top w:val="none" w:sz="0" w:space="0" w:color="auto"/>
                    <w:left w:val="none" w:sz="0" w:space="0" w:color="auto"/>
                    <w:bottom w:val="none" w:sz="0" w:space="0" w:color="auto"/>
                    <w:right w:val="none" w:sz="0" w:space="0" w:color="auto"/>
                  </w:divBdr>
                </w:div>
                <w:div w:id="1209224636">
                  <w:marLeft w:val="0"/>
                  <w:marRight w:val="0"/>
                  <w:marTop w:val="0"/>
                  <w:marBottom w:val="0"/>
                  <w:divBdr>
                    <w:top w:val="none" w:sz="0" w:space="0" w:color="auto"/>
                    <w:left w:val="none" w:sz="0" w:space="0" w:color="auto"/>
                    <w:bottom w:val="none" w:sz="0" w:space="0" w:color="auto"/>
                    <w:right w:val="none" w:sz="0" w:space="0" w:color="auto"/>
                  </w:divBdr>
                </w:div>
                <w:div w:id="1209224643">
                  <w:marLeft w:val="0"/>
                  <w:marRight w:val="0"/>
                  <w:marTop w:val="0"/>
                  <w:marBottom w:val="0"/>
                  <w:divBdr>
                    <w:top w:val="none" w:sz="0" w:space="0" w:color="auto"/>
                    <w:left w:val="none" w:sz="0" w:space="0" w:color="auto"/>
                    <w:bottom w:val="none" w:sz="0" w:space="0" w:color="auto"/>
                    <w:right w:val="none" w:sz="0" w:space="0" w:color="auto"/>
                  </w:divBdr>
                </w:div>
                <w:div w:id="1209224645">
                  <w:marLeft w:val="0"/>
                  <w:marRight w:val="0"/>
                  <w:marTop w:val="0"/>
                  <w:marBottom w:val="0"/>
                  <w:divBdr>
                    <w:top w:val="none" w:sz="0" w:space="0" w:color="auto"/>
                    <w:left w:val="none" w:sz="0" w:space="0" w:color="auto"/>
                    <w:bottom w:val="none" w:sz="0" w:space="0" w:color="auto"/>
                    <w:right w:val="none" w:sz="0" w:space="0" w:color="auto"/>
                  </w:divBdr>
                </w:div>
                <w:div w:id="1209224647">
                  <w:marLeft w:val="0"/>
                  <w:marRight w:val="0"/>
                  <w:marTop w:val="0"/>
                  <w:marBottom w:val="0"/>
                  <w:divBdr>
                    <w:top w:val="none" w:sz="0" w:space="0" w:color="auto"/>
                    <w:left w:val="none" w:sz="0" w:space="0" w:color="auto"/>
                    <w:bottom w:val="none" w:sz="0" w:space="0" w:color="auto"/>
                    <w:right w:val="none" w:sz="0" w:space="0" w:color="auto"/>
                  </w:divBdr>
                </w:div>
                <w:div w:id="1209224649">
                  <w:marLeft w:val="0"/>
                  <w:marRight w:val="0"/>
                  <w:marTop w:val="0"/>
                  <w:marBottom w:val="0"/>
                  <w:divBdr>
                    <w:top w:val="none" w:sz="0" w:space="0" w:color="auto"/>
                    <w:left w:val="none" w:sz="0" w:space="0" w:color="auto"/>
                    <w:bottom w:val="none" w:sz="0" w:space="0" w:color="auto"/>
                    <w:right w:val="none" w:sz="0" w:space="0" w:color="auto"/>
                  </w:divBdr>
                </w:div>
                <w:div w:id="1209224652">
                  <w:marLeft w:val="0"/>
                  <w:marRight w:val="0"/>
                  <w:marTop w:val="0"/>
                  <w:marBottom w:val="0"/>
                  <w:divBdr>
                    <w:top w:val="none" w:sz="0" w:space="0" w:color="auto"/>
                    <w:left w:val="none" w:sz="0" w:space="0" w:color="auto"/>
                    <w:bottom w:val="none" w:sz="0" w:space="0" w:color="auto"/>
                    <w:right w:val="none" w:sz="0" w:space="0" w:color="auto"/>
                  </w:divBdr>
                </w:div>
                <w:div w:id="1209224658">
                  <w:marLeft w:val="0"/>
                  <w:marRight w:val="0"/>
                  <w:marTop w:val="0"/>
                  <w:marBottom w:val="0"/>
                  <w:divBdr>
                    <w:top w:val="none" w:sz="0" w:space="0" w:color="auto"/>
                    <w:left w:val="none" w:sz="0" w:space="0" w:color="auto"/>
                    <w:bottom w:val="none" w:sz="0" w:space="0" w:color="auto"/>
                    <w:right w:val="none" w:sz="0" w:space="0" w:color="auto"/>
                  </w:divBdr>
                </w:div>
                <w:div w:id="1209224664">
                  <w:marLeft w:val="0"/>
                  <w:marRight w:val="0"/>
                  <w:marTop w:val="0"/>
                  <w:marBottom w:val="0"/>
                  <w:divBdr>
                    <w:top w:val="none" w:sz="0" w:space="0" w:color="auto"/>
                    <w:left w:val="none" w:sz="0" w:space="0" w:color="auto"/>
                    <w:bottom w:val="none" w:sz="0" w:space="0" w:color="auto"/>
                    <w:right w:val="none" w:sz="0" w:space="0" w:color="auto"/>
                  </w:divBdr>
                </w:div>
                <w:div w:id="1209224671">
                  <w:marLeft w:val="0"/>
                  <w:marRight w:val="0"/>
                  <w:marTop w:val="0"/>
                  <w:marBottom w:val="0"/>
                  <w:divBdr>
                    <w:top w:val="none" w:sz="0" w:space="0" w:color="auto"/>
                    <w:left w:val="none" w:sz="0" w:space="0" w:color="auto"/>
                    <w:bottom w:val="none" w:sz="0" w:space="0" w:color="auto"/>
                    <w:right w:val="none" w:sz="0" w:space="0" w:color="auto"/>
                  </w:divBdr>
                </w:div>
                <w:div w:id="1209224672">
                  <w:marLeft w:val="0"/>
                  <w:marRight w:val="0"/>
                  <w:marTop w:val="0"/>
                  <w:marBottom w:val="0"/>
                  <w:divBdr>
                    <w:top w:val="none" w:sz="0" w:space="0" w:color="auto"/>
                    <w:left w:val="none" w:sz="0" w:space="0" w:color="auto"/>
                    <w:bottom w:val="none" w:sz="0" w:space="0" w:color="auto"/>
                    <w:right w:val="none" w:sz="0" w:space="0" w:color="auto"/>
                  </w:divBdr>
                </w:div>
                <w:div w:id="1209224673">
                  <w:marLeft w:val="0"/>
                  <w:marRight w:val="0"/>
                  <w:marTop w:val="0"/>
                  <w:marBottom w:val="0"/>
                  <w:divBdr>
                    <w:top w:val="none" w:sz="0" w:space="0" w:color="auto"/>
                    <w:left w:val="none" w:sz="0" w:space="0" w:color="auto"/>
                    <w:bottom w:val="none" w:sz="0" w:space="0" w:color="auto"/>
                    <w:right w:val="none" w:sz="0" w:space="0" w:color="auto"/>
                  </w:divBdr>
                </w:div>
                <w:div w:id="1209224680">
                  <w:marLeft w:val="0"/>
                  <w:marRight w:val="0"/>
                  <w:marTop w:val="0"/>
                  <w:marBottom w:val="0"/>
                  <w:divBdr>
                    <w:top w:val="none" w:sz="0" w:space="0" w:color="auto"/>
                    <w:left w:val="none" w:sz="0" w:space="0" w:color="auto"/>
                    <w:bottom w:val="none" w:sz="0" w:space="0" w:color="auto"/>
                    <w:right w:val="none" w:sz="0" w:space="0" w:color="auto"/>
                  </w:divBdr>
                </w:div>
                <w:div w:id="1209224682">
                  <w:marLeft w:val="0"/>
                  <w:marRight w:val="0"/>
                  <w:marTop w:val="0"/>
                  <w:marBottom w:val="0"/>
                  <w:divBdr>
                    <w:top w:val="none" w:sz="0" w:space="0" w:color="auto"/>
                    <w:left w:val="none" w:sz="0" w:space="0" w:color="auto"/>
                    <w:bottom w:val="none" w:sz="0" w:space="0" w:color="auto"/>
                    <w:right w:val="none" w:sz="0" w:space="0" w:color="auto"/>
                  </w:divBdr>
                </w:div>
                <w:div w:id="1209224684">
                  <w:marLeft w:val="0"/>
                  <w:marRight w:val="0"/>
                  <w:marTop w:val="0"/>
                  <w:marBottom w:val="0"/>
                  <w:divBdr>
                    <w:top w:val="none" w:sz="0" w:space="0" w:color="auto"/>
                    <w:left w:val="none" w:sz="0" w:space="0" w:color="auto"/>
                    <w:bottom w:val="none" w:sz="0" w:space="0" w:color="auto"/>
                    <w:right w:val="none" w:sz="0" w:space="0" w:color="auto"/>
                  </w:divBdr>
                </w:div>
                <w:div w:id="1209224694">
                  <w:marLeft w:val="0"/>
                  <w:marRight w:val="0"/>
                  <w:marTop w:val="0"/>
                  <w:marBottom w:val="0"/>
                  <w:divBdr>
                    <w:top w:val="none" w:sz="0" w:space="0" w:color="auto"/>
                    <w:left w:val="none" w:sz="0" w:space="0" w:color="auto"/>
                    <w:bottom w:val="none" w:sz="0" w:space="0" w:color="auto"/>
                    <w:right w:val="none" w:sz="0" w:space="0" w:color="auto"/>
                  </w:divBdr>
                </w:div>
                <w:div w:id="1209224709">
                  <w:marLeft w:val="0"/>
                  <w:marRight w:val="0"/>
                  <w:marTop w:val="0"/>
                  <w:marBottom w:val="0"/>
                  <w:divBdr>
                    <w:top w:val="none" w:sz="0" w:space="0" w:color="auto"/>
                    <w:left w:val="none" w:sz="0" w:space="0" w:color="auto"/>
                    <w:bottom w:val="none" w:sz="0" w:space="0" w:color="auto"/>
                    <w:right w:val="none" w:sz="0" w:space="0" w:color="auto"/>
                  </w:divBdr>
                </w:div>
                <w:div w:id="1209224713">
                  <w:marLeft w:val="0"/>
                  <w:marRight w:val="0"/>
                  <w:marTop w:val="0"/>
                  <w:marBottom w:val="0"/>
                  <w:divBdr>
                    <w:top w:val="none" w:sz="0" w:space="0" w:color="auto"/>
                    <w:left w:val="none" w:sz="0" w:space="0" w:color="auto"/>
                    <w:bottom w:val="none" w:sz="0" w:space="0" w:color="auto"/>
                    <w:right w:val="none" w:sz="0" w:space="0" w:color="auto"/>
                  </w:divBdr>
                </w:div>
                <w:div w:id="1209224718">
                  <w:marLeft w:val="0"/>
                  <w:marRight w:val="0"/>
                  <w:marTop w:val="0"/>
                  <w:marBottom w:val="0"/>
                  <w:divBdr>
                    <w:top w:val="none" w:sz="0" w:space="0" w:color="auto"/>
                    <w:left w:val="none" w:sz="0" w:space="0" w:color="auto"/>
                    <w:bottom w:val="none" w:sz="0" w:space="0" w:color="auto"/>
                    <w:right w:val="none" w:sz="0" w:space="0" w:color="auto"/>
                  </w:divBdr>
                </w:div>
                <w:div w:id="1209224723">
                  <w:marLeft w:val="0"/>
                  <w:marRight w:val="0"/>
                  <w:marTop w:val="0"/>
                  <w:marBottom w:val="0"/>
                  <w:divBdr>
                    <w:top w:val="none" w:sz="0" w:space="0" w:color="auto"/>
                    <w:left w:val="none" w:sz="0" w:space="0" w:color="auto"/>
                    <w:bottom w:val="none" w:sz="0" w:space="0" w:color="auto"/>
                    <w:right w:val="none" w:sz="0" w:space="0" w:color="auto"/>
                  </w:divBdr>
                </w:div>
                <w:div w:id="1209224725">
                  <w:marLeft w:val="0"/>
                  <w:marRight w:val="0"/>
                  <w:marTop w:val="0"/>
                  <w:marBottom w:val="0"/>
                  <w:divBdr>
                    <w:top w:val="none" w:sz="0" w:space="0" w:color="auto"/>
                    <w:left w:val="none" w:sz="0" w:space="0" w:color="auto"/>
                    <w:bottom w:val="none" w:sz="0" w:space="0" w:color="auto"/>
                    <w:right w:val="none" w:sz="0" w:space="0" w:color="auto"/>
                  </w:divBdr>
                </w:div>
                <w:div w:id="1209224727">
                  <w:marLeft w:val="0"/>
                  <w:marRight w:val="0"/>
                  <w:marTop w:val="0"/>
                  <w:marBottom w:val="0"/>
                  <w:divBdr>
                    <w:top w:val="none" w:sz="0" w:space="0" w:color="auto"/>
                    <w:left w:val="none" w:sz="0" w:space="0" w:color="auto"/>
                    <w:bottom w:val="none" w:sz="0" w:space="0" w:color="auto"/>
                    <w:right w:val="none" w:sz="0" w:space="0" w:color="auto"/>
                  </w:divBdr>
                </w:div>
                <w:div w:id="1209224733">
                  <w:marLeft w:val="0"/>
                  <w:marRight w:val="0"/>
                  <w:marTop w:val="0"/>
                  <w:marBottom w:val="0"/>
                  <w:divBdr>
                    <w:top w:val="none" w:sz="0" w:space="0" w:color="auto"/>
                    <w:left w:val="none" w:sz="0" w:space="0" w:color="auto"/>
                    <w:bottom w:val="none" w:sz="0" w:space="0" w:color="auto"/>
                    <w:right w:val="none" w:sz="0" w:space="0" w:color="auto"/>
                  </w:divBdr>
                </w:div>
                <w:div w:id="1209224736">
                  <w:marLeft w:val="0"/>
                  <w:marRight w:val="0"/>
                  <w:marTop w:val="0"/>
                  <w:marBottom w:val="0"/>
                  <w:divBdr>
                    <w:top w:val="none" w:sz="0" w:space="0" w:color="auto"/>
                    <w:left w:val="none" w:sz="0" w:space="0" w:color="auto"/>
                    <w:bottom w:val="none" w:sz="0" w:space="0" w:color="auto"/>
                    <w:right w:val="none" w:sz="0" w:space="0" w:color="auto"/>
                  </w:divBdr>
                </w:div>
                <w:div w:id="1209224737">
                  <w:marLeft w:val="0"/>
                  <w:marRight w:val="0"/>
                  <w:marTop w:val="0"/>
                  <w:marBottom w:val="0"/>
                  <w:divBdr>
                    <w:top w:val="none" w:sz="0" w:space="0" w:color="auto"/>
                    <w:left w:val="none" w:sz="0" w:space="0" w:color="auto"/>
                    <w:bottom w:val="none" w:sz="0" w:space="0" w:color="auto"/>
                    <w:right w:val="none" w:sz="0" w:space="0" w:color="auto"/>
                  </w:divBdr>
                </w:div>
                <w:div w:id="1209224739">
                  <w:marLeft w:val="0"/>
                  <w:marRight w:val="0"/>
                  <w:marTop w:val="0"/>
                  <w:marBottom w:val="0"/>
                  <w:divBdr>
                    <w:top w:val="none" w:sz="0" w:space="0" w:color="auto"/>
                    <w:left w:val="none" w:sz="0" w:space="0" w:color="auto"/>
                    <w:bottom w:val="none" w:sz="0" w:space="0" w:color="auto"/>
                    <w:right w:val="none" w:sz="0" w:space="0" w:color="auto"/>
                  </w:divBdr>
                </w:div>
                <w:div w:id="1209224741">
                  <w:marLeft w:val="0"/>
                  <w:marRight w:val="0"/>
                  <w:marTop w:val="0"/>
                  <w:marBottom w:val="0"/>
                  <w:divBdr>
                    <w:top w:val="none" w:sz="0" w:space="0" w:color="auto"/>
                    <w:left w:val="none" w:sz="0" w:space="0" w:color="auto"/>
                    <w:bottom w:val="none" w:sz="0" w:space="0" w:color="auto"/>
                    <w:right w:val="none" w:sz="0" w:space="0" w:color="auto"/>
                  </w:divBdr>
                </w:div>
                <w:div w:id="1209224742">
                  <w:marLeft w:val="0"/>
                  <w:marRight w:val="0"/>
                  <w:marTop w:val="0"/>
                  <w:marBottom w:val="0"/>
                  <w:divBdr>
                    <w:top w:val="none" w:sz="0" w:space="0" w:color="auto"/>
                    <w:left w:val="none" w:sz="0" w:space="0" w:color="auto"/>
                    <w:bottom w:val="none" w:sz="0" w:space="0" w:color="auto"/>
                    <w:right w:val="none" w:sz="0" w:space="0" w:color="auto"/>
                  </w:divBdr>
                </w:div>
                <w:div w:id="1209224747">
                  <w:marLeft w:val="0"/>
                  <w:marRight w:val="0"/>
                  <w:marTop w:val="0"/>
                  <w:marBottom w:val="0"/>
                  <w:divBdr>
                    <w:top w:val="none" w:sz="0" w:space="0" w:color="auto"/>
                    <w:left w:val="none" w:sz="0" w:space="0" w:color="auto"/>
                    <w:bottom w:val="none" w:sz="0" w:space="0" w:color="auto"/>
                    <w:right w:val="none" w:sz="0" w:space="0" w:color="auto"/>
                  </w:divBdr>
                </w:div>
                <w:div w:id="1209224751">
                  <w:marLeft w:val="0"/>
                  <w:marRight w:val="0"/>
                  <w:marTop w:val="0"/>
                  <w:marBottom w:val="0"/>
                  <w:divBdr>
                    <w:top w:val="none" w:sz="0" w:space="0" w:color="auto"/>
                    <w:left w:val="none" w:sz="0" w:space="0" w:color="auto"/>
                    <w:bottom w:val="none" w:sz="0" w:space="0" w:color="auto"/>
                    <w:right w:val="none" w:sz="0" w:space="0" w:color="auto"/>
                  </w:divBdr>
                </w:div>
                <w:div w:id="1209224753">
                  <w:marLeft w:val="0"/>
                  <w:marRight w:val="0"/>
                  <w:marTop w:val="0"/>
                  <w:marBottom w:val="0"/>
                  <w:divBdr>
                    <w:top w:val="none" w:sz="0" w:space="0" w:color="auto"/>
                    <w:left w:val="none" w:sz="0" w:space="0" w:color="auto"/>
                    <w:bottom w:val="none" w:sz="0" w:space="0" w:color="auto"/>
                    <w:right w:val="none" w:sz="0" w:space="0" w:color="auto"/>
                  </w:divBdr>
                </w:div>
                <w:div w:id="1209224757">
                  <w:marLeft w:val="0"/>
                  <w:marRight w:val="0"/>
                  <w:marTop w:val="0"/>
                  <w:marBottom w:val="0"/>
                  <w:divBdr>
                    <w:top w:val="none" w:sz="0" w:space="0" w:color="auto"/>
                    <w:left w:val="none" w:sz="0" w:space="0" w:color="auto"/>
                    <w:bottom w:val="none" w:sz="0" w:space="0" w:color="auto"/>
                    <w:right w:val="none" w:sz="0" w:space="0" w:color="auto"/>
                  </w:divBdr>
                </w:div>
                <w:div w:id="1209224764">
                  <w:marLeft w:val="0"/>
                  <w:marRight w:val="0"/>
                  <w:marTop w:val="0"/>
                  <w:marBottom w:val="0"/>
                  <w:divBdr>
                    <w:top w:val="none" w:sz="0" w:space="0" w:color="auto"/>
                    <w:left w:val="none" w:sz="0" w:space="0" w:color="auto"/>
                    <w:bottom w:val="none" w:sz="0" w:space="0" w:color="auto"/>
                    <w:right w:val="none" w:sz="0" w:space="0" w:color="auto"/>
                  </w:divBdr>
                </w:div>
                <w:div w:id="1209224769">
                  <w:marLeft w:val="0"/>
                  <w:marRight w:val="0"/>
                  <w:marTop w:val="0"/>
                  <w:marBottom w:val="0"/>
                  <w:divBdr>
                    <w:top w:val="none" w:sz="0" w:space="0" w:color="auto"/>
                    <w:left w:val="none" w:sz="0" w:space="0" w:color="auto"/>
                    <w:bottom w:val="none" w:sz="0" w:space="0" w:color="auto"/>
                    <w:right w:val="none" w:sz="0" w:space="0" w:color="auto"/>
                  </w:divBdr>
                </w:div>
                <w:div w:id="1209224775">
                  <w:marLeft w:val="0"/>
                  <w:marRight w:val="0"/>
                  <w:marTop w:val="0"/>
                  <w:marBottom w:val="0"/>
                  <w:divBdr>
                    <w:top w:val="none" w:sz="0" w:space="0" w:color="auto"/>
                    <w:left w:val="none" w:sz="0" w:space="0" w:color="auto"/>
                    <w:bottom w:val="none" w:sz="0" w:space="0" w:color="auto"/>
                    <w:right w:val="none" w:sz="0" w:space="0" w:color="auto"/>
                  </w:divBdr>
                </w:div>
                <w:div w:id="1209224780">
                  <w:marLeft w:val="0"/>
                  <w:marRight w:val="0"/>
                  <w:marTop w:val="0"/>
                  <w:marBottom w:val="0"/>
                  <w:divBdr>
                    <w:top w:val="none" w:sz="0" w:space="0" w:color="auto"/>
                    <w:left w:val="none" w:sz="0" w:space="0" w:color="auto"/>
                    <w:bottom w:val="none" w:sz="0" w:space="0" w:color="auto"/>
                    <w:right w:val="none" w:sz="0" w:space="0" w:color="auto"/>
                  </w:divBdr>
                </w:div>
                <w:div w:id="1209224791">
                  <w:marLeft w:val="0"/>
                  <w:marRight w:val="0"/>
                  <w:marTop w:val="0"/>
                  <w:marBottom w:val="0"/>
                  <w:divBdr>
                    <w:top w:val="none" w:sz="0" w:space="0" w:color="auto"/>
                    <w:left w:val="none" w:sz="0" w:space="0" w:color="auto"/>
                    <w:bottom w:val="none" w:sz="0" w:space="0" w:color="auto"/>
                    <w:right w:val="none" w:sz="0" w:space="0" w:color="auto"/>
                  </w:divBdr>
                </w:div>
                <w:div w:id="1209224796">
                  <w:marLeft w:val="0"/>
                  <w:marRight w:val="0"/>
                  <w:marTop w:val="0"/>
                  <w:marBottom w:val="0"/>
                  <w:divBdr>
                    <w:top w:val="none" w:sz="0" w:space="0" w:color="auto"/>
                    <w:left w:val="none" w:sz="0" w:space="0" w:color="auto"/>
                    <w:bottom w:val="none" w:sz="0" w:space="0" w:color="auto"/>
                    <w:right w:val="none" w:sz="0" w:space="0" w:color="auto"/>
                  </w:divBdr>
                </w:div>
                <w:div w:id="1209224797">
                  <w:marLeft w:val="0"/>
                  <w:marRight w:val="0"/>
                  <w:marTop w:val="0"/>
                  <w:marBottom w:val="0"/>
                  <w:divBdr>
                    <w:top w:val="none" w:sz="0" w:space="0" w:color="auto"/>
                    <w:left w:val="none" w:sz="0" w:space="0" w:color="auto"/>
                    <w:bottom w:val="none" w:sz="0" w:space="0" w:color="auto"/>
                    <w:right w:val="none" w:sz="0" w:space="0" w:color="auto"/>
                  </w:divBdr>
                </w:div>
                <w:div w:id="1209224800">
                  <w:marLeft w:val="0"/>
                  <w:marRight w:val="0"/>
                  <w:marTop w:val="0"/>
                  <w:marBottom w:val="0"/>
                  <w:divBdr>
                    <w:top w:val="none" w:sz="0" w:space="0" w:color="auto"/>
                    <w:left w:val="none" w:sz="0" w:space="0" w:color="auto"/>
                    <w:bottom w:val="none" w:sz="0" w:space="0" w:color="auto"/>
                    <w:right w:val="none" w:sz="0" w:space="0" w:color="auto"/>
                  </w:divBdr>
                </w:div>
                <w:div w:id="1209224804">
                  <w:marLeft w:val="0"/>
                  <w:marRight w:val="0"/>
                  <w:marTop w:val="0"/>
                  <w:marBottom w:val="0"/>
                  <w:divBdr>
                    <w:top w:val="none" w:sz="0" w:space="0" w:color="auto"/>
                    <w:left w:val="none" w:sz="0" w:space="0" w:color="auto"/>
                    <w:bottom w:val="none" w:sz="0" w:space="0" w:color="auto"/>
                    <w:right w:val="none" w:sz="0" w:space="0" w:color="auto"/>
                  </w:divBdr>
                </w:div>
                <w:div w:id="1209224807">
                  <w:marLeft w:val="0"/>
                  <w:marRight w:val="0"/>
                  <w:marTop w:val="0"/>
                  <w:marBottom w:val="0"/>
                  <w:divBdr>
                    <w:top w:val="none" w:sz="0" w:space="0" w:color="auto"/>
                    <w:left w:val="none" w:sz="0" w:space="0" w:color="auto"/>
                    <w:bottom w:val="none" w:sz="0" w:space="0" w:color="auto"/>
                    <w:right w:val="none" w:sz="0" w:space="0" w:color="auto"/>
                  </w:divBdr>
                </w:div>
                <w:div w:id="1209224811">
                  <w:marLeft w:val="0"/>
                  <w:marRight w:val="0"/>
                  <w:marTop w:val="0"/>
                  <w:marBottom w:val="0"/>
                  <w:divBdr>
                    <w:top w:val="none" w:sz="0" w:space="0" w:color="auto"/>
                    <w:left w:val="none" w:sz="0" w:space="0" w:color="auto"/>
                    <w:bottom w:val="none" w:sz="0" w:space="0" w:color="auto"/>
                    <w:right w:val="none" w:sz="0" w:space="0" w:color="auto"/>
                  </w:divBdr>
                </w:div>
                <w:div w:id="1209224817">
                  <w:marLeft w:val="0"/>
                  <w:marRight w:val="0"/>
                  <w:marTop w:val="0"/>
                  <w:marBottom w:val="0"/>
                  <w:divBdr>
                    <w:top w:val="none" w:sz="0" w:space="0" w:color="auto"/>
                    <w:left w:val="none" w:sz="0" w:space="0" w:color="auto"/>
                    <w:bottom w:val="none" w:sz="0" w:space="0" w:color="auto"/>
                    <w:right w:val="none" w:sz="0" w:space="0" w:color="auto"/>
                  </w:divBdr>
                </w:div>
                <w:div w:id="1209224819">
                  <w:marLeft w:val="0"/>
                  <w:marRight w:val="0"/>
                  <w:marTop w:val="0"/>
                  <w:marBottom w:val="0"/>
                  <w:divBdr>
                    <w:top w:val="none" w:sz="0" w:space="0" w:color="auto"/>
                    <w:left w:val="none" w:sz="0" w:space="0" w:color="auto"/>
                    <w:bottom w:val="none" w:sz="0" w:space="0" w:color="auto"/>
                    <w:right w:val="none" w:sz="0" w:space="0" w:color="auto"/>
                  </w:divBdr>
                </w:div>
                <w:div w:id="1209224822">
                  <w:marLeft w:val="0"/>
                  <w:marRight w:val="0"/>
                  <w:marTop w:val="0"/>
                  <w:marBottom w:val="0"/>
                  <w:divBdr>
                    <w:top w:val="none" w:sz="0" w:space="0" w:color="auto"/>
                    <w:left w:val="none" w:sz="0" w:space="0" w:color="auto"/>
                    <w:bottom w:val="none" w:sz="0" w:space="0" w:color="auto"/>
                    <w:right w:val="none" w:sz="0" w:space="0" w:color="auto"/>
                  </w:divBdr>
                </w:div>
                <w:div w:id="1209224829">
                  <w:marLeft w:val="0"/>
                  <w:marRight w:val="0"/>
                  <w:marTop w:val="0"/>
                  <w:marBottom w:val="0"/>
                  <w:divBdr>
                    <w:top w:val="none" w:sz="0" w:space="0" w:color="auto"/>
                    <w:left w:val="none" w:sz="0" w:space="0" w:color="auto"/>
                    <w:bottom w:val="none" w:sz="0" w:space="0" w:color="auto"/>
                    <w:right w:val="none" w:sz="0" w:space="0" w:color="auto"/>
                  </w:divBdr>
                </w:div>
                <w:div w:id="1209224831">
                  <w:marLeft w:val="0"/>
                  <w:marRight w:val="0"/>
                  <w:marTop w:val="0"/>
                  <w:marBottom w:val="0"/>
                  <w:divBdr>
                    <w:top w:val="none" w:sz="0" w:space="0" w:color="auto"/>
                    <w:left w:val="none" w:sz="0" w:space="0" w:color="auto"/>
                    <w:bottom w:val="none" w:sz="0" w:space="0" w:color="auto"/>
                    <w:right w:val="none" w:sz="0" w:space="0" w:color="auto"/>
                  </w:divBdr>
                </w:div>
                <w:div w:id="1209224832">
                  <w:marLeft w:val="0"/>
                  <w:marRight w:val="0"/>
                  <w:marTop w:val="0"/>
                  <w:marBottom w:val="0"/>
                  <w:divBdr>
                    <w:top w:val="none" w:sz="0" w:space="0" w:color="auto"/>
                    <w:left w:val="none" w:sz="0" w:space="0" w:color="auto"/>
                    <w:bottom w:val="none" w:sz="0" w:space="0" w:color="auto"/>
                    <w:right w:val="none" w:sz="0" w:space="0" w:color="auto"/>
                  </w:divBdr>
                </w:div>
                <w:div w:id="1209224837">
                  <w:marLeft w:val="0"/>
                  <w:marRight w:val="0"/>
                  <w:marTop w:val="0"/>
                  <w:marBottom w:val="0"/>
                  <w:divBdr>
                    <w:top w:val="none" w:sz="0" w:space="0" w:color="auto"/>
                    <w:left w:val="none" w:sz="0" w:space="0" w:color="auto"/>
                    <w:bottom w:val="none" w:sz="0" w:space="0" w:color="auto"/>
                    <w:right w:val="none" w:sz="0" w:space="0" w:color="auto"/>
                  </w:divBdr>
                </w:div>
                <w:div w:id="1209224840">
                  <w:marLeft w:val="0"/>
                  <w:marRight w:val="0"/>
                  <w:marTop w:val="0"/>
                  <w:marBottom w:val="0"/>
                  <w:divBdr>
                    <w:top w:val="none" w:sz="0" w:space="0" w:color="auto"/>
                    <w:left w:val="none" w:sz="0" w:space="0" w:color="auto"/>
                    <w:bottom w:val="none" w:sz="0" w:space="0" w:color="auto"/>
                    <w:right w:val="none" w:sz="0" w:space="0" w:color="auto"/>
                  </w:divBdr>
                </w:div>
                <w:div w:id="1209224841">
                  <w:marLeft w:val="0"/>
                  <w:marRight w:val="0"/>
                  <w:marTop w:val="0"/>
                  <w:marBottom w:val="0"/>
                  <w:divBdr>
                    <w:top w:val="none" w:sz="0" w:space="0" w:color="auto"/>
                    <w:left w:val="none" w:sz="0" w:space="0" w:color="auto"/>
                    <w:bottom w:val="none" w:sz="0" w:space="0" w:color="auto"/>
                    <w:right w:val="none" w:sz="0" w:space="0" w:color="auto"/>
                  </w:divBdr>
                </w:div>
                <w:div w:id="1209224844">
                  <w:marLeft w:val="0"/>
                  <w:marRight w:val="0"/>
                  <w:marTop w:val="0"/>
                  <w:marBottom w:val="0"/>
                  <w:divBdr>
                    <w:top w:val="none" w:sz="0" w:space="0" w:color="auto"/>
                    <w:left w:val="none" w:sz="0" w:space="0" w:color="auto"/>
                    <w:bottom w:val="none" w:sz="0" w:space="0" w:color="auto"/>
                    <w:right w:val="none" w:sz="0" w:space="0" w:color="auto"/>
                  </w:divBdr>
                </w:div>
                <w:div w:id="1209224845">
                  <w:marLeft w:val="0"/>
                  <w:marRight w:val="0"/>
                  <w:marTop w:val="0"/>
                  <w:marBottom w:val="0"/>
                  <w:divBdr>
                    <w:top w:val="none" w:sz="0" w:space="0" w:color="auto"/>
                    <w:left w:val="none" w:sz="0" w:space="0" w:color="auto"/>
                    <w:bottom w:val="none" w:sz="0" w:space="0" w:color="auto"/>
                    <w:right w:val="none" w:sz="0" w:space="0" w:color="auto"/>
                  </w:divBdr>
                </w:div>
                <w:div w:id="1209224846">
                  <w:marLeft w:val="0"/>
                  <w:marRight w:val="0"/>
                  <w:marTop w:val="0"/>
                  <w:marBottom w:val="0"/>
                  <w:divBdr>
                    <w:top w:val="none" w:sz="0" w:space="0" w:color="auto"/>
                    <w:left w:val="none" w:sz="0" w:space="0" w:color="auto"/>
                    <w:bottom w:val="none" w:sz="0" w:space="0" w:color="auto"/>
                    <w:right w:val="none" w:sz="0" w:space="0" w:color="auto"/>
                  </w:divBdr>
                </w:div>
                <w:div w:id="1209224851">
                  <w:marLeft w:val="0"/>
                  <w:marRight w:val="0"/>
                  <w:marTop w:val="0"/>
                  <w:marBottom w:val="0"/>
                  <w:divBdr>
                    <w:top w:val="none" w:sz="0" w:space="0" w:color="auto"/>
                    <w:left w:val="none" w:sz="0" w:space="0" w:color="auto"/>
                    <w:bottom w:val="none" w:sz="0" w:space="0" w:color="auto"/>
                    <w:right w:val="none" w:sz="0" w:space="0" w:color="auto"/>
                  </w:divBdr>
                </w:div>
                <w:div w:id="1209224857">
                  <w:marLeft w:val="0"/>
                  <w:marRight w:val="0"/>
                  <w:marTop w:val="0"/>
                  <w:marBottom w:val="0"/>
                  <w:divBdr>
                    <w:top w:val="none" w:sz="0" w:space="0" w:color="auto"/>
                    <w:left w:val="none" w:sz="0" w:space="0" w:color="auto"/>
                    <w:bottom w:val="none" w:sz="0" w:space="0" w:color="auto"/>
                    <w:right w:val="none" w:sz="0" w:space="0" w:color="auto"/>
                  </w:divBdr>
                </w:div>
                <w:div w:id="1209224865">
                  <w:marLeft w:val="0"/>
                  <w:marRight w:val="0"/>
                  <w:marTop w:val="0"/>
                  <w:marBottom w:val="0"/>
                  <w:divBdr>
                    <w:top w:val="none" w:sz="0" w:space="0" w:color="auto"/>
                    <w:left w:val="none" w:sz="0" w:space="0" w:color="auto"/>
                    <w:bottom w:val="none" w:sz="0" w:space="0" w:color="auto"/>
                    <w:right w:val="none" w:sz="0" w:space="0" w:color="auto"/>
                  </w:divBdr>
                </w:div>
                <w:div w:id="1209224868">
                  <w:marLeft w:val="0"/>
                  <w:marRight w:val="0"/>
                  <w:marTop w:val="0"/>
                  <w:marBottom w:val="0"/>
                  <w:divBdr>
                    <w:top w:val="none" w:sz="0" w:space="0" w:color="auto"/>
                    <w:left w:val="none" w:sz="0" w:space="0" w:color="auto"/>
                    <w:bottom w:val="none" w:sz="0" w:space="0" w:color="auto"/>
                    <w:right w:val="none" w:sz="0" w:space="0" w:color="auto"/>
                  </w:divBdr>
                </w:div>
                <w:div w:id="1209224871">
                  <w:marLeft w:val="0"/>
                  <w:marRight w:val="0"/>
                  <w:marTop w:val="0"/>
                  <w:marBottom w:val="0"/>
                  <w:divBdr>
                    <w:top w:val="none" w:sz="0" w:space="0" w:color="auto"/>
                    <w:left w:val="none" w:sz="0" w:space="0" w:color="auto"/>
                    <w:bottom w:val="none" w:sz="0" w:space="0" w:color="auto"/>
                    <w:right w:val="none" w:sz="0" w:space="0" w:color="auto"/>
                  </w:divBdr>
                </w:div>
                <w:div w:id="1209224872">
                  <w:marLeft w:val="0"/>
                  <w:marRight w:val="0"/>
                  <w:marTop w:val="0"/>
                  <w:marBottom w:val="0"/>
                  <w:divBdr>
                    <w:top w:val="none" w:sz="0" w:space="0" w:color="auto"/>
                    <w:left w:val="none" w:sz="0" w:space="0" w:color="auto"/>
                    <w:bottom w:val="none" w:sz="0" w:space="0" w:color="auto"/>
                    <w:right w:val="none" w:sz="0" w:space="0" w:color="auto"/>
                  </w:divBdr>
                </w:div>
                <w:div w:id="1209224876">
                  <w:marLeft w:val="0"/>
                  <w:marRight w:val="0"/>
                  <w:marTop w:val="0"/>
                  <w:marBottom w:val="0"/>
                  <w:divBdr>
                    <w:top w:val="none" w:sz="0" w:space="0" w:color="auto"/>
                    <w:left w:val="none" w:sz="0" w:space="0" w:color="auto"/>
                    <w:bottom w:val="none" w:sz="0" w:space="0" w:color="auto"/>
                    <w:right w:val="none" w:sz="0" w:space="0" w:color="auto"/>
                  </w:divBdr>
                </w:div>
                <w:div w:id="1209224879">
                  <w:marLeft w:val="0"/>
                  <w:marRight w:val="0"/>
                  <w:marTop w:val="0"/>
                  <w:marBottom w:val="0"/>
                  <w:divBdr>
                    <w:top w:val="none" w:sz="0" w:space="0" w:color="auto"/>
                    <w:left w:val="none" w:sz="0" w:space="0" w:color="auto"/>
                    <w:bottom w:val="none" w:sz="0" w:space="0" w:color="auto"/>
                    <w:right w:val="none" w:sz="0" w:space="0" w:color="auto"/>
                  </w:divBdr>
                </w:div>
                <w:div w:id="1209224880">
                  <w:marLeft w:val="0"/>
                  <w:marRight w:val="0"/>
                  <w:marTop w:val="0"/>
                  <w:marBottom w:val="0"/>
                  <w:divBdr>
                    <w:top w:val="none" w:sz="0" w:space="0" w:color="auto"/>
                    <w:left w:val="none" w:sz="0" w:space="0" w:color="auto"/>
                    <w:bottom w:val="none" w:sz="0" w:space="0" w:color="auto"/>
                    <w:right w:val="none" w:sz="0" w:space="0" w:color="auto"/>
                  </w:divBdr>
                </w:div>
                <w:div w:id="1209224882">
                  <w:marLeft w:val="0"/>
                  <w:marRight w:val="0"/>
                  <w:marTop w:val="0"/>
                  <w:marBottom w:val="0"/>
                  <w:divBdr>
                    <w:top w:val="none" w:sz="0" w:space="0" w:color="auto"/>
                    <w:left w:val="none" w:sz="0" w:space="0" w:color="auto"/>
                    <w:bottom w:val="none" w:sz="0" w:space="0" w:color="auto"/>
                    <w:right w:val="none" w:sz="0" w:space="0" w:color="auto"/>
                  </w:divBdr>
                </w:div>
                <w:div w:id="1209224884">
                  <w:marLeft w:val="0"/>
                  <w:marRight w:val="0"/>
                  <w:marTop w:val="0"/>
                  <w:marBottom w:val="0"/>
                  <w:divBdr>
                    <w:top w:val="none" w:sz="0" w:space="0" w:color="auto"/>
                    <w:left w:val="none" w:sz="0" w:space="0" w:color="auto"/>
                    <w:bottom w:val="none" w:sz="0" w:space="0" w:color="auto"/>
                    <w:right w:val="none" w:sz="0" w:space="0" w:color="auto"/>
                  </w:divBdr>
                </w:div>
                <w:div w:id="1209224885">
                  <w:marLeft w:val="0"/>
                  <w:marRight w:val="0"/>
                  <w:marTop w:val="0"/>
                  <w:marBottom w:val="0"/>
                  <w:divBdr>
                    <w:top w:val="none" w:sz="0" w:space="0" w:color="auto"/>
                    <w:left w:val="none" w:sz="0" w:space="0" w:color="auto"/>
                    <w:bottom w:val="none" w:sz="0" w:space="0" w:color="auto"/>
                    <w:right w:val="none" w:sz="0" w:space="0" w:color="auto"/>
                  </w:divBdr>
                </w:div>
                <w:div w:id="1209224891">
                  <w:marLeft w:val="0"/>
                  <w:marRight w:val="0"/>
                  <w:marTop w:val="0"/>
                  <w:marBottom w:val="0"/>
                  <w:divBdr>
                    <w:top w:val="none" w:sz="0" w:space="0" w:color="auto"/>
                    <w:left w:val="none" w:sz="0" w:space="0" w:color="auto"/>
                    <w:bottom w:val="none" w:sz="0" w:space="0" w:color="auto"/>
                    <w:right w:val="none" w:sz="0" w:space="0" w:color="auto"/>
                  </w:divBdr>
                </w:div>
                <w:div w:id="1209224893">
                  <w:marLeft w:val="0"/>
                  <w:marRight w:val="0"/>
                  <w:marTop w:val="0"/>
                  <w:marBottom w:val="0"/>
                  <w:divBdr>
                    <w:top w:val="none" w:sz="0" w:space="0" w:color="auto"/>
                    <w:left w:val="none" w:sz="0" w:space="0" w:color="auto"/>
                    <w:bottom w:val="none" w:sz="0" w:space="0" w:color="auto"/>
                    <w:right w:val="none" w:sz="0" w:space="0" w:color="auto"/>
                  </w:divBdr>
                </w:div>
                <w:div w:id="1209224894">
                  <w:marLeft w:val="0"/>
                  <w:marRight w:val="0"/>
                  <w:marTop w:val="0"/>
                  <w:marBottom w:val="0"/>
                  <w:divBdr>
                    <w:top w:val="none" w:sz="0" w:space="0" w:color="auto"/>
                    <w:left w:val="none" w:sz="0" w:space="0" w:color="auto"/>
                    <w:bottom w:val="none" w:sz="0" w:space="0" w:color="auto"/>
                    <w:right w:val="none" w:sz="0" w:space="0" w:color="auto"/>
                  </w:divBdr>
                </w:div>
                <w:div w:id="1209224901">
                  <w:marLeft w:val="0"/>
                  <w:marRight w:val="0"/>
                  <w:marTop w:val="0"/>
                  <w:marBottom w:val="0"/>
                  <w:divBdr>
                    <w:top w:val="none" w:sz="0" w:space="0" w:color="auto"/>
                    <w:left w:val="none" w:sz="0" w:space="0" w:color="auto"/>
                    <w:bottom w:val="none" w:sz="0" w:space="0" w:color="auto"/>
                    <w:right w:val="none" w:sz="0" w:space="0" w:color="auto"/>
                  </w:divBdr>
                </w:div>
                <w:div w:id="1209224904">
                  <w:marLeft w:val="0"/>
                  <w:marRight w:val="0"/>
                  <w:marTop w:val="0"/>
                  <w:marBottom w:val="0"/>
                  <w:divBdr>
                    <w:top w:val="none" w:sz="0" w:space="0" w:color="auto"/>
                    <w:left w:val="none" w:sz="0" w:space="0" w:color="auto"/>
                    <w:bottom w:val="none" w:sz="0" w:space="0" w:color="auto"/>
                    <w:right w:val="none" w:sz="0" w:space="0" w:color="auto"/>
                  </w:divBdr>
                </w:div>
                <w:div w:id="1209224911">
                  <w:marLeft w:val="0"/>
                  <w:marRight w:val="0"/>
                  <w:marTop w:val="0"/>
                  <w:marBottom w:val="0"/>
                  <w:divBdr>
                    <w:top w:val="none" w:sz="0" w:space="0" w:color="auto"/>
                    <w:left w:val="none" w:sz="0" w:space="0" w:color="auto"/>
                    <w:bottom w:val="none" w:sz="0" w:space="0" w:color="auto"/>
                    <w:right w:val="none" w:sz="0" w:space="0" w:color="auto"/>
                  </w:divBdr>
                </w:div>
                <w:div w:id="1209224918">
                  <w:marLeft w:val="0"/>
                  <w:marRight w:val="0"/>
                  <w:marTop w:val="0"/>
                  <w:marBottom w:val="0"/>
                  <w:divBdr>
                    <w:top w:val="none" w:sz="0" w:space="0" w:color="auto"/>
                    <w:left w:val="none" w:sz="0" w:space="0" w:color="auto"/>
                    <w:bottom w:val="none" w:sz="0" w:space="0" w:color="auto"/>
                    <w:right w:val="none" w:sz="0" w:space="0" w:color="auto"/>
                  </w:divBdr>
                </w:div>
                <w:div w:id="1209224919">
                  <w:marLeft w:val="0"/>
                  <w:marRight w:val="0"/>
                  <w:marTop w:val="0"/>
                  <w:marBottom w:val="0"/>
                  <w:divBdr>
                    <w:top w:val="none" w:sz="0" w:space="0" w:color="auto"/>
                    <w:left w:val="none" w:sz="0" w:space="0" w:color="auto"/>
                    <w:bottom w:val="none" w:sz="0" w:space="0" w:color="auto"/>
                    <w:right w:val="none" w:sz="0" w:space="0" w:color="auto"/>
                  </w:divBdr>
                </w:div>
                <w:div w:id="1209224920">
                  <w:marLeft w:val="0"/>
                  <w:marRight w:val="0"/>
                  <w:marTop w:val="0"/>
                  <w:marBottom w:val="0"/>
                  <w:divBdr>
                    <w:top w:val="none" w:sz="0" w:space="0" w:color="auto"/>
                    <w:left w:val="none" w:sz="0" w:space="0" w:color="auto"/>
                    <w:bottom w:val="none" w:sz="0" w:space="0" w:color="auto"/>
                    <w:right w:val="none" w:sz="0" w:space="0" w:color="auto"/>
                  </w:divBdr>
                </w:div>
                <w:div w:id="1209224930">
                  <w:marLeft w:val="0"/>
                  <w:marRight w:val="0"/>
                  <w:marTop w:val="0"/>
                  <w:marBottom w:val="0"/>
                  <w:divBdr>
                    <w:top w:val="none" w:sz="0" w:space="0" w:color="auto"/>
                    <w:left w:val="none" w:sz="0" w:space="0" w:color="auto"/>
                    <w:bottom w:val="none" w:sz="0" w:space="0" w:color="auto"/>
                    <w:right w:val="none" w:sz="0" w:space="0" w:color="auto"/>
                  </w:divBdr>
                </w:div>
                <w:div w:id="1209224931">
                  <w:marLeft w:val="0"/>
                  <w:marRight w:val="0"/>
                  <w:marTop w:val="0"/>
                  <w:marBottom w:val="0"/>
                  <w:divBdr>
                    <w:top w:val="none" w:sz="0" w:space="0" w:color="auto"/>
                    <w:left w:val="none" w:sz="0" w:space="0" w:color="auto"/>
                    <w:bottom w:val="none" w:sz="0" w:space="0" w:color="auto"/>
                    <w:right w:val="none" w:sz="0" w:space="0" w:color="auto"/>
                  </w:divBdr>
                </w:div>
                <w:div w:id="1209224933">
                  <w:marLeft w:val="0"/>
                  <w:marRight w:val="0"/>
                  <w:marTop w:val="0"/>
                  <w:marBottom w:val="0"/>
                  <w:divBdr>
                    <w:top w:val="none" w:sz="0" w:space="0" w:color="auto"/>
                    <w:left w:val="none" w:sz="0" w:space="0" w:color="auto"/>
                    <w:bottom w:val="none" w:sz="0" w:space="0" w:color="auto"/>
                    <w:right w:val="none" w:sz="0" w:space="0" w:color="auto"/>
                  </w:divBdr>
                </w:div>
                <w:div w:id="1209224935">
                  <w:marLeft w:val="0"/>
                  <w:marRight w:val="0"/>
                  <w:marTop w:val="0"/>
                  <w:marBottom w:val="0"/>
                  <w:divBdr>
                    <w:top w:val="none" w:sz="0" w:space="0" w:color="auto"/>
                    <w:left w:val="none" w:sz="0" w:space="0" w:color="auto"/>
                    <w:bottom w:val="none" w:sz="0" w:space="0" w:color="auto"/>
                    <w:right w:val="none" w:sz="0" w:space="0" w:color="auto"/>
                  </w:divBdr>
                </w:div>
                <w:div w:id="1209224937">
                  <w:marLeft w:val="0"/>
                  <w:marRight w:val="0"/>
                  <w:marTop w:val="0"/>
                  <w:marBottom w:val="0"/>
                  <w:divBdr>
                    <w:top w:val="none" w:sz="0" w:space="0" w:color="auto"/>
                    <w:left w:val="none" w:sz="0" w:space="0" w:color="auto"/>
                    <w:bottom w:val="none" w:sz="0" w:space="0" w:color="auto"/>
                    <w:right w:val="none" w:sz="0" w:space="0" w:color="auto"/>
                  </w:divBdr>
                </w:div>
                <w:div w:id="1209224945">
                  <w:marLeft w:val="0"/>
                  <w:marRight w:val="0"/>
                  <w:marTop w:val="0"/>
                  <w:marBottom w:val="0"/>
                  <w:divBdr>
                    <w:top w:val="none" w:sz="0" w:space="0" w:color="auto"/>
                    <w:left w:val="none" w:sz="0" w:space="0" w:color="auto"/>
                    <w:bottom w:val="none" w:sz="0" w:space="0" w:color="auto"/>
                    <w:right w:val="none" w:sz="0" w:space="0" w:color="auto"/>
                  </w:divBdr>
                </w:div>
                <w:div w:id="1209224947">
                  <w:marLeft w:val="0"/>
                  <w:marRight w:val="0"/>
                  <w:marTop w:val="0"/>
                  <w:marBottom w:val="0"/>
                  <w:divBdr>
                    <w:top w:val="none" w:sz="0" w:space="0" w:color="auto"/>
                    <w:left w:val="none" w:sz="0" w:space="0" w:color="auto"/>
                    <w:bottom w:val="none" w:sz="0" w:space="0" w:color="auto"/>
                    <w:right w:val="none" w:sz="0" w:space="0" w:color="auto"/>
                  </w:divBdr>
                </w:div>
                <w:div w:id="1209224950">
                  <w:marLeft w:val="0"/>
                  <w:marRight w:val="0"/>
                  <w:marTop w:val="0"/>
                  <w:marBottom w:val="0"/>
                  <w:divBdr>
                    <w:top w:val="none" w:sz="0" w:space="0" w:color="auto"/>
                    <w:left w:val="none" w:sz="0" w:space="0" w:color="auto"/>
                    <w:bottom w:val="none" w:sz="0" w:space="0" w:color="auto"/>
                    <w:right w:val="none" w:sz="0" w:space="0" w:color="auto"/>
                  </w:divBdr>
                </w:div>
                <w:div w:id="1209224952">
                  <w:marLeft w:val="0"/>
                  <w:marRight w:val="0"/>
                  <w:marTop w:val="0"/>
                  <w:marBottom w:val="0"/>
                  <w:divBdr>
                    <w:top w:val="none" w:sz="0" w:space="0" w:color="auto"/>
                    <w:left w:val="none" w:sz="0" w:space="0" w:color="auto"/>
                    <w:bottom w:val="none" w:sz="0" w:space="0" w:color="auto"/>
                    <w:right w:val="none" w:sz="0" w:space="0" w:color="auto"/>
                  </w:divBdr>
                </w:div>
                <w:div w:id="1209224954">
                  <w:marLeft w:val="0"/>
                  <w:marRight w:val="0"/>
                  <w:marTop w:val="0"/>
                  <w:marBottom w:val="0"/>
                  <w:divBdr>
                    <w:top w:val="none" w:sz="0" w:space="0" w:color="auto"/>
                    <w:left w:val="none" w:sz="0" w:space="0" w:color="auto"/>
                    <w:bottom w:val="none" w:sz="0" w:space="0" w:color="auto"/>
                    <w:right w:val="none" w:sz="0" w:space="0" w:color="auto"/>
                  </w:divBdr>
                </w:div>
                <w:div w:id="1209224960">
                  <w:marLeft w:val="0"/>
                  <w:marRight w:val="0"/>
                  <w:marTop w:val="0"/>
                  <w:marBottom w:val="0"/>
                  <w:divBdr>
                    <w:top w:val="none" w:sz="0" w:space="0" w:color="auto"/>
                    <w:left w:val="none" w:sz="0" w:space="0" w:color="auto"/>
                    <w:bottom w:val="none" w:sz="0" w:space="0" w:color="auto"/>
                    <w:right w:val="none" w:sz="0" w:space="0" w:color="auto"/>
                  </w:divBdr>
                </w:div>
                <w:div w:id="1209224972">
                  <w:marLeft w:val="0"/>
                  <w:marRight w:val="0"/>
                  <w:marTop w:val="0"/>
                  <w:marBottom w:val="0"/>
                  <w:divBdr>
                    <w:top w:val="none" w:sz="0" w:space="0" w:color="auto"/>
                    <w:left w:val="none" w:sz="0" w:space="0" w:color="auto"/>
                    <w:bottom w:val="none" w:sz="0" w:space="0" w:color="auto"/>
                    <w:right w:val="none" w:sz="0" w:space="0" w:color="auto"/>
                  </w:divBdr>
                </w:div>
                <w:div w:id="1209224977">
                  <w:marLeft w:val="0"/>
                  <w:marRight w:val="0"/>
                  <w:marTop w:val="0"/>
                  <w:marBottom w:val="0"/>
                  <w:divBdr>
                    <w:top w:val="none" w:sz="0" w:space="0" w:color="auto"/>
                    <w:left w:val="none" w:sz="0" w:space="0" w:color="auto"/>
                    <w:bottom w:val="none" w:sz="0" w:space="0" w:color="auto"/>
                    <w:right w:val="none" w:sz="0" w:space="0" w:color="auto"/>
                  </w:divBdr>
                </w:div>
                <w:div w:id="1209224983">
                  <w:marLeft w:val="0"/>
                  <w:marRight w:val="0"/>
                  <w:marTop w:val="0"/>
                  <w:marBottom w:val="0"/>
                  <w:divBdr>
                    <w:top w:val="none" w:sz="0" w:space="0" w:color="auto"/>
                    <w:left w:val="none" w:sz="0" w:space="0" w:color="auto"/>
                    <w:bottom w:val="none" w:sz="0" w:space="0" w:color="auto"/>
                    <w:right w:val="none" w:sz="0" w:space="0" w:color="auto"/>
                  </w:divBdr>
                </w:div>
                <w:div w:id="1209224986">
                  <w:marLeft w:val="0"/>
                  <w:marRight w:val="0"/>
                  <w:marTop w:val="0"/>
                  <w:marBottom w:val="0"/>
                  <w:divBdr>
                    <w:top w:val="none" w:sz="0" w:space="0" w:color="auto"/>
                    <w:left w:val="none" w:sz="0" w:space="0" w:color="auto"/>
                    <w:bottom w:val="none" w:sz="0" w:space="0" w:color="auto"/>
                    <w:right w:val="none" w:sz="0" w:space="0" w:color="auto"/>
                  </w:divBdr>
                </w:div>
                <w:div w:id="1209224987">
                  <w:marLeft w:val="0"/>
                  <w:marRight w:val="0"/>
                  <w:marTop w:val="0"/>
                  <w:marBottom w:val="0"/>
                  <w:divBdr>
                    <w:top w:val="none" w:sz="0" w:space="0" w:color="auto"/>
                    <w:left w:val="none" w:sz="0" w:space="0" w:color="auto"/>
                    <w:bottom w:val="none" w:sz="0" w:space="0" w:color="auto"/>
                    <w:right w:val="none" w:sz="0" w:space="0" w:color="auto"/>
                  </w:divBdr>
                </w:div>
                <w:div w:id="1209224988">
                  <w:marLeft w:val="0"/>
                  <w:marRight w:val="0"/>
                  <w:marTop w:val="0"/>
                  <w:marBottom w:val="0"/>
                  <w:divBdr>
                    <w:top w:val="none" w:sz="0" w:space="0" w:color="auto"/>
                    <w:left w:val="none" w:sz="0" w:space="0" w:color="auto"/>
                    <w:bottom w:val="none" w:sz="0" w:space="0" w:color="auto"/>
                    <w:right w:val="none" w:sz="0" w:space="0" w:color="auto"/>
                  </w:divBdr>
                </w:div>
                <w:div w:id="1209224996">
                  <w:marLeft w:val="0"/>
                  <w:marRight w:val="0"/>
                  <w:marTop w:val="0"/>
                  <w:marBottom w:val="0"/>
                  <w:divBdr>
                    <w:top w:val="none" w:sz="0" w:space="0" w:color="auto"/>
                    <w:left w:val="none" w:sz="0" w:space="0" w:color="auto"/>
                    <w:bottom w:val="none" w:sz="0" w:space="0" w:color="auto"/>
                    <w:right w:val="none" w:sz="0" w:space="0" w:color="auto"/>
                  </w:divBdr>
                </w:div>
                <w:div w:id="1209225001">
                  <w:marLeft w:val="0"/>
                  <w:marRight w:val="0"/>
                  <w:marTop w:val="0"/>
                  <w:marBottom w:val="0"/>
                  <w:divBdr>
                    <w:top w:val="none" w:sz="0" w:space="0" w:color="auto"/>
                    <w:left w:val="none" w:sz="0" w:space="0" w:color="auto"/>
                    <w:bottom w:val="none" w:sz="0" w:space="0" w:color="auto"/>
                    <w:right w:val="none" w:sz="0" w:space="0" w:color="auto"/>
                  </w:divBdr>
                </w:div>
                <w:div w:id="1209225002">
                  <w:marLeft w:val="0"/>
                  <w:marRight w:val="0"/>
                  <w:marTop w:val="0"/>
                  <w:marBottom w:val="0"/>
                  <w:divBdr>
                    <w:top w:val="none" w:sz="0" w:space="0" w:color="auto"/>
                    <w:left w:val="none" w:sz="0" w:space="0" w:color="auto"/>
                    <w:bottom w:val="none" w:sz="0" w:space="0" w:color="auto"/>
                    <w:right w:val="none" w:sz="0" w:space="0" w:color="auto"/>
                  </w:divBdr>
                </w:div>
                <w:div w:id="1209225006">
                  <w:marLeft w:val="0"/>
                  <w:marRight w:val="0"/>
                  <w:marTop w:val="0"/>
                  <w:marBottom w:val="0"/>
                  <w:divBdr>
                    <w:top w:val="none" w:sz="0" w:space="0" w:color="auto"/>
                    <w:left w:val="none" w:sz="0" w:space="0" w:color="auto"/>
                    <w:bottom w:val="none" w:sz="0" w:space="0" w:color="auto"/>
                    <w:right w:val="none" w:sz="0" w:space="0" w:color="auto"/>
                  </w:divBdr>
                </w:div>
                <w:div w:id="1209225009">
                  <w:marLeft w:val="0"/>
                  <w:marRight w:val="0"/>
                  <w:marTop w:val="0"/>
                  <w:marBottom w:val="0"/>
                  <w:divBdr>
                    <w:top w:val="none" w:sz="0" w:space="0" w:color="auto"/>
                    <w:left w:val="none" w:sz="0" w:space="0" w:color="auto"/>
                    <w:bottom w:val="none" w:sz="0" w:space="0" w:color="auto"/>
                    <w:right w:val="none" w:sz="0" w:space="0" w:color="auto"/>
                  </w:divBdr>
                </w:div>
                <w:div w:id="1209225017">
                  <w:marLeft w:val="0"/>
                  <w:marRight w:val="0"/>
                  <w:marTop w:val="0"/>
                  <w:marBottom w:val="0"/>
                  <w:divBdr>
                    <w:top w:val="none" w:sz="0" w:space="0" w:color="auto"/>
                    <w:left w:val="none" w:sz="0" w:space="0" w:color="auto"/>
                    <w:bottom w:val="none" w:sz="0" w:space="0" w:color="auto"/>
                    <w:right w:val="none" w:sz="0" w:space="0" w:color="auto"/>
                  </w:divBdr>
                </w:div>
                <w:div w:id="1209225018">
                  <w:marLeft w:val="0"/>
                  <w:marRight w:val="0"/>
                  <w:marTop w:val="0"/>
                  <w:marBottom w:val="0"/>
                  <w:divBdr>
                    <w:top w:val="none" w:sz="0" w:space="0" w:color="auto"/>
                    <w:left w:val="none" w:sz="0" w:space="0" w:color="auto"/>
                    <w:bottom w:val="none" w:sz="0" w:space="0" w:color="auto"/>
                    <w:right w:val="none" w:sz="0" w:space="0" w:color="auto"/>
                  </w:divBdr>
                </w:div>
                <w:div w:id="1209225020">
                  <w:marLeft w:val="0"/>
                  <w:marRight w:val="0"/>
                  <w:marTop w:val="0"/>
                  <w:marBottom w:val="0"/>
                  <w:divBdr>
                    <w:top w:val="none" w:sz="0" w:space="0" w:color="auto"/>
                    <w:left w:val="none" w:sz="0" w:space="0" w:color="auto"/>
                    <w:bottom w:val="none" w:sz="0" w:space="0" w:color="auto"/>
                    <w:right w:val="none" w:sz="0" w:space="0" w:color="auto"/>
                  </w:divBdr>
                </w:div>
                <w:div w:id="1209225021">
                  <w:marLeft w:val="0"/>
                  <w:marRight w:val="0"/>
                  <w:marTop w:val="0"/>
                  <w:marBottom w:val="0"/>
                  <w:divBdr>
                    <w:top w:val="none" w:sz="0" w:space="0" w:color="auto"/>
                    <w:left w:val="none" w:sz="0" w:space="0" w:color="auto"/>
                    <w:bottom w:val="none" w:sz="0" w:space="0" w:color="auto"/>
                    <w:right w:val="none" w:sz="0" w:space="0" w:color="auto"/>
                  </w:divBdr>
                </w:div>
                <w:div w:id="1209225023">
                  <w:marLeft w:val="0"/>
                  <w:marRight w:val="0"/>
                  <w:marTop w:val="0"/>
                  <w:marBottom w:val="0"/>
                  <w:divBdr>
                    <w:top w:val="none" w:sz="0" w:space="0" w:color="auto"/>
                    <w:left w:val="none" w:sz="0" w:space="0" w:color="auto"/>
                    <w:bottom w:val="none" w:sz="0" w:space="0" w:color="auto"/>
                    <w:right w:val="none" w:sz="0" w:space="0" w:color="auto"/>
                  </w:divBdr>
                </w:div>
                <w:div w:id="1209225025">
                  <w:marLeft w:val="0"/>
                  <w:marRight w:val="0"/>
                  <w:marTop w:val="0"/>
                  <w:marBottom w:val="0"/>
                  <w:divBdr>
                    <w:top w:val="none" w:sz="0" w:space="0" w:color="auto"/>
                    <w:left w:val="none" w:sz="0" w:space="0" w:color="auto"/>
                    <w:bottom w:val="none" w:sz="0" w:space="0" w:color="auto"/>
                    <w:right w:val="none" w:sz="0" w:space="0" w:color="auto"/>
                  </w:divBdr>
                </w:div>
                <w:div w:id="1209225032">
                  <w:marLeft w:val="0"/>
                  <w:marRight w:val="0"/>
                  <w:marTop w:val="0"/>
                  <w:marBottom w:val="0"/>
                  <w:divBdr>
                    <w:top w:val="none" w:sz="0" w:space="0" w:color="auto"/>
                    <w:left w:val="none" w:sz="0" w:space="0" w:color="auto"/>
                    <w:bottom w:val="none" w:sz="0" w:space="0" w:color="auto"/>
                    <w:right w:val="none" w:sz="0" w:space="0" w:color="auto"/>
                  </w:divBdr>
                </w:div>
                <w:div w:id="1209225033">
                  <w:marLeft w:val="0"/>
                  <w:marRight w:val="0"/>
                  <w:marTop w:val="0"/>
                  <w:marBottom w:val="0"/>
                  <w:divBdr>
                    <w:top w:val="none" w:sz="0" w:space="0" w:color="auto"/>
                    <w:left w:val="none" w:sz="0" w:space="0" w:color="auto"/>
                    <w:bottom w:val="none" w:sz="0" w:space="0" w:color="auto"/>
                    <w:right w:val="none" w:sz="0" w:space="0" w:color="auto"/>
                  </w:divBdr>
                </w:div>
                <w:div w:id="1209225035">
                  <w:marLeft w:val="0"/>
                  <w:marRight w:val="0"/>
                  <w:marTop w:val="0"/>
                  <w:marBottom w:val="0"/>
                  <w:divBdr>
                    <w:top w:val="none" w:sz="0" w:space="0" w:color="auto"/>
                    <w:left w:val="none" w:sz="0" w:space="0" w:color="auto"/>
                    <w:bottom w:val="none" w:sz="0" w:space="0" w:color="auto"/>
                    <w:right w:val="none" w:sz="0" w:space="0" w:color="auto"/>
                  </w:divBdr>
                </w:div>
                <w:div w:id="1209225040">
                  <w:marLeft w:val="0"/>
                  <w:marRight w:val="0"/>
                  <w:marTop w:val="0"/>
                  <w:marBottom w:val="0"/>
                  <w:divBdr>
                    <w:top w:val="none" w:sz="0" w:space="0" w:color="auto"/>
                    <w:left w:val="none" w:sz="0" w:space="0" w:color="auto"/>
                    <w:bottom w:val="none" w:sz="0" w:space="0" w:color="auto"/>
                    <w:right w:val="none" w:sz="0" w:space="0" w:color="auto"/>
                  </w:divBdr>
                </w:div>
                <w:div w:id="1209225059">
                  <w:marLeft w:val="0"/>
                  <w:marRight w:val="0"/>
                  <w:marTop w:val="0"/>
                  <w:marBottom w:val="0"/>
                  <w:divBdr>
                    <w:top w:val="none" w:sz="0" w:space="0" w:color="auto"/>
                    <w:left w:val="none" w:sz="0" w:space="0" w:color="auto"/>
                    <w:bottom w:val="none" w:sz="0" w:space="0" w:color="auto"/>
                    <w:right w:val="none" w:sz="0" w:space="0" w:color="auto"/>
                  </w:divBdr>
                </w:div>
                <w:div w:id="1209225068">
                  <w:marLeft w:val="0"/>
                  <w:marRight w:val="0"/>
                  <w:marTop w:val="0"/>
                  <w:marBottom w:val="0"/>
                  <w:divBdr>
                    <w:top w:val="none" w:sz="0" w:space="0" w:color="auto"/>
                    <w:left w:val="none" w:sz="0" w:space="0" w:color="auto"/>
                    <w:bottom w:val="none" w:sz="0" w:space="0" w:color="auto"/>
                    <w:right w:val="none" w:sz="0" w:space="0" w:color="auto"/>
                  </w:divBdr>
                </w:div>
                <w:div w:id="1209225069">
                  <w:marLeft w:val="0"/>
                  <w:marRight w:val="0"/>
                  <w:marTop w:val="0"/>
                  <w:marBottom w:val="0"/>
                  <w:divBdr>
                    <w:top w:val="none" w:sz="0" w:space="0" w:color="auto"/>
                    <w:left w:val="none" w:sz="0" w:space="0" w:color="auto"/>
                    <w:bottom w:val="none" w:sz="0" w:space="0" w:color="auto"/>
                    <w:right w:val="none" w:sz="0" w:space="0" w:color="auto"/>
                  </w:divBdr>
                </w:div>
                <w:div w:id="1209225070">
                  <w:marLeft w:val="0"/>
                  <w:marRight w:val="0"/>
                  <w:marTop w:val="0"/>
                  <w:marBottom w:val="0"/>
                  <w:divBdr>
                    <w:top w:val="none" w:sz="0" w:space="0" w:color="auto"/>
                    <w:left w:val="none" w:sz="0" w:space="0" w:color="auto"/>
                    <w:bottom w:val="none" w:sz="0" w:space="0" w:color="auto"/>
                    <w:right w:val="none" w:sz="0" w:space="0" w:color="auto"/>
                  </w:divBdr>
                </w:div>
                <w:div w:id="1209225073">
                  <w:marLeft w:val="0"/>
                  <w:marRight w:val="0"/>
                  <w:marTop w:val="0"/>
                  <w:marBottom w:val="0"/>
                  <w:divBdr>
                    <w:top w:val="none" w:sz="0" w:space="0" w:color="auto"/>
                    <w:left w:val="none" w:sz="0" w:space="0" w:color="auto"/>
                    <w:bottom w:val="none" w:sz="0" w:space="0" w:color="auto"/>
                    <w:right w:val="none" w:sz="0" w:space="0" w:color="auto"/>
                  </w:divBdr>
                </w:div>
                <w:div w:id="1209225076">
                  <w:marLeft w:val="0"/>
                  <w:marRight w:val="0"/>
                  <w:marTop w:val="0"/>
                  <w:marBottom w:val="0"/>
                  <w:divBdr>
                    <w:top w:val="none" w:sz="0" w:space="0" w:color="auto"/>
                    <w:left w:val="none" w:sz="0" w:space="0" w:color="auto"/>
                    <w:bottom w:val="none" w:sz="0" w:space="0" w:color="auto"/>
                    <w:right w:val="none" w:sz="0" w:space="0" w:color="auto"/>
                  </w:divBdr>
                </w:div>
                <w:div w:id="1209225077">
                  <w:marLeft w:val="0"/>
                  <w:marRight w:val="0"/>
                  <w:marTop w:val="0"/>
                  <w:marBottom w:val="0"/>
                  <w:divBdr>
                    <w:top w:val="none" w:sz="0" w:space="0" w:color="auto"/>
                    <w:left w:val="none" w:sz="0" w:space="0" w:color="auto"/>
                    <w:bottom w:val="none" w:sz="0" w:space="0" w:color="auto"/>
                    <w:right w:val="none" w:sz="0" w:space="0" w:color="auto"/>
                  </w:divBdr>
                </w:div>
                <w:div w:id="1209225079">
                  <w:marLeft w:val="0"/>
                  <w:marRight w:val="0"/>
                  <w:marTop w:val="0"/>
                  <w:marBottom w:val="0"/>
                  <w:divBdr>
                    <w:top w:val="none" w:sz="0" w:space="0" w:color="auto"/>
                    <w:left w:val="none" w:sz="0" w:space="0" w:color="auto"/>
                    <w:bottom w:val="none" w:sz="0" w:space="0" w:color="auto"/>
                    <w:right w:val="none" w:sz="0" w:space="0" w:color="auto"/>
                  </w:divBdr>
                </w:div>
                <w:div w:id="1209225080">
                  <w:marLeft w:val="0"/>
                  <w:marRight w:val="0"/>
                  <w:marTop w:val="0"/>
                  <w:marBottom w:val="0"/>
                  <w:divBdr>
                    <w:top w:val="none" w:sz="0" w:space="0" w:color="auto"/>
                    <w:left w:val="none" w:sz="0" w:space="0" w:color="auto"/>
                    <w:bottom w:val="none" w:sz="0" w:space="0" w:color="auto"/>
                    <w:right w:val="none" w:sz="0" w:space="0" w:color="auto"/>
                  </w:divBdr>
                </w:div>
                <w:div w:id="1209225083">
                  <w:marLeft w:val="0"/>
                  <w:marRight w:val="0"/>
                  <w:marTop w:val="0"/>
                  <w:marBottom w:val="0"/>
                  <w:divBdr>
                    <w:top w:val="none" w:sz="0" w:space="0" w:color="auto"/>
                    <w:left w:val="none" w:sz="0" w:space="0" w:color="auto"/>
                    <w:bottom w:val="none" w:sz="0" w:space="0" w:color="auto"/>
                    <w:right w:val="none" w:sz="0" w:space="0" w:color="auto"/>
                  </w:divBdr>
                </w:div>
                <w:div w:id="1209225085">
                  <w:marLeft w:val="0"/>
                  <w:marRight w:val="0"/>
                  <w:marTop w:val="0"/>
                  <w:marBottom w:val="0"/>
                  <w:divBdr>
                    <w:top w:val="none" w:sz="0" w:space="0" w:color="auto"/>
                    <w:left w:val="none" w:sz="0" w:space="0" w:color="auto"/>
                    <w:bottom w:val="none" w:sz="0" w:space="0" w:color="auto"/>
                    <w:right w:val="none" w:sz="0" w:space="0" w:color="auto"/>
                  </w:divBdr>
                </w:div>
                <w:div w:id="1209225087">
                  <w:marLeft w:val="0"/>
                  <w:marRight w:val="0"/>
                  <w:marTop w:val="0"/>
                  <w:marBottom w:val="0"/>
                  <w:divBdr>
                    <w:top w:val="none" w:sz="0" w:space="0" w:color="auto"/>
                    <w:left w:val="none" w:sz="0" w:space="0" w:color="auto"/>
                    <w:bottom w:val="none" w:sz="0" w:space="0" w:color="auto"/>
                    <w:right w:val="none" w:sz="0" w:space="0" w:color="auto"/>
                  </w:divBdr>
                </w:div>
                <w:div w:id="1209225094">
                  <w:marLeft w:val="0"/>
                  <w:marRight w:val="0"/>
                  <w:marTop w:val="0"/>
                  <w:marBottom w:val="0"/>
                  <w:divBdr>
                    <w:top w:val="none" w:sz="0" w:space="0" w:color="auto"/>
                    <w:left w:val="none" w:sz="0" w:space="0" w:color="auto"/>
                    <w:bottom w:val="none" w:sz="0" w:space="0" w:color="auto"/>
                    <w:right w:val="none" w:sz="0" w:space="0" w:color="auto"/>
                  </w:divBdr>
                </w:div>
                <w:div w:id="1209225095">
                  <w:marLeft w:val="0"/>
                  <w:marRight w:val="0"/>
                  <w:marTop w:val="0"/>
                  <w:marBottom w:val="0"/>
                  <w:divBdr>
                    <w:top w:val="none" w:sz="0" w:space="0" w:color="auto"/>
                    <w:left w:val="none" w:sz="0" w:space="0" w:color="auto"/>
                    <w:bottom w:val="none" w:sz="0" w:space="0" w:color="auto"/>
                    <w:right w:val="none" w:sz="0" w:space="0" w:color="auto"/>
                  </w:divBdr>
                </w:div>
                <w:div w:id="1209225101">
                  <w:marLeft w:val="0"/>
                  <w:marRight w:val="0"/>
                  <w:marTop w:val="0"/>
                  <w:marBottom w:val="0"/>
                  <w:divBdr>
                    <w:top w:val="none" w:sz="0" w:space="0" w:color="auto"/>
                    <w:left w:val="none" w:sz="0" w:space="0" w:color="auto"/>
                    <w:bottom w:val="none" w:sz="0" w:space="0" w:color="auto"/>
                    <w:right w:val="none" w:sz="0" w:space="0" w:color="auto"/>
                  </w:divBdr>
                </w:div>
                <w:div w:id="1209225102">
                  <w:marLeft w:val="0"/>
                  <w:marRight w:val="0"/>
                  <w:marTop w:val="0"/>
                  <w:marBottom w:val="0"/>
                  <w:divBdr>
                    <w:top w:val="none" w:sz="0" w:space="0" w:color="auto"/>
                    <w:left w:val="none" w:sz="0" w:space="0" w:color="auto"/>
                    <w:bottom w:val="none" w:sz="0" w:space="0" w:color="auto"/>
                    <w:right w:val="none" w:sz="0" w:space="0" w:color="auto"/>
                  </w:divBdr>
                </w:div>
                <w:div w:id="1209225105">
                  <w:marLeft w:val="0"/>
                  <w:marRight w:val="0"/>
                  <w:marTop w:val="0"/>
                  <w:marBottom w:val="0"/>
                  <w:divBdr>
                    <w:top w:val="none" w:sz="0" w:space="0" w:color="auto"/>
                    <w:left w:val="none" w:sz="0" w:space="0" w:color="auto"/>
                    <w:bottom w:val="none" w:sz="0" w:space="0" w:color="auto"/>
                    <w:right w:val="none" w:sz="0" w:space="0" w:color="auto"/>
                  </w:divBdr>
                </w:div>
                <w:div w:id="1209225106">
                  <w:marLeft w:val="0"/>
                  <w:marRight w:val="0"/>
                  <w:marTop w:val="0"/>
                  <w:marBottom w:val="0"/>
                  <w:divBdr>
                    <w:top w:val="none" w:sz="0" w:space="0" w:color="auto"/>
                    <w:left w:val="none" w:sz="0" w:space="0" w:color="auto"/>
                    <w:bottom w:val="none" w:sz="0" w:space="0" w:color="auto"/>
                    <w:right w:val="none" w:sz="0" w:space="0" w:color="auto"/>
                  </w:divBdr>
                </w:div>
                <w:div w:id="1209225113">
                  <w:marLeft w:val="0"/>
                  <w:marRight w:val="0"/>
                  <w:marTop w:val="0"/>
                  <w:marBottom w:val="0"/>
                  <w:divBdr>
                    <w:top w:val="none" w:sz="0" w:space="0" w:color="auto"/>
                    <w:left w:val="none" w:sz="0" w:space="0" w:color="auto"/>
                    <w:bottom w:val="none" w:sz="0" w:space="0" w:color="auto"/>
                    <w:right w:val="none" w:sz="0" w:space="0" w:color="auto"/>
                  </w:divBdr>
                </w:div>
                <w:div w:id="1209225124">
                  <w:marLeft w:val="0"/>
                  <w:marRight w:val="0"/>
                  <w:marTop w:val="0"/>
                  <w:marBottom w:val="0"/>
                  <w:divBdr>
                    <w:top w:val="none" w:sz="0" w:space="0" w:color="auto"/>
                    <w:left w:val="none" w:sz="0" w:space="0" w:color="auto"/>
                    <w:bottom w:val="none" w:sz="0" w:space="0" w:color="auto"/>
                    <w:right w:val="none" w:sz="0" w:space="0" w:color="auto"/>
                  </w:divBdr>
                </w:div>
                <w:div w:id="1209225134">
                  <w:marLeft w:val="0"/>
                  <w:marRight w:val="0"/>
                  <w:marTop w:val="0"/>
                  <w:marBottom w:val="0"/>
                  <w:divBdr>
                    <w:top w:val="none" w:sz="0" w:space="0" w:color="auto"/>
                    <w:left w:val="none" w:sz="0" w:space="0" w:color="auto"/>
                    <w:bottom w:val="none" w:sz="0" w:space="0" w:color="auto"/>
                    <w:right w:val="none" w:sz="0" w:space="0" w:color="auto"/>
                  </w:divBdr>
                </w:div>
                <w:div w:id="1209225135">
                  <w:marLeft w:val="0"/>
                  <w:marRight w:val="0"/>
                  <w:marTop w:val="0"/>
                  <w:marBottom w:val="0"/>
                  <w:divBdr>
                    <w:top w:val="none" w:sz="0" w:space="0" w:color="auto"/>
                    <w:left w:val="none" w:sz="0" w:space="0" w:color="auto"/>
                    <w:bottom w:val="none" w:sz="0" w:space="0" w:color="auto"/>
                    <w:right w:val="none" w:sz="0" w:space="0" w:color="auto"/>
                  </w:divBdr>
                </w:div>
                <w:div w:id="1209225139">
                  <w:marLeft w:val="0"/>
                  <w:marRight w:val="0"/>
                  <w:marTop w:val="0"/>
                  <w:marBottom w:val="0"/>
                  <w:divBdr>
                    <w:top w:val="none" w:sz="0" w:space="0" w:color="auto"/>
                    <w:left w:val="none" w:sz="0" w:space="0" w:color="auto"/>
                    <w:bottom w:val="none" w:sz="0" w:space="0" w:color="auto"/>
                    <w:right w:val="none" w:sz="0" w:space="0" w:color="auto"/>
                  </w:divBdr>
                </w:div>
                <w:div w:id="1209225140">
                  <w:marLeft w:val="0"/>
                  <w:marRight w:val="0"/>
                  <w:marTop w:val="0"/>
                  <w:marBottom w:val="0"/>
                  <w:divBdr>
                    <w:top w:val="none" w:sz="0" w:space="0" w:color="auto"/>
                    <w:left w:val="none" w:sz="0" w:space="0" w:color="auto"/>
                    <w:bottom w:val="none" w:sz="0" w:space="0" w:color="auto"/>
                    <w:right w:val="none" w:sz="0" w:space="0" w:color="auto"/>
                  </w:divBdr>
                </w:div>
                <w:div w:id="1209225142">
                  <w:marLeft w:val="0"/>
                  <w:marRight w:val="0"/>
                  <w:marTop w:val="0"/>
                  <w:marBottom w:val="0"/>
                  <w:divBdr>
                    <w:top w:val="none" w:sz="0" w:space="0" w:color="auto"/>
                    <w:left w:val="none" w:sz="0" w:space="0" w:color="auto"/>
                    <w:bottom w:val="none" w:sz="0" w:space="0" w:color="auto"/>
                    <w:right w:val="none" w:sz="0" w:space="0" w:color="auto"/>
                  </w:divBdr>
                </w:div>
                <w:div w:id="1209225147">
                  <w:marLeft w:val="0"/>
                  <w:marRight w:val="0"/>
                  <w:marTop w:val="0"/>
                  <w:marBottom w:val="0"/>
                  <w:divBdr>
                    <w:top w:val="none" w:sz="0" w:space="0" w:color="auto"/>
                    <w:left w:val="none" w:sz="0" w:space="0" w:color="auto"/>
                    <w:bottom w:val="none" w:sz="0" w:space="0" w:color="auto"/>
                    <w:right w:val="none" w:sz="0" w:space="0" w:color="auto"/>
                  </w:divBdr>
                </w:div>
                <w:div w:id="1209225148">
                  <w:marLeft w:val="0"/>
                  <w:marRight w:val="0"/>
                  <w:marTop w:val="0"/>
                  <w:marBottom w:val="0"/>
                  <w:divBdr>
                    <w:top w:val="none" w:sz="0" w:space="0" w:color="auto"/>
                    <w:left w:val="none" w:sz="0" w:space="0" w:color="auto"/>
                    <w:bottom w:val="none" w:sz="0" w:space="0" w:color="auto"/>
                    <w:right w:val="none" w:sz="0" w:space="0" w:color="auto"/>
                  </w:divBdr>
                </w:div>
                <w:div w:id="1209225152">
                  <w:marLeft w:val="0"/>
                  <w:marRight w:val="0"/>
                  <w:marTop w:val="0"/>
                  <w:marBottom w:val="0"/>
                  <w:divBdr>
                    <w:top w:val="none" w:sz="0" w:space="0" w:color="auto"/>
                    <w:left w:val="none" w:sz="0" w:space="0" w:color="auto"/>
                    <w:bottom w:val="none" w:sz="0" w:space="0" w:color="auto"/>
                    <w:right w:val="none" w:sz="0" w:space="0" w:color="auto"/>
                  </w:divBdr>
                </w:div>
                <w:div w:id="1209225159">
                  <w:marLeft w:val="0"/>
                  <w:marRight w:val="0"/>
                  <w:marTop w:val="0"/>
                  <w:marBottom w:val="0"/>
                  <w:divBdr>
                    <w:top w:val="none" w:sz="0" w:space="0" w:color="auto"/>
                    <w:left w:val="none" w:sz="0" w:space="0" w:color="auto"/>
                    <w:bottom w:val="none" w:sz="0" w:space="0" w:color="auto"/>
                    <w:right w:val="none" w:sz="0" w:space="0" w:color="auto"/>
                  </w:divBdr>
                </w:div>
                <w:div w:id="1209225162">
                  <w:marLeft w:val="0"/>
                  <w:marRight w:val="0"/>
                  <w:marTop w:val="0"/>
                  <w:marBottom w:val="0"/>
                  <w:divBdr>
                    <w:top w:val="none" w:sz="0" w:space="0" w:color="auto"/>
                    <w:left w:val="none" w:sz="0" w:space="0" w:color="auto"/>
                    <w:bottom w:val="none" w:sz="0" w:space="0" w:color="auto"/>
                    <w:right w:val="none" w:sz="0" w:space="0" w:color="auto"/>
                  </w:divBdr>
                </w:div>
                <w:div w:id="1209225164">
                  <w:marLeft w:val="0"/>
                  <w:marRight w:val="0"/>
                  <w:marTop w:val="0"/>
                  <w:marBottom w:val="0"/>
                  <w:divBdr>
                    <w:top w:val="none" w:sz="0" w:space="0" w:color="auto"/>
                    <w:left w:val="none" w:sz="0" w:space="0" w:color="auto"/>
                    <w:bottom w:val="none" w:sz="0" w:space="0" w:color="auto"/>
                    <w:right w:val="none" w:sz="0" w:space="0" w:color="auto"/>
                  </w:divBdr>
                </w:div>
                <w:div w:id="1209225168">
                  <w:marLeft w:val="0"/>
                  <w:marRight w:val="0"/>
                  <w:marTop w:val="0"/>
                  <w:marBottom w:val="0"/>
                  <w:divBdr>
                    <w:top w:val="none" w:sz="0" w:space="0" w:color="auto"/>
                    <w:left w:val="none" w:sz="0" w:space="0" w:color="auto"/>
                    <w:bottom w:val="none" w:sz="0" w:space="0" w:color="auto"/>
                    <w:right w:val="none" w:sz="0" w:space="0" w:color="auto"/>
                  </w:divBdr>
                </w:div>
                <w:div w:id="1209225175">
                  <w:marLeft w:val="0"/>
                  <w:marRight w:val="0"/>
                  <w:marTop w:val="0"/>
                  <w:marBottom w:val="0"/>
                  <w:divBdr>
                    <w:top w:val="none" w:sz="0" w:space="0" w:color="auto"/>
                    <w:left w:val="none" w:sz="0" w:space="0" w:color="auto"/>
                    <w:bottom w:val="none" w:sz="0" w:space="0" w:color="auto"/>
                    <w:right w:val="none" w:sz="0" w:space="0" w:color="auto"/>
                  </w:divBdr>
                </w:div>
                <w:div w:id="1209225178">
                  <w:marLeft w:val="0"/>
                  <w:marRight w:val="0"/>
                  <w:marTop w:val="0"/>
                  <w:marBottom w:val="0"/>
                  <w:divBdr>
                    <w:top w:val="none" w:sz="0" w:space="0" w:color="auto"/>
                    <w:left w:val="none" w:sz="0" w:space="0" w:color="auto"/>
                    <w:bottom w:val="none" w:sz="0" w:space="0" w:color="auto"/>
                    <w:right w:val="none" w:sz="0" w:space="0" w:color="auto"/>
                  </w:divBdr>
                </w:div>
                <w:div w:id="1209225181">
                  <w:marLeft w:val="0"/>
                  <w:marRight w:val="0"/>
                  <w:marTop w:val="0"/>
                  <w:marBottom w:val="0"/>
                  <w:divBdr>
                    <w:top w:val="none" w:sz="0" w:space="0" w:color="auto"/>
                    <w:left w:val="none" w:sz="0" w:space="0" w:color="auto"/>
                    <w:bottom w:val="none" w:sz="0" w:space="0" w:color="auto"/>
                    <w:right w:val="none" w:sz="0" w:space="0" w:color="auto"/>
                  </w:divBdr>
                </w:div>
                <w:div w:id="1209225188">
                  <w:marLeft w:val="0"/>
                  <w:marRight w:val="0"/>
                  <w:marTop w:val="0"/>
                  <w:marBottom w:val="0"/>
                  <w:divBdr>
                    <w:top w:val="none" w:sz="0" w:space="0" w:color="auto"/>
                    <w:left w:val="none" w:sz="0" w:space="0" w:color="auto"/>
                    <w:bottom w:val="none" w:sz="0" w:space="0" w:color="auto"/>
                    <w:right w:val="none" w:sz="0" w:space="0" w:color="auto"/>
                  </w:divBdr>
                </w:div>
                <w:div w:id="1209225194">
                  <w:marLeft w:val="0"/>
                  <w:marRight w:val="0"/>
                  <w:marTop w:val="0"/>
                  <w:marBottom w:val="0"/>
                  <w:divBdr>
                    <w:top w:val="none" w:sz="0" w:space="0" w:color="auto"/>
                    <w:left w:val="none" w:sz="0" w:space="0" w:color="auto"/>
                    <w:bottom w:val="none" w:sz="0" w:space="0" w:color="auto"/>
                    <w:right w:val="none" w:sz="0" w:space="0" w:color="auto"/>
                  </w:divBdr>
                </w:div>
                <w:div w:id="1209225195">
                  <w:marLeft w:val="0"/>
                  <w:marRight w:val="0"/>
                  <w:marTop w:val="0"/>
                  <w:marBottom w:val="0"/>
                  <w:divBdr>
                    <w:top w:val="none" w:sz="0" w:space="0" w:color="auto"/>
                    <w:left w:val="none" w:sz="0" w:space="0" w:color="auto"/>
                    <w:bottom w:val="none" w:sz="0" w:space="0" w:color="auto"/>
                    <w:right w:val="none" w:sz="0" w:space="0" w:color="auto"/>
                  </w:divBdr>
                </w:div>
                <w:div w:id="1209225197">
                  <w:marLeft w:val="0"/>
                  <w:marRight w:val="0"/>
                  <w:marTop w:val="0"/>
                  <w:marBottom w:val="0"/>
                  <w:divBdr>
                    <w:top w:val="none" w:sz="0" w:space="0" w:color="auto"/>
                    <w:left w:val="none" w:sz="0" w:space="0" w:color="auto"/>
                    <w:bottom w:val="none" w:sz="0" w:space="0" w:color="auto"/>
                    <w:right w:val="none" w:sz="0" w:space="0" w:color="auto"/>
                  </w:divBdr>
                </w:div>
                <w:div w:id="1209225202">
                  <w:marLeft w:val="0"/>
                  <w:marRight w:val="0"/>
                  <w:marTop w:val="0"/>
                  <w:marBottom w:val="0"/>
                  <w:divBdr>
                    <w:top w:val="none" w:sz="0" w:space="0" w:color="auto"/>
                    <w:left w:val="none" w:sz="0" w:space="0" w:color="auto"/>
                    <w:bottom w:val="none" w:sz="0" w:space="0" w:color="auto"/>
                    <w:right w:val="none" w:sz="0" w:space="0" w:color="auto"/>
                  </w:divBdr>
                </w:div>
                <w:div w:id="1209225203">
                  <w:marLeft w:val="0"/>
                  <w:marRight w:val="0"/>
                  <w:marTop w:val="0"/>
                  <w:marBottom w:val="0"/>
                  <w:divBdr>
                    <w:top w:val="none" w:sz="0" w:space="0" w:color="auto"/>
                    <w:left w:val="none" w:sz="0" w:space="0" w:color="auto"/>
                    <w:bottom w:val="none" w:sz="0" w:space="0" w:color="auto"/>
                    <w:right w:val="none" w:sz="0" w:space="0" w:color="auto"/>
                  </w:divBdr>
                </w:div>
                <w:div w:id="1209225204">
                  <w:marLeft w:val="0"/>
                  <w:marRight w:val="0"/>
                  <w:marTop w:val="0"/>
                  <w:marBottom w:val="0"/>
                  <w:divBdr>
                    <w:top w:val="none" w:sz="0" w:space="0" w:color="auto"/>
                    <w:left w:val="none" w:sz="0" w:space="0" w:color="auto"/>
                    <w:bottom w:val="none" w:sz="0" w:space="0" w:color="auto"/>
                    <w:right w:val="none" w:sz="0" w:space="0" w:color="auto"/>
                  </w:divBdr>
                </w:div>
                <w:div w:id="1209225211">
                  <w:marLeft w:val="0"/>
                  <w:marRight w:val="0"/>
                  <w:marTop w:val="0"/>
                  <w:marBottom w:val="0"/>
                  <w:divBdr>
                    <w:top w:val="none" w:sz="0" w:space="0" w:color="auto"/>
                    <w:left w:val="none" w:sz="0" w:space="0" w:color="auto"/>
                    <w:bottom w:val="none" w:sz="0" w:space="0" w:color="auto"/>
                    <w:right w:val="none" w:sz="0" w:space="0" w:color="auto"/>
                  </w:divBdr>
                </w:div>
                <w:div w:id="1209225217">
                  <w:marLeft w:val="0"/>
                  <w:marRight w:val="0"/>
                  <w:marTop w:val="0"/>
                  <w:marBottom w:val="0"/>
                  <w:divBdr>
                    <w:top w:val="none" w:sz="0" w:space="0" w:color="auto"/>
                    <w:left w:val="none" w:sz="0" w:space="0" w:color="auto"/>
                    <w:bottom w:val="none" w:sz="0" w:space="0" w:color="auto"/>
                    <w:right w:val="none" w:sz="0" w:space="0" w:color="auto"/>
                  </w:divBdr>
                </w:div>
                <w:div w:id="1209225221">
                  <w:marLeft w:val="0"/>
                  <w:marRight w:val="0"/>
                  <w:marTop w:val="0"/>
                  <w:marBottom w:val="0"/>
                  <w:divBdr>
                    <w:top w:val="none" w:sz="0" w:space="0" w:color="auto"/>
                    <w:left w:val="none" w:sz="0" w:space="0" w:color="auto"/>
                    <w:bottom w:val="none" w:sz="0" w:space="0" w:color="auto"/>
                    <w:right w:val="none" w:sz="0" w:space="0" w:color="auto"/>
                  </w:divBdr>
                </w:div>
                <w:div w:id="1209225222">
                  <w:marLeft w:val="0"/>
                  <w:marRight w:val="0"/>
                  <w:marTop w:val="0"/>
                  <w:marBottom w:val="0"/>
                  <w:divBdr>
                    <w:top w:val="none" w:sz="0" w:space="0" w:color="auto"/>
                    <w:left w:val="none" w:sz="0" w:space="0" w:color="auto"/>
                    <w:bottom w:val="none" w:sz="0" w:space="0" w:color="auto"/>
                    <w:right w:val="none" w:sz="0" w:space="0" w:color="auto"/>
                  </w:divBdr>
                </w:div>
                <w:div w:id="1209225233">
                  <w:marLeft w:val="0"/>
                  <w:marRight w:val="0"/>
                  <w:marTop w:val="0"/>
                  <w:marBottom w:val="0"/>
                  <w:divBdr>
                    <w:top w:val="none" w:sz="0" w:space="0" w:color="auto"/>
                    <w:left w:val="none" w:sz="0" w:space="0" w:color="auto"/>
                    <w:bottom w:val="none" w:sz="0" w:space="0" w:color="auto"/>
                    <w:right w:val="none" w:sz="0" w:space="0" w:color="auto"/>
                  </w:divBdr>
                </w:div>
                <w:div w:id="1209225235">
                  <w:marLeft w:val="0"/>
                  <w:marRight w:val="0"/>
                  <w:marTop w:val="0"/>
                  <w:marBottom w:val="0"/>
                  <w:divBdr>
                    <w:top w:val="none" w:sz="0" w:space="0" w:color="auto"/>
                    <w:left w:val="none" w:sz="0" w:space="0" w:color="auto"/>
                    <w:bottom w:val="none" w:sz="0" w:space="0" w:color="auto"/>
                    <w:right w:val="none" w:sz="0" w:space="0" w:color="auto"/>
                  </w:divBdr>
                </w:div>
                <w:div w:id="1209225240">
                  <w:marLeft w:val="0"/>
                  <w:marRight w:val="0"/>
                  <w:marTop w:val="0"/>
                  <w:marBottom w:val="0"/>
                  <w:divBdr>
                    <w:top w:val="none" w:sz="0" w:space="0" w:color="auto"/>
                    <w:left w:val="none" w:sz="0" w:space="0" w:color="auto"/>
                    <w:bottom w:val="none" w:sz="0" w:space="0" w:color="auto"/>
                    <w:right w:val="none" w:sz="0" w:space="0" w:color="auto"/>
                  </w:divBdr>
                </w:div>
                <w:div w:id="1209225242">
                  <w:marLeft w:val="0"/>
                  <w:marRight w:val="0"/>
                  <w:marTop w:val="0"/>
                  <w:marBottom w:val="0"/>
                  <w:divBdr>
                    <w:top w:val="none" w:sz="0" w:space="0" w:color="auto"/>
                    <w:left w:val="none" w:sz="0" w:space="0" w:color="auto"/>
                    <w:bottom w:val="none" w:sz="0" w:space="0" w:color="auto"/>
                    <w:right w:val="none" w:sz="0" w:space="0" w:color="auto"/>
                  </w:divBdr>
                </w:div>
                <w:div w:id="1209225243">
                  <w:marLeft w:val="0"/>
                  <w:marRight w:val="0"/>
                  <w:marTop w:val="0"/>
                  <w:marBottom w:val="0"/>
                  <w:divBdr>
                    <w:top w:val="none" w:sz="0" w:space="0" w:color="auto"/>
                    <w:left w:val="none" w:sz="0" w:space="0" w:color="auto"/>
                    <w:bottom w:val="none" w:sz="0" w:space="0" w:color="auto"/>
                    <w:right w:val="none" w:sz="0" w:space="0" w:color="auto"/>
                  </w:divBdr>
                </w:div>
                <w:div w:id="1209225244">
                  <w:marLeft w:val="0"/>
                  <w:marRight w:val="0"/>
                  <w:marTop w:val="0"/>
                  <w:marBottom w:val="0"/>
                  <w:divBdr>
                    <w:top w:val="none" w:sz="0" w:space="0" w:color="auto"/>
                    <w:left w:val="none" w:sz="0" w:space="0" w:color="auto"/>
                    <w:bottom w:val="none" w:sz="0" w:space="0" w:color="auto"/>
                    <w:right w:val="none" w:sz="0" w:space="0" w:color="auto"/>
                  </w:divBdr>
                </w:div>
                <w:div w:id="1209225262">
                  <w:marLeft w:val="0"/>
                  <w:marRight w:val="0"/>
                  <w:marTop w:val="0"/>
                  <w:marBottom w:val="0"/>
                  <w:divBdr>
                    <w:top w:val="none" w:sz="0" w:space="0" w:color="auto"/>
                    <w:left w:val="none" w:sz="0" w:space="0" w:color="auto"/>
                    <w:bottom w:val="none" w:sz="0" w:space="0" w:color="auto"/>
                    <w:right w:val="none" w:sz="0" w:space="0" w:color="auto"/>
                  </w:divBdr>
                </w:div>
                <w:div w:id="1209225263">
                  <w:marLeft w:val="0"/>
                  <w:marRight w:val="0"/>
                  <w:marTop w:val="0"/>
                  <w:marBottom w:val="0"/>
                  <w:divBdr>
                    <w:top w:val="none" w:sz="0" w:space="0" w:color="auto"/>
                    <w:left w:val="none" w:sz="0" w:space="0" w:color="auto"/>
                    <w:bottom w:val="none" w:sz="0" w:space="0" w:color="auto"/>
                    <w:right w:val="none" w:sz="0" w:space="0" w:color="auto"/>
                  </w:divBdr>
                </w:div>
                <w:div w:id="1209225266">
                  <w:marLeft w:val="0"/>
                  <w:marRight w:val="0"/>
                  <w:marTop w:val="0"/>
                  <w:marBottom w:val="0"/>
                  <w:divBdr>
                    <w:top w:val="none" w:sz="0" w:space="0" w:color="auto"/>
                    <w:left w:val="none" w:sz="0" w:space="0" w:color="auto"/>
                    <w:bottom w:val="none" w:sz="0" w:space="0" w:color="auto"/>
                    <w:right w:val="none" w:sz="0" w:space="0" w:color="auto"/>
                  </w:divBdr>
                </w:div>
                <w:div w:id="1209225271">
                  <w:marLeft w:val="0"/>
                  <w:marRight w:val="0"/>
                  <w:marTop w:val="0"/>
                  <w:marBottom w:val="0"/>
                  <w:divBdr>
                    <w:top w:val="none" w:sz="0" w:space="0" w:color="auto"/>
                    <w:left w:val="none" w:sz="0" w:space="0" w:color="auto"/>
                    <w:bottom w:val="none" w:sz="0" w:space="0" w:color="auto"/>
                    <w:right w:val="none" w:sz="0" w:space="0" w:color="auto"/>
                  </w:divBdr>
                </w:div>
                <w:div w:id="1209225272">
                  <w:marLeft w:val="0"/>
                  <w:marRight w:val="0"/>
                  <w:marTop w:val="0"/>
                  <w:marBottom w:val="0"/>
                  <w:divBdr>
                    <w:top w:val="none" w:sz="0" w:space="0" w:color="auto"/>
                    <w:left w:val="none" w:sz="0" w:space="0" w:color="auto"/>
                    <w:bottom w:val="none" w:sz="0" w:space="0" w:color="auto"/>
                    <w:right w:val="none" w:sz="0" w:space="0" w:color="auto"/>
                  </w:divBdr>
                </w:div>
                <w:div w:id="1209225273">
                  <w:marLeft w:val="0"/>
                  <w:marRight w:val="0"/>
                  <w:marTop w:val="0"/>
                  <w:marBottom w:val="0"/>
                  <w:divBdr>
                    <w:top w:val="none" w:sz="0" w:space="0" w:color="auto"/>
                    <w:left w:val="none" w:sz="0" w:space="0" w:color="auto"/>
                    <w:bottom w:val="none" w:sz="0" w:space="0" w:color="auto"/>
                    <w:right w:val="none" w:sz="0" w:space="0" w:color="auto"/>
                  </w:divBdr>
                </w:div>
                <w:div w:id="1209225275">
                  <w:marLeft w:val="0"/>
                  <w:marRight w:val="0"/>
                  <w:marTop w:val="0"/>
                  <w:marBottom w:val="0"/>
                  <w:divBdr>
                    <w:top w:val="none" w:sz="0" w:space="0" w:color="auto"/>
                    <w:left w:val="none" w:sz="0" w:space="0" w:color="auto"/>
                    <w:bottom w:val="none" w:sz="0" w:space="0" w:color="auto"/>
                    <w:right w:val="none" w:sz="0" w:space="0" w:color="auto"/>
                  </w:divBdr>
                </w:div>
                <w:div w:id="1209225278">
                  <w:marLeft w:val="0"/>
                  <w:marRight w:val="0"/>
                  <w:marTop w:val="0"/>
                  <w:marBottom w:val="0"/>
                  <w:divBdr>
                    <w:top w:val="none" w:sz="0" w:space="0" w:color="auto"/>
                    <w:left w:val="none" w:sz="0" w:space="0" w:color="auto"/>
                    <w:bottom w:val="none" w:sz="0" w:space="0" w:color="auto"/>
                    <w:right w:val="none" w:sz="0" w:space="0" w:color="auto"/>
                  </w:divBdr>
                </w:div>
                <w:div w:id="1209225282">
                  <w:marLeft w:val="0"/>
                  <w:marRight w:val="0"/>
                  <w:marTop w:val="0"/>
                  <w:marBottom w:val="0"/>
                  <w:divBdr>
                    <w:top w:val="none" w:sz="0" w:space="0" w:color="auto"/>
                    <w:left w:val="none" w:sz="0" w:space="0" w:color="auto"/>
                    <w:bottom w:val="none" w:sz="0" w:space="0" w:color="auto"/>
                    <w:right w:val="none" w:sz="0" w:space="0" w:color="auto"/>
                  </w:divBdr>
                </w:div>
                <w:div w:id="1209225284">
                  <w:marLeft w:val="0"/>
                  <w:marRight w:val="0"/>
                  <w:marTop w:val="0"/>
                  <w:marBottom w:val="0"/>
                  <w:divBdr>
                    <w:top w:val="none" w:sz="0" w:space="0" w:color="auto"/>
                    <w:left w:val="none" w:sz="0" w:space="0" w:color="auto"/>
                    <w:bottom w:val="none" w:sz="0" w:space="0" w:color="auto"/>
                    <w:right w:val="none" w:sz="0" w:space="0" w:color="auto"/>
                  </w:divBdr>
                </w:div>
                <w:div w:id="1209225286">
                  <w:marLeft w:val="0"/>
                  <w:marRight w:val="0"/>
                  <w:marTop w:val="0"/>
                  <w:marBottom w:val="0"/>
                  <w:divBdr>
                    <w:top w:val="none" w:sz="0" w:space="0" w:color="auto"/>
                    <w:left w:val="none" w:sz="0" w:space="0" w:color="auto"/>
                    <w:bottom w:val="none" w:sz="0" w:space="0" w:color="auto"/>
                    <w:right w:val="none" w:sz="0" w:space="0" w:color="auto"/>
                  </w:divBdr>
                </w:div>
                <w:div w:id="1209225287">
                  <w:marLeft w:val="0"/>
                  <w:marRight w:val="0"/>
                  <w:marTop w:val="0"/>
                  <w:marBottom w:val="0"/>
                  <w:divBdr>
                    <w:top w:val="none" w:sz="0" w:space="0" w:color="auto"/>
                    <w:left w:val="none" w:sz="0" w:space="0" w:color="auto"/>
                    <w:bottom w:val="none" w:sz="0" w:space="0" w:color="auto"/>
                    <w:right w:val="none" w:sz="0" w:space="0" w:color="auto"/>
                  </w:divBdr>
                </w:div>
                <w:div w:id="1209225288">
                  <w:marLeft w:val="0"/>
                  <w:marRight w:val="0"/>
                  <w:marTop w:val="0"/>
                  <w:marBottom w:val="0"/>
                  <w:divBdr>
                    <w:top w:val="none" w:sz="0" w:space="0" w:color="auto"/>
                    <w:left w:val="none" w:sz="0" w:space="0" w:color="auto"/>
                    <w:bottom w:val="none" w:sz="0" w:space="0" w:color="auto"/>
                    <w:right w:val="none" w:sz="0" w:space="0" w:color="auto"/>
                  </w:divBdr>
                </w:div>
                <w:div w:id="1209225289">
                  <w:marLeft w:val="0"/>
                  <w:marRight w:val="0"/>
                  <w:marTop w:val="0"/>
                  <w:marBottom w:val="0"/>
                  <w:divBdr>
                    <w:top w:val="none" w:sz="0" w:space="0" w:color="auto"/>
                    <w:left w:val="none" w:sz="0" w:space="0" w:color="auto"/>
                    <w:bottom w:val="none" w:sz="0" w:space="0" w:color="auto"/>
                    <w:right w:val="none" w:sz="0" w:space="0" w:color="auto"/>
                  </w:divBdr>
                </w:div>
                <w:div w:id="1209225290">
                  <w:marLeft w:val="0"/>
                  <w:marRight w:val="0"/>
                  <w:marTop w:val="0"/>
                  <w:marBottom w:val="0"/>
                  <w:divBdr>
                    <w:top w:val="none" w:sz="0" w:space="0" w:color="auto"/>
                    <w:left w:val="none" w:sz="0" w:space="0" w:color="auto"/>
                    <w:bottom w:val="none" w:sz="0" w:space="0" w:color="auto"/>
                    <w:right w:val="none" w:sz="0" w:space="0" w:color="auto"/>
                  </w:divBdr>
                </w:div>
                <w:div w:id="1209225292">
                  <w:marLeft w:val="0"/>
                  <w:marRight w:val="0"/>
                  <w:marTop w:val="0"/>
                  <w:marBottom w:val="0"/>
                  <w:divBdr>
                    <w:top w:val="none" w:sz="0" w:space="0" w:color="auto"/>
                    <w:left w:val="none" w:sz="0" w:space="0" w:color="auto"/>
                    <w:bottom w:val="none" w:sz="0" w:space="0" w:color="auto"/>
                    <w:right w:val="none" w:sz="0" w:space="0" w:color="auto"/>
                  </w:divBdr>
                </w:div>
                <w:div w:id="1209225294">
                  <w:marLeft w:val="0"/>
                  <w:marRight w:val="0"/>
                  <w:marTop w:val="0"/>
                  <w:marBottom w:val="0"/>
                  <w:divBdr>
                    <w:top w:val="none" w:sz="0" w:space="0" w:color="auto"/>
                    <w:left w:val="none" w:sz="0" w:space="0" w:color="auto"/>
                    <w:bottom w:val="none" w:sz="0" w:space="0" w:color="auto"/>
                    <w:right w:val="none" w:sz="0" w:space="0" w:color="auto"/>
                  </w:divBdr>
                </w:div>
                <w:div w:id="1209225306">
                  <w:marLeft w:val="0"/>
                  <w:marRight w:val="0"/>
                  <w:marTop w:val="0"/>
                  <w:marBottom w:val="0"/>
                  <w:divBdr>
                    <w:top w:val="none" w:sz="0" w:space="0" w:color="auto"/>
                    <w:left w:val="none" w:sz="0" w:space="0" w:color="auto"/>
                    <w:bottom w:val="none" w:sz="0" w:space="0" w:color="auto"/>
                    <w:right w:val="none" w:sz="0" w:space="0" w:color="auto"/>
                  </w:divBdr>
                </w:div>
                <w:div w:id="1209225307">
                  <w:marLeft w:val="0"/>
                  <w:marRight w:val="0"/>
                  <w:marTop w:val="0"/>
                  <w:marBottom w:val="0"/>
                  <w:divBdr>
                    <w:top w:val="none" w:sz="0" w:space="0" w:color="auto"/>
                    <w:left w:val="none" w:sz="0" w:space="0" w:color="auto"/>
                    <w:bottom w:val="none" w:sz="0" w:space="0" w:color="auto"/>
                    <w:right w:val="none" w:sz="0" w:space="0" w:color="auto"/>
                  </w:divBdr>
                </w:div>
                <w:div w:id="1209225308">
                  <w:marLeft w:val="0"/>
                  <w:marRight w:val="0"/>
                  <w:marTop w:val="0"/>
                  <w:marBottom w:val="0"/>
                  <w:divBdr>
                    <w:top w:val="none" w:sz="0" w:space="0" w:color="auto"/>
                    <w:left w:val="none" w:sz="0" w:space="0" w:color="auto"/>
                    <w:bottom w:val="none" w:sz="0" w:space="0" w:color="auto"/>
                    <w:right w:val="none" w:sz="0" w:space="0" w:color="auto"/>
                  </w:divBdr>
                </w:div>
                <w:div w:id="1209225314">
                  <w:marLeft w:val="0"/>
                  <w:marRight w:val="0"/>
                  <w:marTop w:val="0"/>
                  <w:marBottom w:val="0"/>
                  <w:divBdr>
                    <w:top w:val="none" w:sz="0" w:space="0" w:color="auto"/>
                    <w:left w:val="none" w:sz="0" w:space="0" w:color="auto"/>
                    <w:bottom w:val="none" w:sz="0" w:space="0" w:color="auto"/>
                    <w:right w:val="none" w:sz="0" w:space="0" w:color="auto"/>
                  </w:divBdr>
                </w:div>
                <w:div w:id="1209225322">
                  <w:marLeft w:val="0"/>
                  <w:marRight w:val="0"/>
                  <w:marTop w:val="0"/>
                  <w:marBottom w:val="0"/>
                  <w:divBdr>
                    <w:top w:val="none" w:sz="0" w:space="0" w:color="auto"/>
                    <w:left w:val="none" w:sz="0" w:space="0" w:color="auto"/>
                    <w:bottom w:val="none" w:sz="0" w:space="0" w:color="auto"/>
                    <w:right w:val="none" w:sz="0" w:space="0" w:color="auto"/>
                  </w:divBdr>
                </w:div>
                <w:div w:id="1209225323">
                  <w:marLeft w:val="0"/>
                  <w:marRight w:val="0"/>
                  <w:marTop w:val="0"/>
                  <w:marBottom w:val="0"/>
                  <w:divBdr>
                    <w:top w:val="none" w:sz="0" w:space="0" w:color="auto"/>
                    <w:left w:val="none" w:sz="0" w:space="0" w:color="auto"/>
                    <w:bottom w:val="none" w:sz="0" w:space="0" w:color="auto"/>
                    <w:right w:val="none" w:sz="0" w:space="0" w:color="auto"/>
                  </w:divBdr>
                </w:div>
                <w:div w:id="1209225325">
                  <w:marLeft w:val="0"/>
                  <w:marRight w:val="0"/>
                  <w:marTop w:val="0"/>
                  <w:marBottom w:val="0"/>
                  <w:divBdr>
                    <w:top w:val="none" w:sz="0" w:space="0" w:color="auto"/>
                    <w:left w:val="none" w:sz="0" w:space="0" w:color="auto"/>
                    <w:bottom w:val="none" w:sz="0" w:space="0" w:color="auto"/>
                    <w:right w:val="none" w:sz="0" w:space="0" w:color="auto"/>
                  </w:divBdr>
                </w:div>
                <w:div w:id="1209225326">
                  <w:marLeft w:val="0"/>
                  <w:marRight w:val="0"/>
                  <w:marTop w:val="0"/>
                  <w:marBottom w:val="0"/>
                  <w:divBdr>
                    <w:top w:val="none" w:sz="0" w:space="0" w:color="auto"/>
                    <w:left w:val="none" w:sz="0" w:space="0" w:color="auto"/>
                    <w:bottom w:val="none" w:sz="0" w:space="0" w:color="auto"/>
                    <w:right w:val="none" w:sz="0" w:space="0" w:color="auto"/>
                  </w:divBdr>
                </w:div>
                <w:div w:id="1209225328">
                  <w:marLeft w:val="0"/>
                  <w:marRight w:val="0"/>
                  <w:marTop w:val="0"/>
                  <w:marBottom w:val="0"/>
                  <w:divBdr>
                    <w:top w:val="none" w:sz="0" w:space="0" w:color="auto"/>
                    <w:left w:val="none" w:sz="0" w:space="0" w:color="auto"/>
                    <w:bottom w:val="none" w:sz="0" w:space="0" w:color="auto"/>
                    <w:right w:val="none" w:sz="0" w:space="0" w:color="auto"/>
                  </w:divBdr>
                </w:div>
                <w:div w:id="1209225337">
                  <w:marLeft w:val="0"/>
                  <w:marRight w:val="0"/>
                  <w:marTop w:val="0"/>
                  <w:marBottom w:val="0"/>
                  <w:divBdr>
                    <w:top w:val="none" w:sz="0" w:space="0" w:color="auto"/>
                    <w:left w:val="none" w:sz="0" w:space="0" w:color="auto"/>
                    <w:bottom w:val="none" w:sz="0" w:space="0" w:color="auto"/>
                    <w:right w:val="none" w:sz="0" w:space="0" w:color="auto"/>
                  </w:divBdr>
                </w:div>
                <w:div w:id="1209225343">
                  <w:marLeft w:val="0"/>
                  <w:marRight w:val="0"/>
                  <w:marTop w:val="0"/>
                  <w:marBottom w:val="0"/>
                  <w:divBdr>
                    <w:top w:val="none" w:sz="0" w:space="0" w:color="auto"/>
                    <w:left w:val="none" w:sz="0" w:space="0" w:color="auto"/>
                    <w:bottom w:val="none" w:sz="0" w:space="0" w:color="auto"/>
                    <w:right w:val="none" w:sz="0" w:space="0" w:color="auto"/>
                  </w:divBdr>
                </w:div>
                <w:div w:id="1209225344">
                  <w:marLeft w:val="0"/>
                  <w:marRight w:val="0"/>
                  <w:marTop w:val="0"/>
                  <w:marBottom w:val="0"/>
                  <w:divBdr>
                    <w:top w:val="none" w:sz="0" w:space="0" w:color="auto"/>
                    <w:left w:val="none" w:sz="0" w:space="0" w:color="auto"/>
                    <w:bottom w:val="none" w:sz="0" w:space="0" w:color="auto"/>
                    <w:right w:val="none" w:sz="0" w:space="0" w:color="auto"/>
                  </w:divBdr>
                </w:div>
                <w:div w:id="1209225345">
                  <w:marLeft w:val="0"/>
                  <w:marRight w:val="0"/>
                  <w:marTop w:val="0"/>
                  <w:marBottom w:val="0"/>
                  <w:divBdr>
                    <w:top w:val="none" w:sz="0" w:space="0" w:color="auto"/>
                    <w:left w:val="none" w:sz="0" w:space="0" w:color="auto"/>
                    <w:bottom w:val="none" w:sz="0" w:space="0" w:color="auto"/>
                    <w:right w:val="none" w:sz="0" w:space="0" w:color="auto"/>
                  </w:divBdr>
                </w:div>
                <w:div w:id="1209225349">
                  <w:marLeft w:val="0"/>
                  <w:marRight w:val="0"/>
                  <w:marTop w:val="0"/>
                  <w:marBottom w:val="0"/>
                  <w:divBdr>
                    <w:top w:val="none" w:sz="0" w:space="0" w:color="auto"/>
                    <w:left w:val="none" w:sz="0" w:space="0" w:color="auto"/>
                    <w:bottom w:val="none" w:sz="0" w:space="0" w:color="auto"/>
                    <w:right w:val="none" w:sz="0" w:space="0" w:color="auto"/>
                  </w:divBdr>
                </w:div>
                <w:div w:id="1209225352">
                  <w:marLeft w:val="0"/>
                  <w:marRight w:val="0"/>
                  <w:marTop w:val="0"/>
                  <w:marBottom w:val="0"/>
                  <w:divBdr>
                    <w:top w:val="none" w:sz="0" w:space="0" w:color="auto"/>
                    <w:left w:val="none" w:sz="0" w:space="0" w:color="auto"/>
                    <w:bottom w:val="none" w:sz="0" w:space="0" w:color="auto"/>
                    <w:right w:val="none" w:sz="0" w:space="0" w:color="auto"/>
                  </w:divBdr>
                </w:div>
                <w:div w:id="1209225357">
                  <w:marLeft w:val="0"/>
                  <w:marRight w:val="0"/>
                  <w:marTop w:val="0"/>
                  <w:marBottom w:val="0"/>
                  <w:divBdr>
                    <w:top w:val="none" w:sz="0" w:space="0" w:color="auto"/>
                    <w:left w:val="none" w:sz="0" w:space="0" w:color="auto"/>
                    <w:bottom w:val="none" w:sz="0" w:space="0" w:color="auto"/>
                    <w:right w:val="none" w:sz="0" w:space="0" w:color="auto"/>
                  </w:divBdr>
                </w:div>
                <w:div w:id="1209225358">
                  <w:marLeft w:val="0"/>
                  <w:marRight w:val="0"/>
                  <w:marTop w:val="0"/>
                  <w:marBottom w:val="0"/>
                  <w:divBdr>
                    <w:top w:val="none" w:sz="0" w:space="0" w:color="auto"/>
                    <w:left w:val="none" w:sz="0" w:space="0" w:color="auto"/>
                    <w:bottom w:val="none" w:sz="0" w:space="0" w:color="auto"/>
                    <w:right w:val="none" w:sz="0" w:space="0" w:color="auto"/>
                  </w:divBdr>
                </w:div>
                <w:div w:id="1209225365">
                  <w:marLeft w:val="0"/>
                  <w:marRight w:val="0"/>
                  <w:marTop w:val="0"/>
                  <w:marBottom w:val="0"/>
                  <w:divBdr>
                    <w:top w:val="none" w:sz="0" w:space="0" w:color="auto"/>
                    <w:left w:val="none" w:sz="0" w:space="0" w:color="auto"/>
                    <w:bottom w:val="none" w:sz="0" w:space="0" w:color="auto"/>
                    <w:right w:val="none" w:sz="0" w:space="0" w:color="auto"/>
                  </w:divBdr>
                </w:div>
                <w:div w:id="1209225367">
                  <w:marLeft w:val="0"/>
                  <w:marRight w:val="0"/>
                  <w:marTop w:val="0"/>
                  <w:marBottom w:val="0"/>
                  <w:divBdr>
                    <w:top w:val="none" w:sz="0" w:space="0" w:color="auto"/>
                    <w:left w:val="none" w:sz="0" w:space="0" w:color="auto"/>
                    <w:bottom w:val="none" w:sz="0" w:space="0" w:color="auto"/>
                    <w:right w:val="none" w:sz="0" w:space="0" w:color="auto"/>
                  </w:divBdr>
                </w:div>
                <w:div w:id="1209225370">
                  <w:marLeft w:val="0"/>
                  <w:marRight w:val="0"/>
                  <w:marTop w:val="0"/>
                  <w:marBottom w:val="0"/>
                  <w:divBdr>
                    <w:top w:val="none" w:sz="0" w:space="0" w:color="auto"/>
                    <w:left w:val="none" w:sz="0" w:space="0" w:color="auto"/>
                    <w:bottom w:val="none" w:sz="0" w:space="0" w:color="auto"/>
                    <w:right w:val="none" w:sz="0" w:space="0" w:color="auto"/>
                  </w:divBdr>
                </w:div>
                <w:div w:id="1209225371">
                  <w:marLeft w:val="0"/>
                  <w:marRight w:val="0"/>
                  <w:marTop w:val="0"/>
                  <w:marBottom w:val="0"/>
                  <w:divBdr>
                    <w:top w:val="none" w:sz="0" w:space="0" w:color="auto"/>
                    <w:left w:val="none" w:sz="0" w:space="0" w:color="auto"/>
                    <w:bottom w:val="none" w:sz="0" w:space="0" w:color="auto"/>
                    <w:right w:val="none" w:sz="0" w:space="0" w:color="auto"/>
                  </w:divBdr>
                </w:div>
                <w:div w:id="1209225372">
                  <w:marLeft w:val="0"/>
                  <w:marRight w:val="0"/>
                  <w:marTop w:val="0"/>
                  <w:marBottom w:val="0"/>
                  <w:divBdr>
                    <w:top w:val="none" w:sz="0" w:space="0" w:color="auto"/>
                    <w:left w:val="none" w:sz="0" w:space="0" w:color="auto"/>
                    <w:bottom w:val="none" w:sz="0" w:space="0" w:color="auto"/>
                    <w:right w:val="none" w:sz="0" w:space="0" w:color="auto"/>
                  </w:divBdr>
                </w:div>
                <w:div w:id="1209225375">
                  <w:marLeft w:val="0"/>
                  <w:marRight w:val="0"/>
                  <w:marTop w:val="0"/>
                  <w:marBottom w:val="0"/>
                  <w:divBdr>
                    <w:top w:val="none" w:sz="0" w:space="0" w:color="auto"/>
                    <w:left w:val="none" w:sz="0" w:space="0" w:color="auto"/>
                    <w:bottom w:val="none" w:sz="0" w:space="0" w:color="auto"/>
                    <w:right w:val="none" w:sz="0" w:space="0" w:color="auto"/>
                  </w:divBdr>
                </w:div>
                <w:div w:id="1209225376">
                  <w:marLeft w:val="0"/>
                  <w:marRight w:val="0"/>
                  <w:marTop w:val="0"/>
                  <w:marBottom w:val="0"/>
                  <w:divBdr>
                    <w:top w:val="none" w:sz="0" w:space="0" w:color="auto"/>
                    <w:left w:val="none" w:sz="0" w:space="0" w:color="auto"/>
                    <w:bottom w:val="none" w:sz="0" w:space="0" w:color="auto"/>
                    <w:right w:val="none" w:sz="0" w:space="0" w:color="auto"/>
                  </w:divBdr>
                </w:div>
                <w:div w:id="1209225380">
                  <w:marLeft w:val="0"/>
                  <w:marRight w:val="0"/>
                  <w:marTop w:val="0"/>
                  <w:marBottom w:val="0"/>
                  <w:divBdr>
                    <w:top w:val="none" w:sz="0" w:space="0" w:color="auto"/>
                    <w:left w:val="none" w:sz="0" w:space="0" w:color="auto"/>
                    <w:bottom w:val="none" w:sz="0" w:space="0" w:color="auto"/>
                    <w:right w:val="none" w:sz="0" w:space="0" w:color="auto"/>
                  </w:divBdr>
                </w:div>
                <w:div w:id="1209225381">
                  <w:marLeft w:val="0"/>
                  <w:marRight w:val="0"/>
                  <w:marTop w:val="0"/>
                  <w:marBottom w:val="0"/>
                  <w:divBdr>
                    <w:top w:val="none" w:sz="0" w:space="0" w:color="auto"/>
                    <w:left w:val="none" w:sz="0" w:space="0" w:color="auto"/>
                    <w:bottom w:val="none" w:sz="0" w:space="0" w:color="auto"/>
                    <w:right w:val="none" w:sz="0" w:space="0" w:color="auto"/>
                  </w:divBdr>
                </w:div>
                <w:div w:id="1209225386">
                  <w:marLeft w:val="0"/>
                  <w:marRight w:val="0"/>
                  <w:marTop w:val="0"/>
                  <w:marBottom w:val="0"/>
                  <w:divBdr>
                    <w:top w:val="none" w:sz="0" w:space="0" w:color="auto"/>
                    <w:left w:val="none" w:sz="0" w:space="0" w:color="auto"/>
                    <w:bottom w:val="none" w:sz="0" w:space="0" w:color="auto"/>
                    <w:right w:val="none" w:sz="0" w:space="0" w:color="auto"/>
                  </w:divBdr>
                </w:div>
                <w:div w:id="1209225395">
                  <w:marLeft w:val="0"/>
                  <w:marRight w:val="0"/>
                  <w:marTop w:val="0"/>
                  <w:marBottom w:val="0"/>
                  <w:divBdr>
                    <w:top w:val="none" w:sz="0" w:space="0" w:color="auto"/>
                    <w:left w:val="none" w:sz="0" w:space="0" w:color="auto"/>
                    <w:bottom w:val="none" w:sz="0" w:space="0" w:color="auto"/>
                    <w:right w:val="none" w:sz="0" w:space="0" w:color="auto"/>
                  </w:divBdr>
                </w:div>
                <w:div w:id="1209225396">
                  <w:marLeft w:val="0"/>
                  <w:marRight w:val="0"/>
                  <w:marTop w:val="0"/>
                  <w:marBottom w:val="0"/>
                  <w:divBdr>
                    <w:top w:val="none" w:sz="0" w:space="0" w:color="auto"/>
                    <w:left w:val="none" w:sz="0" w:space="0" w:color="auto"/>
                    <w:bottom w:val="none" w:sz="0" w:space="0" w:color="auto"/>
                    <w:right w:val="none" w:sz="0" w:space="0" w:color="auto"/>
                  </w:divBdr>
                </w:div>
                <w:div w:id="1209225397">
                  <w:marLeft w:val="0"/>
                  <w:marRight w:val="0"/>
                  <w:marTop w:val="0"/>
                  <w:marBottom w:val="0"/>
                  <w:divBdr>
                    <w:top w:val="none" w:sz="0" w:space="0" w:color="auto"/>
                    <w:left w:val="none" w:sz="0" w:space="0" w:color="auto"/>
                    <w:bottom w:val="none" w:sz="0" w:space="0" w:color="auto"/>
                    <w:right w:val="none" w:sz="0" w:space="0" w:color="auto"/>
                  </w:divBdr>
                </w:div>
                <w:div w:id="1209225399">
                  <w:marLeft w:val="0"/>
                  <w:marRight w:val="0"/>
                  <w:marTop w:val="0"/>
                  <w:marBottom w:val="0"/>
                  <w:divBdr>
                    <w:top w:val="none" w:sz="0" w:space="0" w:color="auto"/>
                    <w:left w:val="none" w:sz="0" w:space="0" w:color="auto"/>
                    <w:bottom w:val="none" w:sz="0" w:space="0" w:color="auto"/>
                    <w:right w:val="none" w:sz="0" w:space="0" w:color="auto"/>
                  </w:divBdr>
                </w:div>
                <w:div w:id="1209225411">
                  <w:marLeft w:val="0"/>
                  <w:marRight w:val="0"/>
                  <w:marTop w:val="0"/>
                  <w:marBottom w:val="0"/>
                  <w:divBdr>
                    <w:top w:val="none" w:sz="0" w:space="0" w:color="auto"/>
                    <w:left w:val="none" w:sz="0" w:space="0" w:color="auto"/>
                    <w:bottom w:val="none" w:sz="0" w:space="0" w:color="auto"/>
                    <w:right w:val="none" w:sz="0" w:space="0" w:color="auto"/>
                  </w:divBdr>
                </w:div>
                <w:div w:id="1209225412">
                  <w:marLeft w:val="0"/>
                  <w:marRight w:val="0"/>
                  <w:marTop w:val="0"/>
                  <w:marBottom w:val="0"/>
                  <w:divBdr>
                    <w:top w:val="none" w:sz="0" w:space="0" w:color="auto"/>
                    <w:left w:val="none" w:sz="0" w:space="0" w:color="auto"/>
                    <w:bottom w:val="none" w:sz="0" w:space="0" w:color="auto"/>
                    <w:right w:val="none" w:sz="0" w:space="0" w:color="auto"/>
                  </w:divBdr>
                </w:div>
                <w:div w:id="1209225413">
                  <w:marLeft w:val="0"/>
                  <w:marRight w:val="0"/>
                  <w:marTop w:val="0"/>
                  <w:marBottom w:val="0"/>
                  <w:divBdr>
                    <w:top w:val="none" w:sz="0" w:space="0" w:color="auto"/>
                    <w:left w:val="none" w:sz="0" w:space="0" w:color="auto"/>
                    <w:bottom w:val="none" w:sz="0" w:space="0" w:color="auto"/>
                    <w:right w:val="none" w:sz="0" w:space="0" w:color="auto"/>
                  </w:divBdr>
                </w:div>
                <w:div w:id="1209225414">
                  <w:marLeft w:val="0"/>
                  <w:marRight w:val="0"/>
                  <w:marTop w:val="0"/>
                  <w:marBottom w:val="0"/>
                  <w:divBdr>
                    <w:top w:val="none" w:sz="0" w:space="0" w:color="auto"/>
                    <w:left w:val="none" w:sz="0" w:space="0" w:color="auto"/>
                    <w:bottom w:val="none" w:sz="0" w:space="0" w:color="auto"/>
                    <w:right w:val="none" w:sz="0" w:space="0" w:color="auto"/>
                  </w:divBdr>
                </w:div>
                <w:div w:id="1209225415">
                  <w:marLeft w:val="0"/>
                  <w:marRight w:val="0"/>
                  <w:marTop w:val="0"/>
                  <w:marBottom w:val="0"/>
                  <w:divBdr>
                    <w:top w:val="none" w:sz="0" w:space="0" w:color="auto"/>
                    <w:left w:val="none" w:sz="0" w:space="0" w:color="auto"/>
                    <w:bottom w:val="none" w:sz="0" w:space="0" w:color="auto"/>
                    <w:right w:val="none" w:sz="0" w:space="0" w:color="auto"/>
                  </w:divBdr>
                </w:div>
                <w:div w:id="1209225416">
                  <w:marLeft w:val="0"/>
                  <w:marRight w:val="0"/>
                  <w:marTop w:val="0"/>
                  <w:marBottom w:val="0"/>
                  <w:divBdr>
                    <w:top w:val="none" w:sz="0" w:space="0" w:color="auto"/>
                    <w:left w:val="none" w:sz="0" w:space="0" w:color="auto"/>
                    <w:bottom w:val="none" w:sz="0" w:space="0" w:color="auto"/>
                    <w:right w:val="none" w:sz="0" w:space="0" w:color="auto"/>
                  </w:divBdr>
                </w:div>
                <w:div w:id="1209225419">
                  <w:marLeft w:val="0"/>
                  <w:marRight w:val="0"/>
                  <w:marTop w:val="0"/>
                  <w:marBottom w:val="0"/>
                  <w:divBdr>
                    <w:top w:val="none" w:sz="0" w:space="0" w:color="auto"/>
                    <w:left w:val="none" w:sz="0" w:space="0" w:color="auto"/>
                    <w:bottom w:val="none" w:sz="0" w:space="0" w:color="auto"/>
                    <w:right w:val="none" w:sz="0" w:space="0" w:color="auto"/>
                  </w:divBdr>
                </w:div>
                <w:div w:id="1209225424">
                  <w:marLeft w:val="0"/>
                  <w:marRight w:val="0"/>
                  <w:marTop w:val="0"/>
                  <w:marBottom w:val="0"/>
                  <w:divBdr>
                    <w:top w:val="none" w:sz="0" w:space="0" w:color="auto"/>
                    <w:left w:val="none" w:sz="0" w:space="0" w:color="auto"/>
                    <w:bottom w:val="none" w:sz="0" w:space="0" w:color="auto"/>
                    <w:right w:val="none" w:sz="0" w:space="0" w:color="auto"/>
                  </w:divBdr>
                </w:div>
                <w:div w:id="1209225428">
                  <w:marLeft w:val="0"/>
                  <w:marRight w:val="0"/>
                  <w:marTop w:val="0"/>
                  <w:marBottom w:val="0"/>
                  <w:divBdr>
                    <w:top w:val="none" w:sz="0" w:space="0" w:color="auto"/>
                    <w:left w:val="none" w:sz="0" w:space="0" w:color="auto"/>
                    <w:bottom w:val="none" w:sz="0" w:space="0" w:color="auto"/>
                    <w:right w:val="none" w:sz="0" w:space="0" w:color="auto"/>
                  </w:divBdr>
                </w:div>
                <w:div w:id="1209225430">
                  <w:marLeft w:val="0"/>
                  <w:marRight w:val="0"/>
                  <w:marTop w:val="0"/>
                  <w:marBottom w:val="0"/>
                  <w:divBdr>
                    <w:top w:val="none" w:sz="0" w:space="0" w:color="auto"/>
                    <w:left w:val="none" w:sz="0" w:space="0" w:color="auto"/>
                    <w:bottom w:val="none" w:sz="0" w:space="0" w:color="auto"/>
                    <w:right w:val="none" w:sz="0" w:space="0" w:color="auto"/>
                  </w:divBdr>
                </w:div>
                <w:div w:id="1209225431">
                  <w:marLeft w:val="0"/>
                  <w:marRight w:val="0"/>
                  <w:marTop w:val="0"/>
                  <w:marBottom w:val="0"/>
                  <w:divBdr>
                    <w:top w:val="none" w:sz="0" w:space="0" w:color="auto"/>
                    <w:left w:val="none" w:sz="0" w:space="0" w:color="auto"/>
                    <w:bottom w:val="none" w:sz="0" w:space="0" w:color="auto"/>
                    <w:right w:val="none" w:sz="0" w:space="0" w:color="auto"/>
                  </w:divBdr>
                </w:div>
                <w:div w:id="1209225436">
                  <w:marLeft w:val="0"/>
                  <w:marRight w:val="0"/>
                  <w:marTop w:val="0"/>
                  <w:marBottom w:val="0"/>
                  <w:divBdr>
                    <w:top w:val="none" w:sz="0" w:space="0" w:color="auto"/>
                    <w:left w:val="none" w:sz="0" w:space="0" w:color="auto"/>
                    <w:bottom w:val="none" w:sz="0" w:space="0" w:color="auto"/>
                    <w:right w:val="none" w:sz="0" w:space="0" w:color="auto"/>
                  </w:divBdr>
                </w:div>
                <w:div w:id="1209225445">
                  <w:marLeft w:val="0"/>
                  <w:marRight w:val="0"/>
                  <w:marTop w:val="0"/>
                  <w:marBottom w:val="0"/>
                  <w:divBdr>
                    <w:top w:val="none" w:sz="0" w:space="0" w:color="auto"/>
                    <w:left w:val="none" w:sz="0" w:space="0" w:color="auto"/>
                    <w:bottom w:val="none" w:sz="0" w:space="0" w:color="auto"/>
                    <w:right w:val="none" w:sz="0" w:space="0" w:color="auto"/>
                  </w:divBdr>
                </w:div>
                <w:div w:id="1209225446">
                  <w:marLeft w:val="0"/>
                  <w:marRight w:val="0"/>
                  <w:marTop w:val="0"/>
                  <w:marBottom w:val="0"/>
                  <w:divBdr>
                    <w:top w:val="none" w:sz="0" w:space="0" w:color="auto"/>
                    <w:left w:val="none" w:sz="0" w:space="0" w:color="auto"/>
                    <w:bottom w:val="none" w:sz="0" w:space="0" w:color="auto"/>
                    <w:right w:val="none" w:sz="0" w:space="0" w:color="auto"/>
                  </w:divBdr>
                </w:div>
                <w:div w:id="1209225449">
                  <w:marLeft w:val="0"/>
                  <w:marRight w:val="0"/>
                  <w:marTop w:val="0"/>
                  <w:marBottom w:val="0"/>
                  <w:divBdr>
                    <w:top w:val="none" w:sz="0" w:space="0" w:color="auto"/>
                    <w:left w:val="none" w:sz="0" w:space="0" w:color="auto"/>
                    <w:bottom w:val="none" w:sz="0" w:space="0" w:color="auto"/>
                    <w:right w:val="none" w:sz="0" w:space="0" w:color="auto"/>
                  </w:divBdr>
                </w:div>
                <w:div w:id="1209225454">
                  <w:marLeft w:val="0"/>
                  <w:marRight w:val="0"/>
                  <w:marTop w:val="0"/>
                  <w:marBottom w:val="0"/>
                  <w:divBdr>
                    <w:top w:val="none" w:sz="0" w:space="0" w:color="auto"/>
                    <w:left w:val="none" w:sz="0" w:space="0" w:color="auto"/>
                    <w:bottom w:val="none" w:sz="0" w:space="0" w:color="auto"/>
                    <w:right w:val="none" w:sz="0" w:space="0" w:color="auto"/>
                  </w:divBdr>
                </w:div>
                <w:div w:id="1209225461">
                  <w:marLeft w:val="0"/>
                  <w:marRight w:val="0"/>
                  <w:marTop w:val="0"/>
                  <w:marBottom w:val="0"/>
                  <w:divBdr>
                    <w:top w:val="none" w:sz="0" w:space="0" w:color="auto"/>
                    <w:left w:val="none" w:sz="0" w:space="0" w:color="auto"/>
                    <w:bottom w:val="none" w:sz="0" w:space="0" w:color="auto"/>
                    <w:right w:val="none" w:sz="0" w:space="0" w:color="auto"/>
                  </w:divBdr>
                </w:div>
                <w:div w:id="1209225465">
                  <w:marLeft w:val="0"/>
                  <w:marRight w:val="0"/>
                  <w:marTop w:val="0"/>
                  <w:marBottom w:val="0"/>
                  <w:divBdr>
                    <w:top w:val="none" w:sz="0" w:space="0" w:color="auto"/>
                    <w:left w:val="none" w:sz="0" w:space="0" w:color="auto"/>
                    <w:bottom w:val="none" w:sz="0" w:space="0" w:color="auto"/>
                    <w:right w:val="none" w:sz="0" w:space="0" w:color="auto"/>
                  </w:divBdr>
                </w:div>
                <w:div w:id="1209225466">
                  <w:marLeft w:val="0"/>
                  <w:marRight w:val="0"/>
                  <w:marTop w:val="0"/>
                  <w:marBottom w:val="0"/>
                  <w:divBdr>
                    <w:top w:val="none" w:sz="0" w:space="0" w:color="auto"/>
                    <w:left w:val="none" w:sz="0" w:space="0" w:color="auto"/>
                    <w:bottom w:val="none" w:sz="0" w:space="0" w:color="auto"/>
                    <w:right w:val="none" w:sz="0" w:space="0" w:color="auto"/>
                  </w:divBdr>
                </w:div>
                <w:div w:id="1209225467">
                  <w:marLeft w:val="0"/>
                  <w:marRight w:val="0"/>
                  <w:marTop w:val="0"/>
                  <w:marBottom w:val="0"/>
                  <w:divBdr>
                    <w:top w:val="none" w:sz="0" w:space="0" w:color="auto"/>
                    <w:left w:val="none" w:sz="0" w:space="0" w:color="auto"/>
                    <w:bottom w:val="none" w:sz="0" w:space="0" w:color="auto"/>
                    <w:right w:val="none" w:sz="0" w:space="0" w:color="auto"/>
                  </w:divBdr>
                </w:div>
                <w:div w:id="1209225468">
                  <w:marLeft w:val="0"/>
                  <w:marRight w:val="0"/>
                  <w:marTop w:val="0"/>
                  <w:marBottom w:val="0"/>
                  <w:divBdr>
                    <w:top w:val="none" w:sz="0" w:space="0" w:color="auto"/>
                    <w:left w:val="none" w:sz="0" w:space="0" w:color="auto"/>
                    <w:bottom w:val="none" w:sz="0" w:space="0" w:color="auto"/>
                    <w:right w:val="none" w:sz="0" w:space="0" w:color="auto"/>
                  </w:divBdr>
                </w:div>
                <w:div w:id="1209225469">
                  <w:marLeft w:val="0"/>
                  <w:marRight w:val="0"/>
                  <w:marTop w:val="0"/>
                  <w:marBottom w:val="0"/>
                  <w:divBdr>
                    <w:top w:val="none" w:sz="0" w:space="0" w:color="auto"/>
                    <w:left w:val="none" w:sz="0" w:space="0" w:color="auto"/>
                    <w:bottom w:val="none" w:sz="0" w:space="0" w:color="auto"/>
                    <w:right w:val="none" w:sz="0" w:space="0" w:color="auto"/>
                  </w:divBdr>
                </w:div>
                <w:div w:id="1209225471">
                  <w:marLeft w:val="0"/>
                  <w:marRight w:val="0"/>
                  <w:marTop w:val="0"/>
                  <w:marBottom w:val="0"/>
                  <w:divBdr>
                    <w:top w:val="none" w:sz="0" w:space="0" w:color="auto"/>
                    <w:left w:val="none" w:sz="0" w:space="0" w:color="auto"/>
                    <w:bottom w:val="none" w:sz="0" w:space="0" w:color="auto"/>
                    <w:right w:val="none" w:sz="0" w:space="0" w:color="auto"/>
                  </w:divBdr>
                </w:div>
                <w:div w:id="1209225473">
                  <w:marLeft w:val="0"/>
                  <w:marRight w:val="0"/>
                  <w:marTop w:val="0"/>
                  <w:marBottom w:val="0"/>
                  <w:divBdr>
                    <w:top w:val="none" w:sz="0" w:space="0" w:color="auto"/>
                    <w:left w:val="none" w:sz="0" w:space="0" w:color="auto"/>
                    <w:bottom w:val="none" w:sz="0" w:space="0" w:color="auto"/>
                    <w:right w:val="none" w:sz="0" w:space="0" w:color="auto"/>
                  </w:divBdr>
                </w:div>
                <w:div w:id="1209225475">
                  <w:marLeft w:val="0"/>
                  <w:marRight w:val="0"/>
                  <w:marTop w:val="0"/>
                  <w:marBottom w:val="0"/>
                  <w:divBdr>
                    <w:top w:val="none" w:sz="0" w:space="0" w:color="auto"/>
                    <w:left w:val="none" w:sz="0" w:space="0" w:color="auto"/>
                    <w:bottom w:val="none" w:sz="0" w:space="0" w:color="auto"/>
                    <w:right w:val="none" w:sz="0" w:space="0" w:color="auto"/>
                  </w:divBdr>
                </w:div>
                <w:div w:id="1209225480">
                  <w:marLeft w:val="0"/>
                  <w:marRight w:val="0"/>
                  <w:marTop w:val="0"/>
                  <w:marBottom w:val="0"/>
                  <w:divBdr>
                    <w:top w:val="none" w:sz="0" w:space="0" w:color="auto"/>
                    <w:left w:val="none" w:sz="0" w:space="0" w:color="auto"/>
                    <w:bottom w:val="none" w:sz="0" w:space="0" w:color="auto"/>
                    <w:right w:val="none" w:sz="0" w:space="0" w:color="auto"/>
                  </w:divBdr>
                </w:div>
                <w:div w:id="1209225481">
                  <w:marLeft w:val="0"/>
                  <w:marRight w:val="0"/>
                  <w:marTop w:val="0"/>
                  <w:marBottom w:val="0"/>
                  <w:divBdr>
                    <w:top w:val="none" w:sz="0" w:space="0" w:color="auto"/>
                    <w:left w:val="none" w:sz="0" w:space="0" w:color="auto"/>
                    <w:bottom w:val="none" w:sz="0" w:space="0" w:color="auto"/>
                    <w:right w:val="none" w:sz="0" w:space="0" w:color="auto"/>
                  </w:divBdr>
                </w:div>
                <w:div w:id="1209225485">
                  <w:marLeft w:val="0"/>
                  <w:marRight w:val="0"/>
                  <w:marTop w:val="0"/>
                  <w:marBottom w:val="0"/>
                  <w:divBdr>
                    <w:top w:val="none" w:sz="0" w:space="0" w:color="auto"/>
                    <w:left w:val="none" w:sz="0" w:space="0" w:color="auto"/>
                    <w:bottom w:val="none" w:sz="0" w:space="0" w:color="auto"/>
                    <w:right w:val="none" w:sz="0" w:space="0" w:color="auto"/>
                  </w:divBdr>
                </w:div>
                <w:div w:id="1209225491">
                  <w:marLeft w:val="0"/>
                  <w:marRight w:val="0"/>
                  <w:marTop w:val="0"/>
                  <w:marBottom w:val="0"/>
                  <w:divBdr>
                    <w:top w:val="none" w:sz="0" w:space="0" w:color="auto"/>
                    <w:left w:val="none" w:sz="0" w:space="0" w:color="auto"/>
                    <w:bottom w:val="none" w:sz="0" w:space="0" w:color="auto"/>
                    <w:right w:val="none" w:sz="0" w:space="0" w:color="auto"/>
                  </w:divBdr>
                </w:div>
                <w:div w:id="1209225494">
                  <w:marLeft w:val="0"/>
                  <w:marRight w:val="0"/>
                  <w:marTop w:val="0"/>
                  <w:marBottom w:val="0"/>
                  <w:divBdr>
                    <w:top w:val="none" w:sz="0" w:space="0" w:color="auto"/>
                    <w:left w:val="none" w:sz="0" w:space="0" w:color="auto"/>
                    <w:bottom w:val="none" w:sz="0" w:space="0" w:color="auto"/>
                    <w:right w:val="none" w:sz="0" w:space="0" w:color="auto"/>
                  </w:divBdr>
                </w:div>
                <w:div w:id="1209225497">
                  <w:marLeft w:val="0"/>
                  <w:marRight w:val="0"/>
                  <w:marTop w:val="0"/>
                  <w:marBottom w:val="0"/>
                  <w:divBdr>
                    <w:top w:val="none" w:sz="0" w:space="0" w:color="auto"/>
                    <w:left w:val="none" w:sz="0" w:space="0" w:color="auto"/>
                    <w:bottom w:val="none" w:sz="0" w:space="0" w:color="auto"/>
                    <w:right w:val="none" w:sz="0" w:space="0" w:color="auto"/>
                  </w:divBdr>
                </w:div>
                <w:div w:id="1209225499">
                  <w:marLeft w:val="0"/>
                  <w:marRight w:val="0"/>
                  <w:marTop w:val="0"/>
                  <w:marBottom w:val="0"/>
                  <w:divBdr>
                    <w:top w:val="none" w:sz="0" w:space="0" w:color="auto"/>
                    <w:left w:val="none" w:sz="0" w:space="0" w:color="auto"/>
                    <w:bottom w:val="none" w:sz="0" w:space="0" w:color="auto"/>
                    <w:right w:val="none" w:sz="0" w:space="0" w:color="auto"/>
                  </w:divBdr>
                </w:div>
                <w:div w:id="1209225504">
                  <w:marLeft w:val="0"/>
                  <w:marRight w:val="0"/>
                  <w:marTop w:val="0"/>
                  <w:marBottom w:val="0"/>
                  <w:divBdr>
                    <w:top w:val="none" w:sz="0" w:space="0" w:color="auto"/>
                    <w:left w:val="none" w:sz="0" w:space="0" w:color="auto"/>
                    <w:bottom w:val="none" w:sz="0" w:space="0" w:color="auto"/>
                    <w:right w:val="none" w:sz="0" w:space="0" w:color="auto"/>
                  </w:divBdr>
                </w:div>
                <w:div w:id="1209225511">
                  <w:marLeft w:val="0"/>
                  <w:marRight w:val="0"/>
                  <w:marTop w:val="0"/>
                  <w:marBottom w:val="0"/>
                  <w:divBdr>
                    <w:top w:val="none" w:sz="0" w:space="0" w:color="auto"/>
                    <w:left w:val="none" w:sz="0" w:space="0" w:color="auto"/>
                    <w:bottom w:val="none" w:sz="0" w:space="0" w:color="auto"/>
                    <w:right w:val="none" w:sz="0" w:space="0" w:color="auto"/>
                  </w:divBdr>
                </w:div>
                <w:div w:id="1209225513">
                  <w:marLeft w:val="0"/>
                  <w:marRight w:val="0"/>
                  <w:marTop w:val="0"/>
                  <w:marBottom w:val="0"/>
                  <w:divBdr>
                    <w:top w:val="none" w:sz="0" w:space="0" w:color="auto"/>
                    <w:left w:val="none" w:sz="0" w:space="0" w:color="auto"/>
                    <w:bottom w:val="none" w:sz="0" w:space="0" w:color="auto"/>
                    <w:right w:val="none" w:sz="0" w:space="0" w:color="auto"/>
                  </w:divBdr>
                </w:div>
                <w:div w:id="1209225514">
                  <w:marLeft w:val="0"/>
                  <w:marRight w:val="0"/>
                  <w:marTop w:val="0"/>
                  <w:marBottom w:val="0"/>
                  <w:divBdr>
                    <w:top w:val="none" w:sz="0" w:space="0" w:color="auto"/>
                    <w:left w:val="none" w:sz="0" w:space="0" w:color="auto"/>
                    <w:bottom w:val="none" w:sz="0" w:space="0" w:color="auto"/>
                    <w:right w:val="none" w:sz="0" w:space="0" w:color="auto"/>
                  </w:divBdr>
                </w:div>
                <w:div w:id="1209225516">
                  <w:marLeft w:val="0"/>
                  <w:marRight w:val="0"/>
                  <w:marTop w:val="0"/>
                  <w:marBottom w:val="0"/>
                  <w:divBdr>
                    <w:top w:val="none" w:sz="0" w:space="0" w:color="auto"/>
                    <w:left w:val="none" w:sz="0" w:space="0" w:color="auto"/>
                    <w:bottom w:val="none" w:sz="0" w:space="0" w:color="auto"/>
                    <w:right w:val="none" w:sz="0" w:space="0" w:color="auto"/>
                  </w:divBdr>
                </w:div>
                <w:div w:id="1209225517">
                  <w:marLeft w:val="0"/>
                  <w:marRight w:val="0"/>
                  <w:marTop w:val="0"/>
                  <w:marBottom w:val="0"/>
                  <w:divBdr>
                    <w:top w:val="none" w:sz="0" w:space="0" w:color="auto"/>
                    <w:left w:val="none" w:sz="0" w:space="0" w:color="auto"/>
                    <w:bottom w:val="none" w:sz="0" w:space="0" w:color="auto"/>
                    <w:right w:val="none" w:sz="0" w:space="0" w:color="auto"/>
                  </w:divBdr>
                </w:div>
                <w:div w:id="1209225518">
                  <w:marLeft w:val="0"/>
                  <w:marRight w:val="0"/>
                  <w:marTop w:val="0"/>
                  <w:marBottom w:val="0"/>
                  <w:divBdr>
                    <w:top w:val="none" w:sz="0" w:space="0" w:color="auto"/>
                    <w:left w:val="none" w:sz="0" w:space="0" w:color="auto"/>
                    <w:bottom w:val="none" w:sz="0" w:space="0" w:color="auto"/>
                    <w:right w:val="none" w:sz="0" w:space="0" w:color="auto"/>
                  </w:divBdr>
                </w:div>
                <w:div w:id="1209225519">
                  <w:marLeft w:val="0"/>
                  <w:marRight w:val="0"/>
                  <w:marTop w:val="0"/>
                  <w:marBottom w:val="0"/>
                  <w:divBdr>
                    <w:top w:val="none" w:sz="0" w:space="0" w:color="auto"/>
                    <w:left w:val="none" w:sz="0" w:space="0" w:color="auto"/>
                    <w:bottom w:val="none" w:sz="0" w:space="0" w:color="auto"/>
                    <w:right w:val="none" w:sz="0" w:space="0" w:color="auto"/>
                  </w:divBdr>
                </w:div>
                <w:div w:id="1209225520">
                  <w:marLeft w:val="0"/>
                  <w:marRight w:val="0"/>
                  <w:marTop w:val="0"/>
                  <w:marBottom w:val="0"/>
                  <w:divBdr>
                    <w:top w:val="none" w:sz="0" w:space="0" w:color="auto"/>
                    <w:left w:val="none" w:sz="0" w:space="0" w:color="auto"/>
                    <w:bottom w:val="none" w:sz="0" w:space="0" w:color="auto"/>
                    <w:right w:val="none" w:sz="0" w:space="0" w:color="auto"/>
                  </w:divBdr>
                </w:div>
                <w:div w:id="1209225521">
                  <w:marLeft w:val="0"/>
                  <w:marRight w:val="0"/>
                  <w:marTop w:val="0"/>
                  <w:marBottom w:val="0"/>
                  <w:divBdr>
                    <w:top w:val="none" w:sz="0" w:space="0" w:color="auto"/>
                    <w:left w:val="none" w:sz="0" w:space="0" w:color="auto"/>
                    <w:bottom w:val="none" w:sz="0" w:space="0" w:color="auto"/>
                    <w:right w:val="none" w:sz="0" w:space="0" w:color="auto"/>
                  </w:divBdr>
                </w:div>
                <w:div w:id="1209225522">
                  <w:marLeft w:val="0"/>
                  <w:marRight w:val="0"/>
                  <w:marTop w:val="0"/>
                  <w:marBottom w:val="0"/>
                  <w:divBdr>
                    <w:top w:val="none" w:sz="0" w:space="0" w:color="auto"/>
                    <w:left w:val="none" w:sz="0" w:space="0" w:color="auto"/>
                    <w:bottom w:val="none" w:sz="0" w:space="0" w:color="auto"/>
                    <w:right w:val="none" w:sz="0" w:space="0" w:color="auto"/>
                  </w:divBdr>
                </w:div>
                <w:div w:id="1209225538">
                  <w:marLeft w:val="0"/>
                  <w:marRight w:val="0"/>
                  <w:marTop w:val="0"/>
                  <w:marBottom w:val="0"/>
                  <w:divBdr>
                    <w:top w:val="none" w:sz="0" w:space="0" w:color="auto"/>
                    <w:left w:val="none" w:sz="0" w:space="0" w:color="auto"/>
                    <w:bottom w:val="none" w:sz="0" w:space="0" w:color="auto"/>
                    <w:right w:val="none" w:sz="0" w:space="0" w:color="auto"/>
                  </w:divBdr>
                </w:div>
                <w:div w:id="1209225540">
                  <w:marLeft w:val="0"/>
                  <w:marRight w:val="0"/>
                  <w:marTop w:val="0"/>
                  <w:marBottom w:val="0"/>
                  <w:divBdr>
                    <w:top w:val="none" w:sz="0" w:space="0" w:color="auto"/>
                    <w:left w:val="none" w:sz="0" w:space="0" w:color="auto"/>
                    <w:bottom w:val="none" w:sz="0" w:space="0" w:color="auto"/>
                    <w:right w:val="none" w:sz="0" w:space="0" w:color="auto"/>
                  </w:divBdr>
                </w:div>
                <w:div w:id="1209225541">
                  <w:marLeft w:val="0"/>
                  <w:marRight w:val="0"/>
                  <w:marTop w:val="0"/>
                  <w:marBottom w:val="0"/>
                  <w:divBdr>
                    <w:top w:val="none" w:sz="0" w:space="0" w:color="auto"/>
                    <w:left w:val="none" w:sz="0" w:space="0" w:color="auto"/>
                    <w:bottom w:val="none" w:sz="0" w:space="0" w:color="auto"/>
                    <w:right w:val="none" w:sz="0" w:space="0" w:color="auto"/>
                  </w:divBdr>
                </w:div>
                <w:div w:id="1209225542">
                  <w:marLeft w:val="0"/>
                  <w:marRight w:val="0"/>
                  <w:marTop w:val="0"/>
                  <w:marBottom w:val="0"/>
                  <w:divBdr>
                    <w:top w:val="none" w:sz="0" w:space="0" w:color="auto"/>
                    <w:left w:val="none" w:sz="0" w:space="0" w:color="auto"/>
                    <w:bottom w:val="none" w:sz="0" w:space="0" w:color="auto"/>
                    <w:right w:val="none" w:sz="0" w:space="0" w:color="auto"/>
                  </w:divBdr>
                </w:div>
                <w:div w:id="1209225545">
                  <w:marLeft w:val="0"/>
                  <w:marRight w:val="0"/>
                  <w:marTop w:val="0"/>
                  <w:marBottom w:val="0"/>
                  <w:divBdr>
                    <w:top w:val="none" w:sz="0" w:space="0" w:color="auto"/>
                    <w:left w:val="none" w:sz="0" w:space="0" w:color="auto"/>
                    <w:bottom w:val="none" w:sz="0" w:space="0" w:color="auto"/>
                    <w:right w:val="none" w:sz="0" w:space="0" w:color="auto"/>
                  </w:divBdr>
                </w:div>
                <w:div w:id="1209225548">
                  <w:marLeft w:val="0"/>
                  <w:marRight w:val="0"/>
                  <w:marTop w:val="0"/>
                  <w:marBottom w:val="0"/>
                  <w:divBdr>
                    <w:top w:val="none" w:sz="0" w:space="0" w:color="auto"/>
                    <w:left w:val="none" w:sz="0" w:space="0" w:color="auto"/>
                    <w:bottom w:val="none" w:sz="0" w:space="0" w:color="auto"/>
                    <w:right w:val="none" w:sz="0" w:space="0" w:color="auto"/>
                  </w:divBdr>
                </w:div>
                <w:div w:id="1209225555">
                  <w:marLeft w:val="0"/>
                  <w:marRight w:val="0"/>
                  <w:marTop w:val="0"/>
                  <w:marBottom w:val="0"/>
                  <w:divBdr>
                    <w:top w:val="none" w:sz="0" w:space="0" w:color="auto"/>
                    <w:left w:val="none" w:sz="0" w:space="0" w:color="auto"/>
                    <w:bottom w:val="none" w:sz="0" w:space="0" w:color="auto"/>
                    <w:right w:val="none" w:sz="0" w:space="0" w:color="auto"/>
                  </w:divBdr>
                </w:div>
                <w:div w:id="1209225559">
                  <w:marLeft w:val="0"/>
                  <w:marRight w:val="0"/>
                  <w:marTop w:val="0"/>
                  <w:marBottom w:val="0"/>
                  <w:divBdr>
                    <w:top w:val="none" w:sz="0" w:space="0" w:color="auto"/>
                    <w:left w:val="none" w:sz="0" w:space="0" w:color="auto"/>
                    <w:bottom w:val="none" w:sz="0" w:space="0" w:color="auto"/>
                    <w:right w:val="none" w:sz="0" w:space="0" w:color="auto"/>
                  </w:divBdr>
                </w:div>
                <w:div w:id="1209225565">
                  <w:marLeft w:val="0"/>
                  <w:marRight w:val="0"/>
                  <w:marTop w:val="0"/>
                  <w:marBottom w:val="0"/>
                  <w:divBdr>
                    <w:top w:val="none" w:sz="0" w:space="0" w:color="auto"/>
                    <w:left w:val="none" w:sz="0" w:space="0" w:color="auto"/>
                    <w:bottom w:val="none" w:sz="0" w:space="0" w:color="auto"/>
                    <w:right w:val="none" w:sz="0" w:space="0" w:color="auto"/>
                  </w:divBdr>
                </w:div>
                <w:div w:id="1209225571">
                  <w:marLeft w:val="0"/>
                  <w:marRight w:val="0"/>
                  <w:marTop w:val="0"/>
                  <w:marBottom w:val="0"/>
                  <w:divBdr>
                    <w:top w:val="none" w:sz="0" w:space="0" w:color="auto"/>
                    <w:left w:val="none" w:sz="0" w:space="0" w:color="auto"/>
                    <w:bottom w:val="none" w:sz="0" w:space="0" w:color="auto"/>
                    <w:right w:val="none" w:sz="0" w:space="0" w:color="auto"/>
                  </w:divBdr>
                </w:div>
                <w:div w:id="1209225576">
                  <w:marLeft w:val="0"/>
                  <w:marRight w:val="0"/>
                  <w:marTop w:val="0"/>
                  <w:marBottom w:val="0"/>
                  <w:divBdr>
                    <w:top w:val="none" w:sz="0" w:space="0" w:color="auto"/>
                    <w:left w:val="none" w:sz="0" w:space="0" w:color="auto"/>
                    <w:bottom w:val="none" w:sz="0" w:space="0" w:color="auto"/>
                    <w:right w:val="none" w:sz="0" w:space="0" w:color="auto"/>
                  </w:divBdr>
                </w:div>
                <w:div w:id="1209225577">
                  <w:marLeft w:val="0"/>
                  <w:marRight w:val="0"/>
                  <w:marTop w:val="0"/>
                  <w:marBottom w:val="0"/>
                  <w:divBdr>
                    <w:top w:val="none" w:sz="0" w:space="0" w:color="auto"/>
                    <w:left w:val="none" w:sz="0" w:space="0" w:color="auto"/>
                    <w:bottom w:val="none" w:sz="0" w:space="0" w:color="auto"/>
                    <w:right w:val="none" w:sz="0" w:space="0" w:color="auto"/>
                  </w:divBdr>
                </w:div>
                <w:div w:id="1209225579">
                  <w:marLeft w:val="0"/>
                  <w:marRight w:val="0"/>
                  <w:marTop w:val="0"/>
                  <w:marBottom w:val="0"/>
                  <w:divBdr>
                    <w:top w:val="none" w:sz="0" w:space="0" w:color="auto"/>
                    <w:left w:val="none" w:sz="0" w:space="0" w:color="auto"/>
                    <w:bottom w:val="none" w:sz="0" w:space="0" w:color="auto"/>
                    <w:right w:val="none" w:sz="0" w:space="0" w:color="auto"/>
                  </w:divBdr>
                </w:div>
                <w:div w:id="1209225580">
                  <w:marLeft w:val="0"/>
                  <w:marRight w:val="0"/>
                  <w:marTop w:val="0"/>
                  <w:marBottom w:val="0"/>
                  <w:divBdr>
                    <w:top w:val="none" w:sz="0" w:space="0" w:color="auto"/>
                    <w:left w:val="none" w:sz="0" w:space="0" w:color="auto"/>
                    <w:bottom w:val="none" w:sz="0" w:space="0" w:color="auto"/>
                    <w:right w:val="none" w:sz="0" w:space="0" w:color="auto"/>
                  </w:divBdr>
                </w:div>
                <w:div w:id="1209225581">
                  <w:marLeft w:val="0"/>
                  <w:marRight w:val="0"/>
                  <w:marTop w:val="0"/>
                  <w:marBottom w:val="0"/>
                  <w:divBdr>
                    <w:top w:val="none" w:sz="0" w:space="0" w:color="auto"/>
                    <w:left w:val="none" w:sz="0" w:space="0" w:color="auto"/>
                    <w:bottom w:val="none" w:sz="0" w:space="0" w:color="auto"/>
                    <w:right w:val="none" w:sz="0" w:space="0" w:color="auto"/>
                  </w:divBdr>
                </w:div>
                <w:div w:id="1209225582">
                  <w:marLeft w:val="0"/>
                  <w:marRight w:val="0"/>
                  <w:marTop w:val="0"/>
                  <w:marBottom w:val="0"/>
                  <w:divBdr>
                    <w:top w:val="none" w:sz="0" w:space="0" w:color="auto"/>
                    <w:left w:val="none" w:sz="0" w:space="0" w:color="auto"/>
                    <w:bottom w:val="none" w:sz="0" w:space="0" w:color="auto"/>
                    <w:right w:val="none" w:sz="0" w:space="0" w:color="auto"/>
                  </w:divBdr>
                </w:div>
                <w:div w:id="1209225585">
                  <w:marLeft w:val="0"/>
                  <w:marRight w:val="0"/>
                  <w:marTop w:val="0"/>
                  <w:marBottom w:val="0"/>
                  <w:divBdr>
                    <w:top w:val="none" w:sz="0" w:space="0" w:color="auto"/>
                    <w:left w:val="none" w:sz="0" w:space="0" w:color="auto"/>
                    <w:bottom w:val="none" w:sz="0" w:space="0" w:color="auto"/>
                    <w:right w:val="none" w:sz="0" w:space="0" w:color="auto"/>
                  </w:divBdr>
                </w:div>
                <w:div w:id="1209225586">
                  <w:marLeft w:val="0"/>
                  <w:marRight w:val="0"/>
                  <w:marTop w:val="0"/>
                  <w:marBottom w:val="0"/>
                  <w:divBdr>
                    <w:top w:val="none" w:sz="0" w:space="0" w:color="auto"/>
                    <w:left w:val="none" w:sz="0" w:space="0" w:color="auto"/>
                    <w:bottom w:val="none" w:sz="0" w:space="0" w:color="auto"/>
                    <w:right w:val="none" w:sz="0" w:space="0" w:color="auto"/>
                  </w:divBdr>
                </w:div>
                <w:div w:id="1209225587">
                  <w:marLeft w:val="0"/>
                  <w:marRight w:val="0"/>
                  <w:marTop w:val="0"/>
                  <w:marBottom w:val="0"/>
                  <w:divBdr>
                    <w:top w:val="none" w:sz="0" w:space="0" w:color="auto"/>
                    <w:left w:val="none" w:sz="0" w:space="0" w:color="auto"/>
                    <w:bottom w:val="none" w:sz="0" w:space="0" w:color="auto"/>
                    <w:right w:val="none" w:sz="0" w:space="0" w:color="auto"/>
                  </w:divBdr>
                </w:div>
                <w:div w:id="1209225588">
                  <w:marLeft w:val="0"/>
                  <w:marRight w:val="0"/>
                  <w:marTop w:val="0"/>
                  <w:marBottom w:val="0"/>
                  <w:divBdr>
                    <w:top w:val="none" w:sz="0" w:space="0" w:color="auto"/>
                    <w:left w:val="none" w:sz="0" w:space="0" w:color="auto"/>
                    <w:bottom w:val="none" w:sz="0" w:space="0" w:color="auto"/>
                    <w:right w:val="none" w:sz="0" w:space="0" w:color="auto"/>
                  </w:divBdr>
                </w:div>
                <w:div w:id="1209225589">
                  <w:marLeft w:val="0"/>
                  <w:marRight w:val="0"/>
                  <w:marTop w:val="0"/>
                  <w:marBottom w:val="0"/>
                  <w:divBdr>
                    <w:top w:val="none" w:sz="0" w:space="0" w:color="auto"/>
                    <w:left w:val="none" w:sz="0" w:space="0" w:color="auto"/>
                    <w:bottom w:val="none" w:sz="0" w:space="0" w:color="auto"/>
                    <w:right w:val="none" w:sz="0" w:space="0" w:color="auto"/>
                  </w:divBdr>
                </w:div>
                <w:div w:id="1209225594">
                  <w:marLeft w:val="0"/>
                  <w:marRight w:val="0"/>
                  <w:marTop w:val="0"/>
                  <w:marBottom w:val="0"/>
                  <w:divBdr>
                    <w:top w:val="none" w:sz="0" w:space="0" w:color="auto"/>
                    <w:left w:val="none" w:sz="0" w:space="0" w:color="auto"/>
                    <w:bottom w:val="none" w:sz="0" w:space="0" w:color="auto"/>
                    <w:right w:val="none" w:sz="0" w:space="0" w:color="auto"/>
                  </w:divBdr>
                </w:div>
                <w:div w:id="1209225596">
                  <w:marLeft w:val="0"/>
                  <w:marRight w:val="0"/>
                  <w:marTop w:val="0"/>
                  <w:marBottom w:val="0"/>
                  <w:divBdr>
                    <w:top w:val="none" w:sz="0" w:space="0" w:color="auto"/>
                    <w:left w:val="none" w:sz="0" w:space="0" w:color="auto"/>
                    <w:bottom w:val="none" w:sz="0" w:space="0" w:color="auto"/>
                    <w:right w:val="none" w:sz="0" w:space="0" w:color="auto"/>
                  </w:divBdr>
                </w:div>
                <w:div w:id="1209225598">
                  <w:marLeft w:val="0"/>
                  <w:marRight w:val="0"/>
                  <w:marTop w:val="0"/>
                  <w:marBottom w:val="0"/>
                  <w:divBdr>
                    <w:top w:val="none" w:sz="0" w:space="0" w:color="auto"/>
                    <w:left w:val="none" w:sz="0" w:space="0" w:color="auto"/>
                    <w:bottom w:val="none" w:sz="0" w:space="0" w:color="auto"/>
                    <w:right w:val="none" w:sz="0" w:space="0" w:color="auto"/>
                  </w:divBdr>
                </w:div>
                <w:div w:id="1209225602">
                  <w:marLeft w:val="0"/>
                  <w:marRight w:val="0"/>
                  <w:marTop w:val="0"/>
                  <w:marBottom w:val="0"/>
                  <w:divBdr>
                    <w:top w:val="none" w:sz="0" w:space="0" w:color="auto"/>
                    <w:left w:val="none" w:sz="0" w:space="0" w:color="auto"/>
                    <w:bottom w:val="none" w:sz="0" w:space="0" w:color="auto"/>
                    <w:right w:val="none" w:sz="0" w:space="0" w:color="auto"/>
                  </w:divBdr>
                </w:div>
                <w:div w:id="1209225610">
                  <w:marLeft w:val="0"/>
                  <w:marRight w:val="0"/>
                  <w:marTop w:val="0"/>
                  <w:marBottom w:val="0"/>
                  <w:divBdr>
                    <w:top w:val="none" w:sz="0" w:space="0" w:color="auto"/>
                    <w:left w:val="none" w:sz="0" w:space="0" w:color="auto"/>
                    <w:bottom w:val="none" w:sz="0" w:space="0" w:color="auto"/>
                    <w:right w:val="none" w:sz="0" w:space="0" w:color="auto"/>
                  </w:divBdr>
                </w:div>
                <w:div w:id="1209225611">
                  <w:marLeft w:val="0"/>
                  <w:marRight w:val="0"/>
                  <w:marTop w:val="0"/>
                  <w:marBottom w:val="0"/>
                  <w:divBdr>
                    <w:top w:val="none" w:sz="0" w:space="0" w:color="auto"/>
                    <w:left w:val="none" w:sz="0" w:space="0" w:color="auto"/>
                    <w:bottom w:val="none" w:sz="0" w:space="0" w:color="auto"/>
                    <w:right w:val="none" w:sz="0" w:space="0" w:color="auto"/>
                  </w:divBdr>
                </w:div>
                <w:div w:id="1209225613">
                  <w:marLeft w:val="0"/>
                  <w:marRight w:val="0"/>
                  <w:marTop w:val="0"/>
                  <w:marBottom w:val="0"/>
                  <w:divBdr>
                    <w:top w:val="none" w:sz="0" w:space="0" w:color="auto"/>
                    <w:left w:val="none" w:sz="0" w:space="0" w:color="auto"/>
                    <w:bottom w:val="none" w:sz="0" w:space="0" w:color="auto"/>
                    <w:right w:val="none" w:sz="0" w:space="0" w:color="auto"/>
                  </w:divBdr>
                </w:div>
                <w:div w:id="1209225614">
                  <w:marLeft w:val="0"/>
                  <w:marRight w:val="0"/>
                  <w:marTop w:val="0"/>
                  <w:marBottom w:val="0"/>
                  <w:divBdr>
                    <w:top w:val="none" w:sz="0" w:space="0" w:color="auto"/>
                    <w:left w:val="none" w:sz="0" w:space="0" w:color="auto"/>
                    <w:bottom w:val="none" w:sz="0" w:space="0" w:color="auto"/>
                    <w:right w:val="none" w:sz="0" w:space="0" w:color="auto"/>
                  </w:divBdr>
                </w:div>
                <w:div w:id="1209225618">
                  <w:marLeft w:val="0"/>
                  <w:marRight w:val="0"/>
                  <w:marTop w:val="0"/>
                  <w:marBottom w:val="0"/>
                  <w:divBdr>
                    <w:top w:val="none" w:sz="0" w:space="0" w:color="auto"/>
                    <w:left w:val="none" w:sz="0" w:space="0" w:color="auto"/>
                    <w:bottom w:val="none" w:sz="0" w:space="0" w:color="auto"/>
                    <w:right w:val="none" w:sz="0" w:space="0" w:color="auto"/>
                  </w:divBdr>
                </w:div>
                <w:div w:id="1209225625">
                  <w:marLeft w:val="0"/>
                  <w:marRight w:val="0"/>
                  <w:marTop w:val="0"/>
                  <w:marBottom w:val="0"/>
                  <w:divBdr>
                    <w:top w:val="none" w:sz="0" w:space="0" w:color="auto"/>
                    <w:left w:val="none" w:sz="0" w:space="0" w:color="auto"/>
                    <w:bottom w:val="none" w:sz="0" w:space="0" w:color="auto"/>
                    <w:right w:val="none" w:sz="0" w:space="0" w:color="auto"/>
                  </w:divBdr>
                </w:div>
                <w:div w:id="1209225628">
                  <w:marLeft w:val="0"/>
                  <w:marRight w:val="0"/>
                  <w:marTop w:val="0"/>
                  <w:marBottom w:val="0"/>
                  <w:divBdr>
                    <w:top w:val="none" w:sz="0" w:space="0" w:color="auto"/>
                    <w:left w:val="none" w:sz="0" w:space="0" w:color="auto"/>
                    <w:bottom w:val="none" w:sz="0" w:space="0" w:color="auto"/>
                    <w:right w:val="none" w:sz="0" w:space="0" w:color="auto"/>
                  </w:divBdr>
                </w:div>
                <w:div w:id="1209225633">
                  <w:marLeft w:val="0"/>
                  <w:marRight w:val="0"/>
                  <w:marTop w:val="0"/>
                  <w:marBottom w:val="0"/>
                  <w:divBdr>
                    <w:top w:val="none" w:sz="0" w:space="0" w:color="auto"/>
                    <w:left w:val="none" w:sz="0" w:space="0" w:color="auto"/>
                    <w:bottom w:val="none" w:sz="0" w:space="0" w:color="auto"/>
                    <w:right w:val="none" w:sz="0" w:space="0" w:color="auto"/>
                  </w:divBdr>
                </w:div>
                <w:div w:id="1209225634">
                  <w:marLeft w:val="0"/>
                  <w:marRight w:val="0"/>
                  <w:marTop w:val="0"/>
                  <w:marBottom w:val="0"/>
                  <w:divBdr>
                    <w:top w:val="none" w:sz="0" w:space="0" w:color="auto"/>
                    <w:left w:val="none" w:sz="0" w:space="0" w:color="auto"/>
                    <w:bottom w:val="none" w:sz="0" w:space="0" w:color="auto"/>
                    <w:right w:val="none" w:sz="0" w:space="0" w:color="auto"/>
                  </w:divBdr>
                </w:div>
                <w:div w:id="1209225640">
                  <w:marLeft w:val="0"/>
                  <w:marRight w:val="0"/>
                  <w:marTop w:val="0"/>
                  <w:marBottom w:val="0"/>
                  <w:divBdr>
                    <w:top w:val="none" w:sz="0" w:space="0" w:color="auto"/>
                    <w:left w:val="none" w:sz="0" w:space="0" w:color="auto"/>
                    <w:bottom w:val="none" w:sz="0" w:space="0" w:color="auto"/>
                    <w:right w:val="none" w:sz="0" w:space="0" w:color="auto"/>
                  </w:divBdr>
                </w:div>
                <w:div w:id="1209225648">
                  <w:marLeft w:val="0"/>
                  <w:marRight w:val="0"/>
                  <w:marTop w:val="0"/>
                  <w:marBottom w:val="0"/>
                  <w:divBdr>
                    <w:top w:val="none" w:sz="0" w:space="0" w:color="auto"/>
                    <w:left w:val="none" w:sz="0" w:space="0" w:color="auto"/>
                    <w:bottom w:val="none" w:sz="0" w:space="0" w:color="auto"/>
                    <w:right w:val="none" w:sz="0" w:space="0" w:color="auto"/>
                  </w:divBdr>
                </w:div>
                <w:div w:id="1209225649">
                  <w:marLeft w:val="0"/>
                  <w:marRight w:val="0"/>
                  <w:marTop w:val="0"/>
                  <w:marBottom w:val="0"/>
                  <w:divBdr>
                    <w:top w:val="none" w:sz="0" w:space="0" w:color="auto"/>
                    <w:left w:val="none" w:sz="0" w:space="0" w:color="auto"/>
                    <w:bottom w:val="none" w:sz="0" w:space="0" w:color="auto"/>
                    <w:right w:val="none" w:sz="0" w:space="0" w:color="auto"/>
                  </w:divBdr>
                </w:div>
                <w:div w:id="1209225651">
                  <w:marLeft w:val="0"/>
                  <w:marRight w:val="0"/>
                  <w:marTop w:val="0"/>
                  <w:marBottom w:val="0"/>
                  <w:divBdr>
                    <w:top w:val="none" w:sz="0" w:space="0" w:color="auto"/>
                    <w:left w:val="none" w:sz="0" w:space="0" w:color="auto"/>
                    <w:bottom w:val="none" w:sz="0" w:space="0" w:color="auto"/>
                    <w:right w:val="none" w:sz="0" w:space="0" w:color="auto"/>
                  </w:divBdr>
                </w:div>
                <w:div w:id="1209225652">
                  <w:marLeft w:val="0"/>
                  <w:marRight w:val="0"/>
                  <w:marTop w:val="0"/>
                  <w:marBottom w:val="0"/>
                  <w:divBdr>
                    <w:top w:val="none" w:sz="0" w:space="0" w:color="auto"/>
                    <w:left w:val="none" w:sz="0" w:space="0" w:color="auto"/>
                    <w:bottom w:val="none" w:sz="0" w:space="0" w:color="auto"/>
                    <w:right w:val="none" w:sz="0" w:space="0" w:color="auto"/>
                  </w:divBdr>
                </w:div>
                <w:div w:id="1209225654">
                  <w:marLeft w:val="0"/>
                  <w:marRight w:val="0"/>
                  <w:marTop w:val="0"/>
                  <w:marBottom w:val="0"/>
                  <w:divBdr>
                    <w:top w:val="none" w:sz="0" w:space="0" w:color="auto"/>
                    <w:left w:val="none" w:sz="0" w:space="0" w:color="auto"/>
                    <w:bottom w:val="none" w:sz="0" w:space="0" w:color="auto"/>
                    <w:right w:val="none" w:sz="0" w:space="0" w:color="auto"/>
                  </w:divBdr>
                </w:div>
                <w:div w:id="1209225662">
                  <w:marLeft w:val="0"/>
                  <w:marRight w:val="0"/>
                  <w:marTop w:val="0"/>
                  <w:marBottom w:val="0"/>
                  <w:divBdr>
                    <w:top w:val="none" w:sz="0" w:space="0" w:color="auto"/>
                    <w:left w:val="none" w:sz="0" w:space="0" w:color="auto"/>
                    <w:bottom w:val="none" w:sz="0" w:space="0" w:color="auto"/>
                    <w:right w:val="none" w:sz="0" w:space="0" w:color="auto"/>
                  </w:divBdr>
                </w:div>
                <w:div w:id="1209225663">
                  <w:marLeft w:val="0"/>
                  <w:marRight w:val="0"/>
                  <w:marTop w:val="0"/>
                  <w:marBottom w:val="0"/>
                  <w:divBdr>
                    <w:top w:val="none" w:sz="0" w:space="0" w:color="auto"/>
                    <w:left w:val="none" w:sz="0" w:space="0" w:color="auto"/>
                    <w:bottom w:val="none" w:sz="0" w:space="0" w:color="auto"/>
                    <w:right w:val="none" w:sz="0" w:space="0" w:color="auto"/>
                  </w:divBdr>
                </w:div>
                <w:div w:id="1209225670">
                  <w:marLeft w:val="0"/>
                  <w:marRight w:val="0"/>
                  <w:marTop w:val="0"/>
                  <w:marBottom w:val="0"/>
                  <w:divBdr>
                    <w:top w:val="none" w:sz="0" w:space="0" w:color="auto"/>
                    <w:left w:val="none" w:sz="0" w:space="0" w:color="auto"/>
                    <w:bottom w:val="none" w:sz="0" w:space="0" w:color="auto"/>
                    <w:right w:val="none" w:sz="0" w:space="0" w:color="auto"/>
                  </w:divBdr>
                </w:div>
                <w:div w:id="1209225671">
                  <w:marLeft w:val="0"/>
                  <w:marRight w:val="0"/>
                  <w:marTop w:val="0"/>
                  <w:marBottom w:val="0"/>
                  <w:divBdr>
                    <w:top w:val="none" w:sz="0" w:space="0" w:color="auto"/>
                    <w:left w:val="none" w:sz="0" w:space="0" w:color="auto"/>
                    <w:bottom w:val="none" w:sz="0" w:space="0" w:color="auto"/>
                    <w:right w:val="none" w:sz="0" w:space="0" w:color="auto"/>
                  </w:divBdr>
                </w:div>
                <w:div w:id="1209225676">
                  <w:marLeft w:val="0"/>
                  <w:marRight w:val="0"/>
                  <w:marTop w:val="0"/>
                  <w:marBottom w:val="0"/>
                  <w:divBdr>
                    <w:top w:val="none" w:sz="0" w:space="0" w:color="auto"/>
                    <w:left w:val="none" w:sz="0" w:space="0" w:color="auto"/>
                    <w:bottom w:val="none" w:sz="0" w:space="0" w:color="auto"/>
                    <w:right w:val="none" w:sz="0" w:space="0" w:color="auto"/>
                  </w:divBdr>
                </w:div>
                <w:div w:id="1209225685">
                  <w:marLeft w:val="0"/>
                  <w:marRight w:val="0"/>
                  <w:marTop w:val="0"/>
                  <w:marBottom w:val="0"/>
                  <w:divBdr>
                    <w:top w:val="none" w:sz="0" w:space="0" w:color="auto"/>
                    <w:left w:val="none" w:sz="0" w:space="0" w:color="auto"/>
                    <w:bottom w:val="none" w:sz="0" w:space="0" w:color="auto"/>
                    <w:right w:val="none" w:sz="0" w:space="0" w:color="auto"/>
                  </w:divBdr>
                </w:div>
                <w:div w:id="1209225686">
                  <w:marLeft w:val="0"/>
                  <w:marRight w:val="0"/>
                  <w:marTop w:val="0"/>
                  <w:marBottom w:val="0"/>
                  <w:divBdr>
                    <w:top w:val="none" w:sz="0" w:space="0" w:color="auto"/>
                    <w:left w:val="none" w:sz="0" w:space="0" w:color="auto"/>
                    <w:bottom w:val="none" w:sz="0" w:space="0" w:color="auto"/>
                    <w:right w:val="none" w:sz="0" w:space="0" w:color="auto"/>
                  </w:divBdr>
                </w:div>
                <w:div w:id="1209225697">
                  <w:marLeft w:val="0"/>
                  <w:marRight w:val="0"/>
                  <w:marTop w:val="0"/>
                  <w:marBottom w:val="0"/>
                  <w:divBdr>
                    <w:top w:val="none" w:sz="0" w:space="0" w:color="auto"/>
                    <w:left w:val="none" w:sz="0" w:space="0" w:color="auto"/>
                    <w:bottom w:val="none" w:sz="0" w:space="0" w:color="auto"/>
                    <w:right w:val="none" w:sz="0" w:space="0" w:color="auto"/>
                  </w:divBdr>
                </w:div>
                <w:div w:id="1209225700">
                  <w:marLeft w:val="0"/>
                  <w:marRight w:val="0"/>
                  <w:marTop w:val="0"/>
                  <w:marBottom w:val="0"/>
                  <w:divBdr>
                    <w:top w:val="none" w:sz="0" w:space="0" w:color="auto"/>
                    <w:left w:val="none" w:sz="0" w:space="0" w:color="auto"/>
                    <w:bottom w:val="none" w:sz="0" w:space="0" w:color="auto"/>
                    <w:right w:val="none" w:sz="0" w:space="0" w:color="auto"/>
                  </w:divBdr>
                </w:div>
                <w:div w:id="1209225702">
                  <w:marLeft w:val="0"/>
                  <w:marRight w:val="0"/>
                  <w:marTop w:val="0"/>
                  <w:marBottom w:val="0"/>
                  <w:divBdr>
                    <w:top w:val="none" w:sz="0" w:space="0" w:color="auto"/>
                    <w:left w:val="none" w:sz="0" w:space="0" w:color="auto"/>
                    <w:bottom w:val="none" w:sz="0" w:space="0" w:color="auto"/>
                    <w:right w:val="none" w:sz="0" w:space="0" w:color="auto"/>
                  </w:divBdr>
                </w:div>
                <w:div w:id="1209225710">
                  <w:marLeft w:val="0"/>
                  <w:marRight w:val="0"/>
                  <w:marTop w:val="0"/>
                  <w:marBottom w:val="0"/>
                  <w:divBdr>
                    <w:top w:val="none" w:sz="0" w:space="0" w:color="auto"/>
                    <w:left w:val="none" w:sz="0" w:space="0" w:color="auto"/>
                    <w:bottom w:val="none" w:sz="0" w:space="0" w:color="auto"/>
                    <w:right w:val="none" w:sz="0" w:space="0" w:color="auto"/>
                  </w:divBdr>
                </w:div>
                <w:div w:id="1209225714">
                  <w:marLeft w:val="0"/>
                  <w:marRight w:val="0"/>
                  <w:marTop w:val="0"/>
                  <w:marBottom w:val="0"/>
                  <w:divBdr>
                    <w:top w:val="none" w:sz="0" w:space="0" w:color="auto"/>
                    <w:left w:val="none" w:sz="0" w:space="0" w:color="auto"/>
                    <w:bottom w:val="none" w:sz="0" w:space="0" w:color="auto"/>
                    <w:right w:val="none" w:sz="0" w:space="0" w:color="auto"/>
                  </w:divBdr>
                </w:div>
                <w:div w:id="1209225723">
                  <w:marLeft w:val="0"/>
                  <w:marRight w:val="0"/>
                  <w:marTop w:val="0"/>
                  <w:marBottom w:val="0"/>
                  <w:divBdr>
                    <w:top w:val="none" w:sz="0" w:space="0" w:color="auto"/>
                    <w:left w:val="none" w:sz="0" w:space="0" w:color="auto"/>
                    <w:bottom w:val="none" w:sz="0" w:space="0" w:color="auto"/>
                    <w:right w:val="none" w:sz="0" w:space="0" w:color="auto"/>
                  </w:divBdr>
                </w:div>
                <w:div w:id="1209225726">
                  <w:marLeft w:val="0"/>
                  <w:marRight w:val="0"/>
                  <w:marTop w:val="0"/>
                  <w:marBottom w:val="0"/>
                  <w:divBdr>
                    <w:top w:val="none" w:sz="0" w:space="0" w:color="auto"/>
                    <w:left w:val="none" w:sz="0" w:space="0" w:color="auto"/>
                    <w:bottom w:val="none" w:sz="0" w:space="0" w:color="auto"/>
                    <w:right w:val="none" w:sz="0" w:space="0" w:color="auto"/>
                  </w:divBdr>
                </w:div>
                <w:div w:id="1209225727">
                  <w:marLeft w:val="0"/>
                  <w:marRight w:val="0"/>
                  <w:marTop w:val="0"/>
                  <w:marBottom w:val="0"/>
                  <w:divBdr>
                    <w:top w:val="none" w:sz="0" w:space="0" w:color="auto"/>
                    <w:left w:val="none" w:sz="0" w:space="0" w:color="auto"/>
                    <w:bottom w:val="none" w:sz="0" w:space="0" w:color="auto"/>
                    <w:right w:val="none" w:sz="0" w:space="0" w:color="auto"/>
                  </w:divBdr>
                </w:div>
                <w:div w:id="1209225734">
                  <w:marLeft w:val="0"/>
                  <w:marRight w:val="0"/>
                  <w:marTop w:val="0"/>
                  <w:marBottom w:val="0"/>
                  <w:divBdr>
                    <w:top w:val="none" w:sz="0" w:space="0" w:color="auto"/>
                    <w:left w:val="none" w:sz="0" w:space="0" w:color="auto"/>
                    <w:bottom w:val="none" w:sz="0" w:space="0" w:color="auto"/>
                    <w:right w:val="none" w:sz="0" w:space="0" w:color="auto"/>
                  </w:divBdr>
                </w:div>
                <w:div w:id="1209225738">
                  <w:marLeft w:val="0"/>
                  <w:marRight w:val="0"/>
                  <w:marTop w:val="0"/>
                  <w:marBottom w:val="0"/>
                  <w:divBdr>
                    <w:top w:val="none" w:sz="0" w:space="0" w:color="auto"/>
                    <w:left w:val="none" w:sz="0" w:space="0" w:color="auto"/>
                    <w:bottom w:val="none" w:sz="0" w:space="0" w:color="auto"/>
                    <w:right w:val="none" w:sz="0" w:space="0" w:color="auto"/>
                  </w:divBdr>
                </w:div>
                <w:div w:id="1209225741">
                  <w:marLeft w:val="0"/>
                  <w:marRight w:val="0"/>
                  <w:marTop w:val="0"/>
                  <w:marBottom w:val="0"/>
                  <w:divBdr>
                    <w:top w:val="none" w:sz="0" w:space="0" w:color="auto"/>
                    <w:left w:val="none" w:sz="0" w:space="0" w:color="auto"/>
                    <w:bottom w:val="none" w:sz="0" w:space="0" w:color="auto"/>
                    <w:right w:val="none" w:sz="0" w:space="0" w:color="auto"/>
                  </w:divBdr>
                </w:div>
                <w:div w:id="1209225745">
                  <w:marLeft w:val="0"/>
                  <w:marRight w:val="0"/>
                  <w:marTop w:val="0"/>
                  <w:marBottom w:val="0"/>
                  <w:divBdr>
                    <w:top w:val="none" w:sz="0" w:space="0" w:color="auto"/>
                    <w:left w:val="none" w:sz="0" w:space="0" w:color="auto"/>
                    <w:bottom w:val="none" w:sz="0" w:space="0" w:color="auto"/>
                    <w:right w:val="none" w:sz="0" w:space="0" w:color="auto"/>
                  </w:divBdr>
                </w:div>
                <w:div w:id="1209225747">
                  <w:marLeft w:val="0"/>
                  <w:marRight w:val="0"/>
                  <w:marTop w:val="0"/>
                  <w:marBottom w:val="0"/>
                  <w:divBdr>
                    <w:top w:val="none" w:sz="0" w:space="0" w:color="auto"/>
                    <w:left w:val="none" w:sz="0" w:space="0" w:color="auto"/>
                    <w:bottom w:val="none" w:sz="0" w:space="0" w:color="auto"/>
                    <w:right w:val="none" w:sz="0" w:space="0" w:color="auto"/>
                  </w:divBdr>
                </w:div>
                <w:div w:id="1209225748">
                  <w:marLeft w:val="0"/>
                  <w:marRight w:val="0"/>
                  <w:marTop w:val="0"/>
                  <w:marBottom w:val="0"/>
                  <w:divBdr>
                    <w:top w:val="none" w:sz="0" w:space="0" w:color="auto"/>
                    <w:left w:val="none" w:sz="0" w:space="0" w:color="auto"/>
                    <w:bottom w:val="none" w:sz="0" w:space="0" w:color="auto"/>
                    <w:right w:val="none" w:sz="0" w:space="0" w:color="auto"/>
                  </w:divBdr>
                </w:div>
                <w:div w:id="1209225749">
                  <w:marLeft w:val="0"/>
                  <w:marRight w:val="0"/>
                  <w:marTop w:val="0"/>
                  <w:marBottom w:val="0"/>
                  <w:divBdr>
                    <w:top w:val="none" w:sz="0" w:space="0" w:color="auto"/>
                    <w:left w:val="none" w:sz="0" w:space="0" w:color="auto"/>
                    <w:bottom w:val="none" w:sz="0" w:space="0" w:color="auto"/>
                    <w:right w:val="none" w:sz="0" w:space="0" w:color="auto"/>
                  </w:divBdr>
                </w:div>
                <w:div w:id="1209225750">
                  <w:marLeft w:val="0"/>
                  <w:marRight w:val="0"/>
                  <w:marTop w:val="0"/>
                  <w:marBottom w:val="0"/>
                  <w:divBdr>
                    <w:top w:val="none" w:sz="0" w:space="0" w:color="auto"/>
                    <w:left w:val="none" w:sz="0" w:space="0" w:color="auto"/>
                    <w:bottom w:val="none" w:sz="0" w:space="0" w:color="auto"/>
                    <w:right w:val="none" w:sz="0" w:space="0" w:color="auto"/>
                  </w:divBdr>
                </w:div>
                <w:div w:id="1209225761">
                  <w:marLeft w:val="0"/>
                  <w:marRight w:val="0"/>
                  <w:marTop w:val="0"/>
                  <w:marBottom w:val="0"/>
                  <w:divBdr>
                    <w:top w:val="none" w:sz="0" w:space="0" w:color="auto"/>
                    <w:left w:val="none" w:sz="0" w:space="0" w:color="auto"/>
                    <w:bottom w:val="none" w:sz="0" w:space="0" w:color="auto"/>
                    <w:right w:val="none" w:sz="0" w:space="0" w:color="auto"/>
                  </w:divBdr>
                </w:div>
                <w:div w:id="1209225763">
                  <w:marLeft w:val="0"/>
                  <w:marRight w:val="0"/>
                  <w:marTop w:val="0"/>
                  <w:marBottom w:val="0"/>
                  <w:divBdr>
                    <w:top w:val="none" w:sz="0" w:space="0" w:color="auto"/>
                    <w:left w:val="none" w:sz="0" w:space="0" w:color="auto"/>
                    <w:bottom w:val="none" w:sz="0" w:space="0" w:color="auto"/>
                    <w:right w:val="none" w:sz="0" w:space="0" w:color="auto"/>
                  </w:divBdr>
                </w:div>
                <w:div w:id="1209225764">
                  <w:marLeft w:val="0"/>
                  <w:marRight w:val="0"/>
                  <w:marTop w:val="0"/>
                  <w:marBottom w:val="0"/>
                  <w:divBdr>
                    <w:top w:val="none" w:sz="0" w:space="0" w:color="auto"/>
                    <w:left w:val="none" w:sz="0" w:space="0" w:color="auto"/>
                    <w:bottom w:val="none" w:sz="0" w:space="0" w:color="auto"/>
                    <w:right w:val="none" w:sz="0" w:space="0" w:color="auto"/>
                  </w:divBdr>
                </w:div>
                <w:div w:id="1209225765">
                  <w:marLeft w:val="0"/>
                  <w:marRight w:val="0"/>
                  <w:marTop w:val="0"/>
                  <w:marBottom w:val="0"/>
                  <w:divBdr>
                    <w:top w:val="none" w:sz="0" w:space="0" w:color="auto"/>
                    <w:left w:val="none" w:sz="0" w:space="0" w:color="auto"/>
                    <w:bottom w:val="none" w:sz="0" w:space="0" w:color="auto"/>
                    <w:right w:val="none" w:sz="0" w:space="0" w:color="auto"/>
                  </w:divBdr>
                </w:div>
                <w:div w:id="1209225766">
                  <w:marLeft w:val="0"/>
                  <w:marRight w:val="0"/>
                  <w:marTop w:val="0"/>
                  <w:marBottom w:val="0"/>
                  <w:divBdr>
                    <w:top w:val="none" w:sz="0" w:space="0" w:color="auto"/>
                    <w:left w:val="none" w:sz="0" w:space="0" w:color="auto"/>
                    <w:bottom w:val="none" w:sz="0" w:space="0" w:color="auto"/>
                    <w:right w:val="none" w:sz="0" w:space="0" w:color="auto"/>
                  </w:divBdr>
                </w:div>
                <w:div w:id="1209225767">
                  <w:marLeft w:val="0"/>
                  <w:marRight w:val="0"/>
                  <w:marTop w:val="0"/>
                  <w:marBottom w:val="0"/>
                  <w:divBdr>
                    <w:top w:val="none" w:sz="0" w:space="0" w:color="auto"/>
                    <w:left w:val="none" w:sz="0" w:space="0" w:color="auto"/>
                    <w:bottom w:val="none" w:sz="0" w:space="0" w:color="auto"/>
                    <w:right w:val="none" w:sz="0" w:space="0" w:color="auto"/>
                  </w:divBdr>
                </w:div>
                <w:div w:id="1209225770">
                  <w:marLeft w:val="0"/>
                  <w:marRight w:val="0"/>
                  <w:marTop w:val="0"/>
                  <w:marBottom w:val="0"/>
                  <w:divBdr>
                    <w:top w:val="none" w:sz="0" w:space="0" w:color="auto"/>
                    <w:left w:val="none" w:sz="0" w:space="0" w:color="auto"/>
                    <w:bottom w:val="none" w:sz="0" w:space="0" w:color="auto"/>
                    <w:right w:val="none" w:sz="0" w:space="0" w:color="auto"/>
                  </w:divBdr>
                </w:div>
                <w:div w:id="1209225771">
                  <w:marLeft w:val="0"/>
                  <w:marRight w:val="0"/>
                  <w:marTop w:val="0"/>
                  <w:marBottom w:val="0"/>
                  <w:divBdr>
                    <w:top w:val="none" w:sz="0" w:space="0" w:color="auto"/>
                    <w:left w:val="none" w:sz="0" w:space="0" w:color="auto"/>
                    <w:bottom w:val="none" w:sz="0" w:space="0" w:color="auto"/>
                    <w:right w:val="none" w:sz="0" w:space="0" w:color="auto"/>
                  </w:divBdr>
                </w:div>
                <w:div w:id="1209225774">
                  <w:marLeft w:val="0"/>
                  <w:marRight w:val="0"/>
                  <w:marTop w:val="0"/>
                  <w:marBottom w:val="0"/>
                  <w:divBdr>
                    <w:top w:val="none" w:sz="0" w:space="0" w:color="auto"/>
                    <w:left w:val="none" w:sz="0" w:space="0" w:color="auto"/>
                    <w:bottom w:val="none" w:sz="0" w:space="0" w:color="auto"/>
                    <w:right w:val="none" w:sz="0" w:space="0" w:color="auto"/>
                  </w:divBdr>
                </w:div>
                <w:div w:id="1209225775">
                  <w:marLeft w:val="0"/>
                  <w:marRight w:val="0"/>
                  <w:marTop w:val="0"/>
                  <w:marBottom w:val="0"/>
                  <w:divBdr>
                    <w:top w:val="none" w:sz="0" w:space="0" w:color="auto"/>
                    <w:left w:val="none" w:sz="0" w:space="0" w:color="auto"/>
                    <w:bottom w:val="none" w:sz="0" w:space="0" w:color="auto"/>
                    <w:right w:val="none" w:sz="0" w:space="0" w:color="auto"/>
                  </w:divBdr>
                </w:div>
                <w:div w:id="1209225788">
                  <w:marLeft w:val="0"/>
                  <w:marRight w:val="0"/>
                  <w:marTop w:val="0"/>
                  <w:marBottom w:val="0"/>
                  <w:divBdr>
                    <w:top w:val="none" w:sz="0" w:space="0" w:color="auto"/>
                    <w:left w:val="none" w:sz="0" w:space="0" w:color="auto"/>
                    <w:bottom w:val="none" w:sz="0" w:space="0" w:color="auto"/>
                    <w:right w:val="none" w:sz="0" w:space="0" w:color="auto"/>
                  </w:divBdr>
                </w:div>
                <w:div w:id="1209225792">
                  <w:marLeft w:val="0"/>
                  <w:marRight w:val="0"/>
                  <w:marTop w:val="0"/>
                  <w:marBottom w:val="0"/>
                  <w:divBdr>
                    <w:top w:val="none" w:sz="0" w:space="0" w:color="auto"/>
                    <w:left w:val="none" w:sz="0" w:space="0" w:color="auto"/>
                    <w:bottom w:val="none" w:sz="0" w:space="0" w:color="auto"/>
                    <w:right w:val="none" w:sz="0" w:space="0" w:color="auto"/>
                  </w:divBdr>
                </w:div>
                <w:div w:id="1209225794">
                  <w:marLeft w:val="0"/>
                  <w:marRight w:val="0"/>
                  <w:marTop w:val="0"/>
                  <w:marBottom w:val="0"/>
                  <w:divBdr>
                    <w:top w:val="none" w:sz="0" w:space="0" w:color="auto"/>
                    <w:left w:val="none" w:sz="0" w:space="0" w:color="auto"/>
                    <w:bottom w:val="none" w:sz="0" w:space="0" w:color="auto"/>
                    <w:right w:val="none" w:sz="0" w:space="0" w:color="auto"/>
                  </w:divBdr>
                </w:div>
                <w:div w:id="1209225795">
                  <w:marLeft w:val="0"/>
                  <w:marRight w:val="0"/>
                  <w:marTop w:val="0"/>
                  <w:marBottom w:val="0"/>
                  <w:divBdr>
                    <w:top w:val="none" w:sz="0" w:space="0" w:color="auto"/>
                    <w:left w:val="none" w:sz="0" w:space="0" w:color="auto"/>
                    <w:bottom w:val="none" w:sz="0" w:space="0" w:color="auto"/>
                    <w:right w:val="none" w:sz="0" w:space="0" w:color="auto"/>
                  </w:divBdr>
                </w:div>
                <w:div w:id="1209225796">
                  <w:marLeft w:val="0"/>
                  <w:marRight w:val="0"/>
                  <w:marTop w:val="0"/>
                  <w:marBottom w:val="0"/>
                  <w:divBdr>
                    <w:top w:val="none" w:sz="0" w:space="0" w:color="auto"/>
                    <w:left w:val="none" w:sz="0" w:space="0" w:color="auto"/>
                    <w:bottom w:val="none" w:sz="0" w:space="0" w:color="auto"/>
                    <w:right w:val="none" w:sz="0" w:space="0" w:color="auto"/>
                  </w:divBdr>
                </w:div>
                <w:div w:id="1209225802">
                  <w:marLeft w:val="0"/>
                  <w:marRight w:val="0"/>
                  <w:marTop w:val="0"/>
                  <w:marBottom w:val="0"/>
                  <w:divBdr>
                    <w:top w:val="none" w:sz="0" w:space="0" w:color="auto"/>
                    <w:left w:val="none" w:sz="0" w:space="0" w:color="auto"/>
                    <w:bottom w:val="none" w:sz="0" w:space="0" w:color="auto"/>
                    <w:right w:val="none" w:sz="0" w:space="0" w:color="auto"/>
                  </w:divBdr>
                </w:div>
                <w:div w:id="1209225803">
                  <w:marLeft w:val="0"/>
                  <w:marRight w:val="0"/>
                  <w:marTop w:val="0"/>
                  <w:marBottom w:val="0"/>
                  <w:divBdr>
                    <w:top w:val="none" w:sz="0" w:space="0" w:color="auto"/>
                    <w:left w:val="none" w:sz="0" w:space="0" w:color="auto"/>
                    <w:bottom w:val="none" w:sz="0" w:space="0" w:color="auto"/>
                    <w:right w:val="none" w:sz="0" w:space="0" w:color="auto"/>
                  </w:divBdr>
                </w:div>
                <w:div w:id="1209225804">
                  <w:marLeft w:val="0"/>
                  <w:marRight w:val="0"/>
                  <w:marTop w:val="0"/>
                  <w:marBottom w:val="0"/>
                  <w:divBdr>
                    <w:top w:val="none" w:sz="0" w:space="0" w:color="auto"/>
                    <w:left w:val="none" w:sz="0" w:space="0" w:color="auto"/>
                    <w:bottom w:val="none" w:sz="0" w:space="0" w:color="auto"/>
                    <w:right w:val="none" w:sz="0" w:space="0" w:color="auto"/>
                  </w:divBdr>
                </w:div>
                <w:div w:id="1209225805">
                  <w:marLeft w:val="0"/>
                  <w:marRight w:val="0"/>
                  <w:marTop w:val="0"/>
                  <w:marBottom w:val="0"/>
                  <w:divBdr>
                    <w:top w:val="none" w:sz="0" w:space="0" w:color="auto"/>
                    <w:left w:val="none" w:sz="0" w:space="0" w:color="auto"/>
                    <w:bottom w:val="none" w:sz="0" w:space="0" w:color="auto"/>
                    <w:right w:val="none" w:sz="0" w:space="0" w:color="auto"/>
                  </w:divBdr>
                </w:div>
                <w:div w:id="1209225807">
                  <w:marLeft w:val="0"/>
                  <w:marRight w:val="0"/>
                  <w:marTop w:val="0"/>
                  <w:marBottom w:val="0"/>
                  <w:divBdr>
                    <w:top w:val="none" w:sz="0" w:space="0" w:color="auto"/>
                    <w:left w:val="none" w:sz="0" w:space="0" w:color="auto"/>
                    <w:bottom w:val="none" w:sz="0" w:space="0" w:color="auto"/>
                    <w:right w:val="none" w:sz="0" w:space="0" w:color="auto"/>
                  </w:divBdr>
                </w:div>
                <w:div w:id="1209225811">
                  <w:marLeft w:val="0"/>
                  <w:marRight w:val="0"/>
                  <w:marTop w:val="0"/>
                  <w:marBottom w:val="0"/>
                  <w:divBdr>
                    <w:top w:val="none" w:sz="0" w:space="0" w:color="auto"/>
                    <w:left w:val="none" w:sz="0" w:space="0" w:color="auto"/>
                    <w:bottom w:val="none" w:sz="0" w:space="0" w:color="auto"/>
                    <w:right w:val="none" w:sz="0" w:space="0" w:color="auto"/>
                  </w:divBdr>
                </w:div>
                <w:div w:id="1209225812">
                  <w:marLeft w:val="0"/>
                  <w:marRight w:val="0"/>
                  <w:marTop w:val="0"/>
                  <w:marBottom w:val="0"/>
                  <w:divBdr>
                    <w:top w:val="none" w:sz="0" w:space="0" w:color="auto"/>
                    <w:left w:val="none" w:sz="0" w:space="0" w:color="auto"/>
                    <w:bottom w:val="none" w:sz="0" w:space="0" w:color="auto"/>
                    <w:right w:val="none" w:sz="0" w:space="0" w:color="auto"/>
                  </w:divBdr>
                </w:div>
                <w:div w:id="1209225814">
                  <w:marLeft w:val="0"/>
                  <w:marRight w:val="0"/>
                  <w:marTop w:val="0"/>
                  <w:marBottom w:val="0"/>
                  <w:divBdr>
                    <w:top w:val="none" w:sz="0" w:space="0" w:color="auto"/>
                    <w:left w:val="none" w:sz="0" w:space="0" w:color="auto"/>
                    <w:bottom w:val="none" w:sz="0" w:space="0" w:color="auto"/>
                    <w:right w:val="none" w:sz="0" w:space="0" w:color="auto"/>
                  </w:divBdr>
                </w:div>
                <w:div w:id="1209225816">
                  <w:marLeft w:val="0"/>
                  <w:marRight w:val="0"/>
                  <w:marTop w:val="0"/>
                  <w:marBottom w:val="0"/>
                  <w:divBdr>
                    <w:top w:val="none" w:sz="0" w:space="0" w:color="auto"/>
                    <w:left w:val="none" w:sz="0" w:space="0" w:color="auto"/>
                    <w:bottom w:val="none" w:sz="0" w:space="0" w:color="auto"/>
                    <w:right w:val="none" w:sz="0" w:space="0" w:color="auto"/>
                  </w:divBdr>
                </w:div>
                <w:div w:id="1209225821">
                  <w:marLeft w:val="0"/>
                  <w:marRight w:val="0"/>
                  <w:marTop w:val="0"/>
                  <w:marBottom w:val="0"/>
                  <w:divBdr>
                    <w:top w:val="none" w:sz="0" w:space="0" w:color="auto"/>
                    <w:left w:val="none" w:sz="0" w:space="0" w:color="auto"/>
                    <w:bottom w:val="none" w:sz="0" w:space="0" w:color="auto"/>
                    <w:right w:val="none" w:sz="0" w:space="0" w:color="auto"/>
                  </w:divBdr>
                </w:div>
                <w:div w:id="1209225822">
                  <w:marLeft w:val="0"/>
                  <w:marRight w:val="0"/>
                  <w:marTop w:val="0"/>
                  <w:marBottom w:val="0"/>
                  <w:divBdr>
                    <w:top w:val="none" w:sz="0" w:space="0" w:color="auto"/>
                    <w:left w:val="none" w:sz="0" w:space="0" w:color="auto"/>
                    <w:bottom w:val="none" w:sz="0" w:space="0" w:color="auto"/>
                    <w:right w:val="none" w:sz="0" w:space="0" w:color="auto"/>
                  </w:divBdr>
                </w:div>
                <w:div w:id="1209225827">
                  <w:marLeft w:val="0"/>
                  <w:marRight w:val="0"/>
                  <w:marTop w:val="0"/>
                  <w:marBottom w:val="0"/>
                  <w:divBdr>
                    <w:top w:val="none" w:sz="0" w:space="0" w:color="auto"/>
                    <w:left w:val="none" w:sz="0" w:space="0" w:color="auto"/>
                    <w:bottom w:val="none" w:sz="0" w:space="0" w:color="auto"/>
                    <w:right w:val="none" w:sz="0" w:space="0" w:color="auto"/>
                  </w:divBdr>
                </w:div>
                <w:div w:id="1209225830">
                  <w:marLeft w:val="0"/>
                  <w:marRight w:val="0"/>
                  <w:marTop w:val="0"/>
                  <w:marBottom w:val="0"/>
                  <w:divBdr>
                    <w:top w:val="none" w:sz="0" w:space="0" w:color="auto"/>
                    <w:left w:val="none" w:sz="0" w:space="0" w:color="auto"/>
                    <w:bottom w:val="none" w:sz="0" w:space="0" w:color="auto"/>
                    <w:right w:val="none" w:sz="0" w:space="0" w:color="auto"/>
                  </w:divBdr>
                </w:div>
                <w:div w:id="1209225832">
                  <w:marLeft w:val="0"/>
                  <w:marRight w:val="0"/>
                  <w:marTop w:val="0"/>
                  <w:marBottom w:val="0"/>
                  <w:divBdr>
                    <w:top w:val="none" w:sz="0" w:space="0" w:color="auto"/>
                    <w:left w:val="none" w:sz="0" w:space="0" w:color="auto"/>
                    <w:bottom w:val="none" w:sz="0" w:space="0" w:color="auto"/>
                    <w:right w:val="none" w:sz="0" w:space="0" w:color="auto"/>
                  </w:divBdr>
                </w:div>
                <w:div w:id="1209225833">
                  <w:marLeft w:val="0"/>
                  <w:marRight w:val="0"/>
                  <w:marTop w:val="0"/>
                  <w:marBottom w:val="0"/>
                  <w:divBdr>
                    <w:top w:val="none" w:sz="0" w:space="0" w:color="auto"/>
                    <w:left w:val="none" w:sz="0" w:space="0" w:color="auto"/>
                    <w:bottom w:val="none" w:sz="0" w:space="0" w:color="auto"/>
                    <w:right w:val="none" w:sz="0" w:space="0" w:color="auto"/>
                  </w:divBdr>
                </w:div>
                <w:div w:id="1209225840">
                  <w:marLeft w:val="0"/>
                  <w:marRight w:val="0"/>
                  <w:marTop w:val="0"/>
                  <w:marBottom w:val="0"/>
                  <w:divBdr>
                    <w:top w:val="none" w:sz="0" w:space="0" w:color="auto"/>
                    <w:left w:val="none" w:sz="0" w:space="0" w:color="auto"/>
                    <w:bottom w:val="none" w:sz="0" w:space="0" w:color="auto"/>
                    <w:right w:val="none" w:sz="0" w:space="0" w:color="auto"/>
                  </w:divBdr>
                </w:div>
                <w:div w:id="1209225847">
                  <w:marLeft w:val="0"/>
                  <w:marRight w:val="0"/>
                  <w:marTop w:val="0"/>
                  <w:marBottom w:val="0"/>
                  <w:divBdr>
                    <w:top w:val="none" w:sz="0" w:space="0" w:color="auto"/>
                    <w:left w:val="none" w:sz="0" w:space="0" w:color="auto"/>
                    <w:bottom w:val="none" w:sz="0" w:space="0" w:color="auto"/>
                    <w:right w:val="none" w:sz="0" w:space="0" w:color="auto"/>
                  </w:divBdr>
                </w:div>
                <w:div w:id="1209225851">
                  <w:marLeft w:val="0"/>
                  <w:marRight w:val="0"/>
                  <w:marTop w:val="0"/>
                  <w:marBottom w:val="0"/>
                  <w:divBdr>
                    <w:top w:val="none" w:sz="0" w:space="0" w:color="auto"/>
                    <w:left w:val="none" w:sz="0" w:space="0" w:color="auto"/>
                    <w:bottom w:val="none" w:sz="0" w:space="0" w:color="auto"/>
                    <w:right w:val="none" w:sz="0" w:space="0" w:color="auto"/>
                  </w:divBdr>
                </w:div>
                <w:div w:id="1209225854">
                  <w:marLeft w:val="0"/>
                  <w:marRight w:val="0"/>
                  <w:marTop w:val="0"/>
                  <w:marBottom w:val="0"/>
                  <w:divBdr>
                    <w:top w:val="none" w:sz="0" w:space="0" w:color="auto"/>
                    <w:left w:val="none" w:sz="0" w:space="0" w:color="auto"/>
                    <w:bottom w:val="none" w:sz="0" w:space="0" w:color="auto"/>
                    <w:right w:val="none" w:sz="0" w:space="0" w:color="auto"/>
                  </w:divBdr>
                </w:div>
                <w:div w:id="1209225856">
                  <w:marLeft w:val="0"/>
                  <w:marRight w:val="0"/>
                  <w:marTop w:val="0"/>
                  <w:marBottom w:val="0"/>
                  <w:divBdr>
                    <w:top w:val="none" w:sz="0" w:space="0" w:color="auto"/>
                    <w:left w:val="none" w:sz="0" w:space="0" w:color="auto"/>
                    <w:bottom w:val="none" w:sz="0" w:space="0" w:color="auto"/>
                    <w:right w:val="none" w:sz="0" w:space="0" w:color="auto"/>
                  </w:divBdr>
                </w:div>
                <w:div w:id="1209225862">
                  <w:marLeft w:val="0"/>
                  <w:marRight w:val="0"/>
                  <w:marTop w:val="0"/>
                  <w:marBottom w:val="0"/>
                  <w:divBdr>
                    <w:top w:val="none" w:sz="0" w:space="0" w:color="auto"/>
                    <w:left w:val="none" w:sz="0" w:space="0" w:color="auto"/>
                    <w:bottom w:val="none" w:sz="0" w:space="0" w:color="auto"/>
                    <w:right w:val="none" w:sz="0" w:space="0" w:color="auto"/>
                  </w:divBdr>
                </w:div>
                <w:div w:id="1209225865">
                  <w:marLeft w:val="0"/>
                  <w:marRight w:val="0"/>
                  <w:marTop w:val="0"/>
                  <w:marBottom w:val="0"/>
                  <w:divBdr>
                    <w:top w:val="none" w:sz="0" w:space="0" w:color="auto"/>
                    <w:left w:val="none" w:sz="0" w:space="0" w:color="auto"/>
                    <w:bottom w:val="none" w:sz="0" w:space="0" w:color="auto"/>
                    <w:right w:val="none" w:sz="0" w:space="0" w:color="auto"/>
                  </w:divBdr>
                </w:div>
                <w:div w:id="1209225866">
                  <w:marLeft w:val="0"/>
                  <w:marRight w:val="0"/>
                  <w:marTop w:val="0"/>
                  <w:marBottom w:val="0"/>
                  <w:divBdr>
                    <w:top w:val="none" w:sz="0" w:space="0" w:color="auto"/>
                    <w:left w:val="none" w:sz="0" w:space="0" w:color="auto"/>
                    <w:bottom w:val="none" w:sz="0" w:space="0" w:color="auto"/>
                    <w:right w:val="none" w:sz="0" w:space="0" w:color="auto"/>
                  </w:divBdr>
                </w:div>
                <w:div w:id="1209225867">
                  <w:marLeft w:val="0"/>
                  <w:marRight w:val="0"/>
                  <w:marTop w:val="0"/>
                  <w:marBottom w:val="0"/>
                  <w:divBdr>
                    <w:top w:val="none" w:sz="0" w:space="0" w:color="auto"/>
                    <w:left w:val="none" w:sz="0" w:space="0" w:color="auto"/>
                    <w:bottom w:val="none" w:sz="0" w:space="0" w:color="auto"/>
                    <w:right w:val="none" w:sz="0" w:space="0" w:color="auto"/>
                  </w:divBdr>
                </w:div>
                <w:div w:id="1209225869">
                  <w:marLeft w:val="0"/>
                  <w:marRight w:val="0"/>
                  <w:marTop w:val="0"/>
                  <w:marBottom w:val="0"/>
                  <w:divBdr>
                    <w:top w:val="none" w:sz="0" w:space="0" w:color="auto"/>
                    <w:left w:val="none" w:sz="0" w:space="0" w:color="auto"/>
                    <w:bottom w:val="none" w:sz="0" w:space="0" w:color="auto"/>
                    <w:right w:val="none" w:sz="0" w:space="0" w:color="auto"/>
                  </w:divBdr>
                </w:div>
                <w:div w:id="1209225870">
                  <w:marLeft w:val="0"/>
                  <w:marRight w:val="0"/>
                  <w:marTop w:val="0"/>
                  <w:marBottom w:val="0"/>
                  <w:divBdr>
                    <w:top w:val="none" w:sz="0" w:space="0" w:color="auto"/>
                    <w:left w:val="none" w:sz="0" w:space="0" w:color="auto"/>
                    <w:bottom w:val="none" w:sz="0" w:space="0" w:color="auto"/>
                    <w:right w:val="none" w:sz="0" w:space="0" w:color="auto"/>
                  </w:divBdr>
                </w:div>
                <w:div w:id="1209225874">
                  <w:marLeft w:val="0"/>
                  <w:marRight w:val="0"/>
                  <w:marTop w:val="0"/>
                  <w:marBottom w:val="0"/>
                  <w:divBdr>
                    <w:top w:val="none" w:sz="0" w:space="0" w:color="auto"/>
                    <w:left w:val="none" w:sz="0" w:space="0" w:color="auto"/>
                    <w:bottom w:val="none" w:sz="0" w:space="0" w:color="auto"/>
                    <w:right w:val="none" w:sz="0" w:space="0" w:color="auto"/>
                  </w:divBdr>
                </w:div>
                <w:div w:id="1209225875">
                  <w:marLeft w:val="0"/>
                  <w:marRight w:val="0"/>
                  <w:marTop w:val="0"/>
                  <w:marBottom w:val="0"/>
                  <w:divBdr>
                    <w:top w:val="none" w:sz="0" w:space="0" w:color="auto"/>
                    <w:left w:val="none" w:sz="0" w:space="0" w:color="auto"/>
                    <w:bottom w:val="none" w:sz="0" w:space="0" w:color="auto"/>
                    <w:right w:val="none" w:sz="0" w:space="0" w:color="auto"/>
                  </w:divBdr>
                </w:div>
                <w:div w:id="1209225878">
                  <w:marLeft w:val="0"/>
                  <w:marRight w:val="0"/>
                  <w:marTop w:val="0"/>
                  <w:marBottom w:val="0"/>
                  <w:divBdr>
                    <w:top w:val="none" w:sz="0" w:space="0" w:color="auto"/>
                    <w:left w:val="none" w:sz="0" w:space="0" w:color="auto"/>
                    <w:bottom w:val="none" w:sz="0" w:space="0" w:color="auto"/>
                    <w:right w:val="none" w:sz="0" w:space="0" w:color="auto"/>
                  </w:divBdr>
                </w:div>
                <w:div w:id="1209225879">
                  <w:marLeft w:val="0"/>
                  <w:marRight w:val="0"/>
                  <w:marTop w:val="0"/>
                  <w:marBottom w:val="0"/>
                  <w:divBdr>
                    <w:top w:val="none" w:sz="0" w:space="0" w:color="auto"/>
                    <w:left w:val="none" w:sz="0" w:space="0" w:color="auto"/>
                    <w:bottom w:val="none" w:sz="0" w:space="0" w:color="auto"/>
                    <w:right w:val="none" w:sz="0" w:space="0" w:color="auto"/>
                  </w:divBdr>
                </w:div>
                <w:div w:id="1209225881">
                  <w:marLeft w:val="0"/>
                  <w:marRight w:val="0"/>
                  <w:marTop w:val="0"/>
                  <w:marBottom w:val="0"/>
                  <w:divBdr>
                    <w:top w:val="none" w:sz="0" w:space="0" w:color="auto"/>
                    <w:left w:val="none" w:sz="0" w:space="0" w:color="auto"/>
                    <w:bottom w:val="none" w:sz="0" w:space="0" w:color="auto"/>
                    <w:right w:val="none" w:sz="0" w:space="0" w:color="auto"/>
                  </w:divBdr>
                </w:div>
                <w:div w:id="1209225885">
                  <w:marLeft w:val="0"/>
                  <w:marRight w:val="0"/>
                  <w:marTop w:val="0"/>
                  <w:marBottom w:val="0"/>
                  <w:divBdr>
                    <w:top w:val="none" w:sz="0" w:space="0" w:color="auto"/>
                    <w:left w:val="none" w:sz="0" w:space="0" w:color="auto"/>
                    <w:bottom w:val="none" w:sz="0" w:space="0" w:color="auto"/>
                    <w:right w:val="none" w:sz="0" w:space="0" w:color="auto"/>
                  </w:divBdr>
                </w:div>
                <w:div w:id="1209225889">
                  <w:marLeft w:val="0"/>
                  <w:marRight w:val="0"/>
                  <w:marTop w:val="0"/>
                  <w:marBottom w:val="0"/>
                  <w:divBdr>
                    <w:top w:val="none" w:sz="0" w:space="0" w:color="auto"/>
                    <w:left w:val="none" w:sz="0" w:space="0" w:color="auto"/>
                    <w:bottom w:val="none" w:sz="0" w:space="0" w:color="auto"/>
                    <w:right w:val="none" w:sz="0" w:space="0" w:color="auto"/>
                  </w:divBdr>
                </w:div>
                <w:div w:id="1209225892">
                  <w:marLeft w:val="0"/>
                  <w:marRight w:val="0"/>
                  <w:marTop w:val="0"/>
                  <w:marBottom w:val="0"/>
                  <w:divBdr>
                    <w:top w:val="none" w:sz="0" w:space="0" w:color="auto"/>
                    <w:left w:val="none" w:sz="0" w:space="0" w:color="auto"/>
                    <w:bottom w:val="none" w:sz="0" w:space="0" w:color="auto"/>
                    <w:right w:val="none" w:sz="0" w:space="0" w:color="auto"/>
                  </w:divBdr>
                </w:div>
                <w:div w:id="1209225897">
                  <w:marLeft w:val="0"/>
                  <w:marRight w:val="0"/>
                  <w:marTop w:val="0"/>
                  <w:marBottom w:val="0"/>
                  <w:divBdr>
                    <w:top w:val="none" w:sz="0" w:space="0" w:color="auto"/>
                    <w:left w:val="none" w:sz="0" w:space="0" w:color="auto"/>
                    <w:bottom w:val="none" w:sz="0" w:space="0" w:color="auto"/>
                    <w:right w:val="none" w:sz="0" w:space="0" w:color="auto"/>
                  </w:divBdr>
                </w:div>
                <w:div w:id="1209225901">
                  <w:marLeft w:val="0"/>
                  <w:marRight w:val="0"/>
                  <w:marTop w:val="0"/>
                  <w:marBottom w:val="0"/>
                  <w:divBdr>
                    <w:top w:val="none" w:sz="0" w:space="0" w:color="auto"/>
                    <w:left w:val="none" w:sz="0" w:space="0" w:color="auto"/>
                    <w:bottom w:val="none" w:sz="0" w:space="0" w:color="auto"/>
                    <w:right w:val="none" w:sz="0" w:space="0" w:color="auto"/>
                  </w:divBdr>
                </w:div>
                <w:div w:id="1209225903">
                  <w:marLeft w:val="0"/>
                  <w:marRight w:val="0"/>
                  <w:marTop w:val="0"/>
                  <w:marBottom w:val="0"/>
                  <w:divBdr>
                    <w:top w:val="none" w:sz="0" w:space="0" w:color="auto"/>
                    <w:left w:val="none" w:sz="0" w:space="0" w:color="auto"/>
                    <w:bottom w:val="none" w:sz="0" w:space="0" w:color="auto"/>
                    <w:right w:val="none" w:sz="0" w:space="0" w:color="auto"/>
                  </w:divBdr>
                </w:div>
                <w:div w:id="1209225904">
                  <w:marLeft w:val="0"/>
                  <w:marRight w:val="0"/>
                  <w:marTop w:val="0"/>
                  <w:marBottom w:val="0"/>
                  <w:divBdr>
                    <w:top w:val="none" w:sz="0" w:space="0" w:color="auto"/>
                    <w:left w:val="none" w:sz="0" w:space="0" w:color="auto"/>
                    <w:bottom w:val="none" w:sz="0" w:space="0" w:color="auto"/>
                    <w:right w:val="none" w:sz="0" w:space="0" w:color="auto"/>
                  </w:divBdr>
                </w:div>
                <w:div w:id="1209225905">
                  <w:marLeft w:val="0"/>
                  <w:marRight w:val="0"/>
                  <w:marTop w:val="0"/>
                  <w:marBottom w:val="0"/>
                  <w:divBdr>
                    <w:top w:val="none" w:sz="0" w:space="0" w:color="auto"/>
                    <w:left w:val="none" w:sz="0" w:space="0" w:color="auto"/>
                    <w:bottom w:val="none" w:sz="0" w:space="0" w:color="auto"/>
                    <w:right w:val="none" w:sz="0" w:space="0" w:color="auto"/>
                  </w:divBdr>
                </w:div>
                <w:div w:id="1209225913">
                  <w:marLeft w:val="0"/>
                  <w:marRight w:val="0"/>
                  <w:marTop w:val="0"/>
                  <w:marBottom w:val="0"/>
                  <w:divBdr>
                    <w:top w:val="none" w:sz="0" w:space="0" w:color="auto"/>
                    <w:left w:val="none" w:sz="0" w:space="0" w:color="auto"/>
                    <w:bottom w:val="none" w:sz="0" w:space="0" w:color="auto"/>
                    <w:right w:val="none" w:sz="0" w:space="0" w:color="auto"/>
                  </w:divBdr>
                </w:div>
                <w:div w:id="1209225914">
                  <w:marLeft w:val="0"/>
                  <w:marRight w:val="0"/>
                  <w:marTop w:val="0"/>
                  <w:marBottom w:val="0"/>
                  <w:divBdr>
                    <w:top w:val="none" w:sz="0" w:space="0" w:color="auto"/>
                    <w:left w:val="none" w:sz="0" w:space="0" w:color="auto"/>
                    <w:bottom w:val="none" w:sz="0" w:space="0" w:color="auto"/>
                    <w:right w:val="none" w:sz="0" w:space="0" w:color="auto"/>
                  </w:divBdr>
                </w:div>
                <w:div w:id="1209225918">
                  <w:marLeft w:val="0"/>
                  <w:marRight w:val="0"/>
                  <w:marTop w:val="0"/>
                  <w:marBottom w:val="0"/>
                  <w:divBdr>
                    <w:top w:val="none" w:sz="0" w:space="0" w:color="auto"/>
                    <w:left w:val="none" w:sz="0" w:space="0" w:color="auto"/>
                    <w:bottom w:val="none" w:sz="0" w:space="0" w:color="auto"/>
                    <w:right w:val="none" w:sz="0" w:space="0" w:color="auto"/>
                  </w:divBdr>
                </w:div>
                <w:div w:id="1209225923">
                  <w:marLeft w:val="0"/>
                  <w:marRight w:val="0"/>
                  <w:marTop w:val="0"/>
                  <w:marBottom w:val="0"/>
                  <w:divBdr>
                    <w:top w:val="none" w:sz="0" w:space="0" w:color="auto"/>
                    <w:left w:val="none" w:sz="0" w:space="0" w:color="auto"/>
                    <w:bottom w:val="none" w:sz="0" w:space="0" w:color="auto"/>
                    <w:right w:val="none" w:sz="0" w:space="0" w:color="auto"/>
                  </w:divBdr>
                </w:div>
                <w:div w:id="1209225927">
                  <w:marLeft w:val="0"/>
                  <w:marRight w:val="0"/>
                  <w:marTop w:val="0"/>
                  <w:marBottom w:val="0"/>
                  <w:divBdr>
                    <w:top w:val="none" w:sz="0" w:space="0" w:color="auto"/>
                    <w:left w:val="none" w:sz="0" w:space="0" w:color="auto"/>
                    <w:bottom w:val="none" w:sz="0" w:space="0" w:color="auto"/>
                    <w:right w:val="none" w:sz="0" w:space="0" w:color="auto"/>
                  </w:divBdr>
                </w:div>
                <w:div w:id="1209225929">
                  <w:marLeft w:val="0"/>
                  <w:marRight w:val="0"/>
                  <w:marTop w:val="0"/>
                  <w:marBottom w:val="0"/>
                  <w:divBdr>
                    <w:top w:val="none" w:sz="0" w:space="0" w:color="auto"/>
                    <w:left w:val="none" w:sz="0" w:space="0" w:color="auto"/>
                    <w:bottom w:val="none" w:sz="0" w:space="0" w:color="auto"/>
                    <w:right w:val="none" w:sz="0" w:space="0" w:color="auto"/>
                  </w:divBdr>
                </w:div>
                <w:div w:id="1209225933">
                  <w:marLeft w:val="0"/>
                  <w:marRight w:val="0"/>
                  <w:marTop w:val="0"/>
                  <w:marBottom w:val="0"/>
                  <w:divBdr>
                    <w:top w:val="none" w:sz="0" w:space="0" w:color="auto"/>
                    <w:left w:val="none" w:sz="0" w:space="0" w:color="auto"/>
                    <w:bottom w:val="none" w:sz="0" w:space="0" w:color="auto"/>
                    <w:right w:val="none" w:sz="0" w:space="0" w:color="auto"/>
                  </w:divBdr>
                </w:div>
                <w:div w:id="1209225936">
                  <w:marLeft w:val="0"/>
                  <w:marRight w:val="0"/>
                  <w:marTop w:val="0"/>
                  <w:marBottom w:val="0"/>
                  <w:divBdr>
                    <w:top w:val="none" w:sz="0" w:space="0" w:color="auto"/>
                    <w:left w:val="none" w:sz="0" w:space="0" w:color="auto"/>
                    <w:bottom w:val="none" w:sz="0" w:space="0" w:color="auto"/>
                    <w:right w:val="none" w:sz="0" w:space="0" w:color="auto"/>
                  </w:divBdr>
                </w:div>
                <w:div w:id="1209225938">
                  <w:marLeft w:val="0"/>
                  <w:marRight w:val="0"/>
                  <w:marTop w:val="0"/>
                  <w:marBottom w:val="0"/>
                  <w:divBdr>
                    <w:top w:val="none" w:sz="0" w:space="0" w:color="auto"/>
                    <w:left w:val="none" w:sz="0" w:space="0" w:color="auto"/>
                    <w:bottom w:val="none" w:sz="0" w:space="0" w:color="auto"/>
                    <w:right w:val="none" w:sz="0" w:space="0" w:color="auto"/>
                  </w:divBdr>
                </w:div>
                <w:div w:id="1209225942">
                  <w:marLeft w:val="0"/>
                  <w:marRight w:val="0"/>
                  <w:marTop w:val="0"/>
                  <w:marBottom w:val="0"/>
                  <w:divBdr>
                    <w:top w:val="none" w:sz="0" w:space="0" w:color="auto"/>
                    <w:left w:val="none" w:sz="0" w:space="0" w:color="auto"/>
                    <w:bottom w:val="none" w:sz="0" w:space="0" w:color="auto"/>
                    <w:right w:val="none" w:sz="0" w:space="0" w:color="auto"/>
                  </w:divBdr>
                </w:div>
                <w:div w:id="1209225943">
                  <w:marLeft w:val="0"/>
                  <w:marRight w:val="0"/>
                  <w:marTop w:val="0"/>
                  <w:marBottom w:val="0"/>
                  <w:divBdr>
                    <w:top w:val="none" w:sz="0" w:space="0" w:color="auto"/>
                    <w:left w:val="none" w:sz="0" w:space="0" w:color="auto"/>
                    <w:bottom w:val="none" w:sz="0" w:space="0" w:color="auto"/>
                    <w:right w:val="none" w:sz="0" w:space="0" w:color="auto"/>
                  </w:divBdr>
                </w:div>
                <w:div w:id="1209225948">
                  <w:marLeft w:val="0"/>
                  <w:marRight w:val="0"/>
                  <w:marTop w:val="0"/>
                  <w:marBottom w:val="0"/>
                  <w:divBdr>
                    <w:top w:val="none" w:sz="0" w:space="0" w:color="auto"/>
                    <w:left w:val="none" w:sz="0" w:space="0" w:color="auto"/>
                    <w:bottom w:val="none" w:sz="0" w:space="0" w:color="auto"/>
                    <w:right w:val="none" w:sz="0" w:space="0" w:color="auto"/>
                  </w:divBdr>
                </w:div>
                <w:div w:id="1209225958">
                  <w:marLeft w:val="0"/>
                  <w:marRight w:val="0"/>
                  <w:marTop w:val="0"/>
                  <w:marBottom w:val="0"/>
                  <w:divBdr>
                    <w:top w:val="none" w:sz="0" w:space="0" w:color="auto"/>
                    <w:left w:val="none" w:sz="0" w:space="0" w:color="auto"/>
                    <w:bottom w:val="none" w:sz="0" w:space="0" w:color="auto"/>
                    <w:right w:val="none" w:sz="0" w:space="0" w:color="auto"/>
                  </w:divBdr>
                </w:div>
                <w:div w:id="1209225959">
                  <w:marLeft w:val="0"/>
                  <w:marRight w:val="0"/>
                  <w:marTop w:val="0"/>
                  <w:marBottom w:val="0"/>
                  <w:divBdr>
                    <w:top w:val="none" w:sz="0" w:space="0" w:color="auto"/>
                    <w:left w:val="none" w:sz="0" w:space="0" w:color="auto"/>
                    <w:bottom w:val="none" w:sz="0" w:space="0" w:color="auto"/>
                    <w:right w:val="none" w:sz="0" w:space="0" w:color="auto"/>
                  </w:divBdr>
                </w:div>
                <w:div w:id="1209225967">
                  <w:marLeft w:val="0"/>
                  <w:marRight w:val="0"/>
                  <w:marTop w:val="0"/>
                  <w:marBottom w:val="0"/>
                  <w:divBdr>
                    <w:top w:val="none" w:sz="0" w:space="0" w:color="auto"/>
                    <w:left w:val="none" w:sz="0" w:space="0" w:color="auto"/>
                    <w:bottom w:val="none" w:sz="0" w:space="0" w:color="auto"/>
                    <w:right w:val="none" w:sz="0" w:space="0" w:color="auto"/>
                  </w:divBdr>
                </w:div>
                <w:div w:id="1209225968">
                  <w:marLeft w:val="0"/>
                  <w:marRight w:val="0"/>
                  <w:marTop w:val="0"/>
                  <w:marBottom w:val="0"/>
                  <w:divBdr>
                    <w:top w:val="none" w:sz="0" w:space="0" w:color="auto"/>
                    <w:left w:val="none" w:sz="0" w:space="0" w:color="auto"/>
                    <w:bottom w:val="none" w:sz="0" w:space="0" w:color="auto"/>
                    <w:right w:val="none" w:sz="0" w:space="0" w:color="auto"/>
                  </w:divBdr>
                </w:div>
                <w:div w:id="1209225970">
                  <w:marLeft w:val="0"/>
                  <w:marRight w:val="0"/>
                  <w:marTop w:val="0"/>
                  <w:marBottom w:val="0"/>
                  <w:divBdr>
                    <w:top w:val="none" w:sz="0" w:space="0" w:color="auto"/>
                    <w:left w:val="none" w:sz="0" w:space="0" w:color="auto"/>
                    <w:bottom w:val="none" w:sz="0" w:space="0" w:color="auto"/>
                    <w:right w:val="none" w:sz="0" w:space="0" w:color="auto"/>
                  </w:divBdr>
                </w:div>
                <w:div w:id="1209225972">
                  <w:marLeft w:val="0"/>
                  <w:marRight w:val="0"/>
                  <w:marTop w:val="0"/>
                  <w:marBottom w:val="0"/>
                  <w:divBdr>
                    <w:top w:val="none" w:sz="0" w:space="0" w:color="auto"/>
                    <w:left w:val="none" w:sz="0" w:space="0" w:color="auto"/>
                    <w:bottom w:val="none" w:sz="0" w:space="0" w:color="auto"/>
                    <w:right w:val="none" w:sz="0" w:space="0" w:color="auto"/>
                  </w:divBdr>
                </w:div>
                <w:div w:id="1209225979">
                  <w:marLeft w:val="0"/>
                  <w:marRight w:val="0"/>
                  <w:marTop w:val="0"/>
                  <w:marBottom w:val="0"/>
                  <w:divBdr>
                    <w:top w:val="none" w:sz="0" w:space="0" w:color="auto"/>
                    <w:left w:val="none" w:sz="0" w:space="0" w:color="auto"/>
                    <w:bottom w:val="none" w:sz="0" w:space="0" w:color="auto"/>
                    <w:right w:val="none" w:sz="0" w:space="0" w:color="auto"/>
                  </w:divBdr>
                </w:div>
                <w:div w:id="1209225982">
                  <w:marLeft w:val="0"/>
                  <w:marRight w:val="0"/>
                  <w:marTop w:val="0"/>
                  <w:marBottom w:val="0"/>
                  <w:divBdr>
                    <w:top w:val="none" w:sz="0" w:space="0" w:color="auto"/>
                    <w:left w:val="none" w:sz="0" w:space="0" w:color="auto"/>
                    <w:bottom w:val="none" w:sz="0" w:space="0" w:color="auto"/>
                    <w:right w:val="none" w:sz="0" w:space="0" w:color="auto"/>
                  </w:divBdr>
                </w:div>
                <w:div w:id="1209225984">
                  <w:marLeft w:val="0"/>
                  <w:marRight w:val="0"/>
                  <w:marTop w:val="0"/>
                  <w:marBottom w:val="0"/>
                  <w:divBdr>
                    <w:top w:val="none" w:sz="0" w:space="0" w:color="auto"/>
                    <w:left w:val="none" w:sz="0" w:space="0" w:color="auto"/>
                    <w:bottom w:val="none" w:sz="0" w:space="0" w:color="auto"/>
                    <w:right w:val="none" w:sz="0" w:space="0" w:color="auto"/>
                  </w:divBdr>
                </w:div>
                <w:div w:id="1209225993">
                  <w:marLeft w:val="0"/>
                  <w:marRight w:val="0"/>
                  <w:marTop w:val="0"/>
                  <w:marBottom w:val="0"/>
                  <w:divBdr>
                    <w:top w:val="none" w:sz="0" w:space="0" w:color="auto"/>
                    <w:left w:val="none" w:sz="0" w:space="0" w:color="auto"/>
                    <w:bottom w:val="none" w:sz="0" w:space="0" w:color="auto"/>
                    <w:right w:val="none" w:sz="0" w:space="0" w:color="auto"/>
                  </w:divBdr>
                </w:div>
                <w:div w:id="1209225996">
                  <w:marLeft w:val="0"/>
                  <w:marRight w:val="0"/>
                  <w:marTop w:val="0"/>
                  <w:marBottom w:val="0"/>
                  <w:divBdr>
                    <w:top w:val="none" w:sz="0" w:space="0" w:color="auto"/>
                    <w:left w:val="none" w:sz="0" w:space="0" w:color="auto"/>
                    <w:bottom w:val="none" w:sz="0" w:space="0" w:color="auto"/>
                    <w:right w:val="none" w:sz="0" w:space="0" w:color="auto"/>
                  </w:divBdr>
                </w:div>
                <w:div w:id="1209226000">
                  <w:marLeft w:val="0"/>
                  <w:marRight w:val="0"/>
                  <w:marTop w:val="0"/>
                  <w:marBottom w:val="0"/>
                  <w:divBdr>
                    <w:top w:val="none" w:sz="0" w:space="0" w:color="auto"/>
                    <w:left w:val="none" w:sz="0" w:space="0" w:color="auto"/>
                    <w:bottom w:val="none" w:sz="0" w:space="0" w:color="auto"/>
                    <w:right w:val="none" w:sz="0" w:space="0" w:color="auto"/>
                  </w:divBdr>
                </w:div>
                <w:div w:id="1209226001">
                  <w:marLeft w:val="0"/>
                  <w:marRight w:val="0"/>
                  <w:marTop w:val="0"/>
                  <w:marBottom w:val="0"/>
                  <w:divBdr>
                    <w:top w:val="none" w:sz="0" w:space="0" w:color="auto"/>
                    <w:left w:val="none" w:sz="0" w:space="0" w:color="auto"/>
                    <w:bottom w:val="none" w:sz="0" w:space="0" w:color="auto"/>
                    <w:right w:val="none" w:sz="0" w:space="0" w:color="auto"/>
                  </w:divBdr>
                </w:div>
                <w:div w:id="1209226003">
                  <w:marLeft w:val="0"/>
                  <w:marRight w:val="0"/>
                  <w:marTop w:val="0"/>
                  <w:marBottom w:val="0"/>
                  <w:divBdr>
                    <w:top w:val="none" w:sz="0" w:space="0" w:color="auto"/>
                    <w:left w:val="none" w:sz="0" w:space="0" w:color="auto"/>
                    <w:bottom w:val="none" w:sz="0" w:space="0" w:color="auto"/>
                    <w:right w:val="none" w:sz="0" w:space="0" w:color="auto"/>
                  </w:divBdr>
                </w:div>
                <w:div w:id="1209226005">
                  <w:marLeft w:val="0"/>
                  <w:marRight w:val="0"/>
                  <w:marTop w:val="0"/>
                  <w:marBottom w:val="0"/>
                  <w:divBdr>
                    <w:top w:val="none" w:sz="0" w:space="0" w:color="auto"/>
                    <w:left w:val="none" w:sz="0" w:space="0" w:color="auto"/>
                    <w:bottom w:val="none" w:sz="0" w:space="0" w:color="auto"/>
                    <w:right w:val="none" w:sz="0" w:space="0" w:color="auto"/>
                  </w:divBdr>
                </w:div>
                <w:div w:id="1209226008">
                  <w:marLeft w:val="0"/>
                  <w:marRight w:val="0"/>
                  <w:marTop w:val="0"/>
                  <w:marBottom w:val="0"/>
                  <w:divBdr>
                    <w:top w:val="none" w:sz="0" w:space="0" w:color="auto"/>
                    <w:left w:val="none" w:sz="0" w:space="0" w:color="auto"/>
                    <w:bottom w:val="none" w:sz="0" w:space="0" w:color="auto"/>
                    <w:right w:val="none" w:sz="0" w:space="0" w:color="auto"/>
                  </w:divBdr>
                </w:div>
                <w:div w:id="1209226013">
                  <w:marLeft w:val="0"/>
                  <w:marRight w:val="0"/>
                  <w:marTop w:val="0"/>
                  <w:marBottom w:val="0"/>
                  <w:divBdr>
                    <w:top w:val="none" w:sz="0" w:space="0" w:color="auto"/>
                    <w:left w:val="none" w:sz="0" w:space="0" w:color="auto"/>
                    <w:bottom w:val="none" w:sz="0" w:space="0" w:color="auto"/>
                    <w:right w:val="none" w:sz="0" w:space="0" w:color="auto"/>
                  </w:divBdr>
                </w:div>
                <w:div w:id="1209226016">
                  <w:marLeft w:val="0"/>
                  <w:marRight w:val="0"/>
                  <w:marTop w:val="0"/>
                  <w:marBottom w:val="0"/>
                  <w:divBdr>
                    <w:top w:val="none" w:sz="0" w:space="0" w:color="auto"/>
                    <w:left w:val="none" w:sz="0" w:space="0" w:color="auto"/>
                    <w:bottom w:val="none" w:sz="0" w:space="0" w:color="auto"/>
                    <w:right w:val="none" w:sz="0" w:space="0" w:color="auto"/>
                  </w:divBdr>
                </w:div>
                <w:div w:id="1209226028">
                  <w:marLeft w:val="0"/>
                  <w:marRight w:val="0"/>
                  <w:marTop w:val="0"/>
                  <w:marBottom w:val="0"/>
                  <w:divBdr>
                    <w:top w:val="none" w:sz="0" w:space="0" w:color="auto"/>
                    <w:left w:val="none" w:sz="0" w:space="0" w:color="auto"/>
                    <w:bottom w:val="none" w:sz="0" w:space="0" w:color="auto"/>
                    <w:right w:val="none" w:sz="0" w:space="0" w:color="auto"/>
                  </w:divBdr>
                </w:div>
                <w:div w:id="1209226032">
                  <w:marLeft w:val="0"/>
                  <w:marRight w:val="0"/>
                  <w:marTop w:val="0"/>
                  <w:marBottom w:val="0"/>
                  <w:divBdr>
                    <w:top w:val="none" w:sz="0" w:space="0" w:color="auto"/>
                    <w:left w:val="none" w:sz="0" w:space="0" w:color="auto"/>
                    <w:bottom w:val="none" w:sz="0" w:space="0" w:color="auto"/>
                    <w:right w:val="none" w:sz="0" w:space="0" w:color="auto"/>
                  </w:divBdr>
                </w:div>
                <w:div w:id="1209226033">
                  <w:marLeft w:val="0"/>
                  <w:marRight w:val="0"/>
                  <w:marTop w:val="0"/>
                  <w:marBottom w:val="0"/>
                  <w:divBdr>
                    <w:top w:val="none" w:sz="0" w:space="0" w:color="auto"/>
                    <w:left w:val="none" w:sz="0" w:space="0" w:color="auto"/>
                    <w:bottom w:val="none" w:sz="0" w:space="0" w:color="auto"/>
                    <w:right w:val="none" w:sz="0" w:space="0" w:color="auto"/>
                  </w:divBdr>
                </w:div>
                <w:div w:id="1209226035">
                  <w:marLeft w:val="0"/>
                  <w:marRight w:val="0"/>
                  <w:marTop w:val="0"/>
                  <w:marBottom w:val="0"/>
                  <w:divBdr>
                    <w:top w:val="none" w:sz="0" w:space="0" w:color="auto"/>
                    <w:left w:val="none" w:sz="0" w:space="0" w:color="auto"/>
                    <w:bottom w:val="none" w:sz="0" w:space="0" w:color="auto"/>
                    <w:right w:val="none" w:sz="0" w:space="0" w:color="auto"/>
                  </w:divBdr>
                </w:div>
                <w:div w:id="1209226039">
                  <w:marLeft w:val="0"/>
                  <w:marRight w:val="0"/>
                  <w:marTop w:val="0"/>
                  <w:marBottom w:val="0"/>
                  <w:divBdr>
                    <w:top w:val="none" w:sz="0" w:space="0" w:color="auto"/>
                    <w:left w:val="none" w:sz="0" w:space="0" w:color="auto"/>
                    <w:bottom w:val="none" w:sz="0" w:space="0" w:color="auto"/>
                    <w:right w:val="none" w:sz="0" w:space="0" w:color="auto"/>
                  </w:divBdr>
                </w:div>
                <w:div w:id="1209226042">
                  <w:marLeft w:val="0"/>
                  <w:marRight w:val="0"/>
                  <w:marTop w:val="0"/>
                  <w:marBottom w:val="0"/>
                  <w:divBdr>
                    <w:top w:val="none" w:sz="0" w:space="0" w:color="auto"/>
                    <w:left w:val="none" w:sz="0" w:space="0" w:color="auto"/>
                    <w:bottom w:val="none" w:sz="0" w:space="0" w:color="auto"/>
                    <w:right w:val="none" w:sz="0" w:space="0" w:color="auto"/>
                  </w:divBdr>
                </w:div>
                <w:div w:id="1209226044">
                  <w:marLeft w:val="0"/>
                  <w:marRight w:val="0"/>
                  <w:marTop w:val="0"/>
                  <w:marBottom w:val="0"/>
                  <w:divBdr>
                    <w:top w:val="none" w:sz="0" w:space="0" w:color="auto"/>
                    <w:left w:val="none" w:sz="0" w:space="0" w:color="auto"/>
                    <w:bottom w:val="none" w:sz="0" w:space="0" w:color="auto"/>
                    <w:right w:val="none" w:sz="0" w:space="0" w:color="auto"/>
                  </w:divBdr>
                </w:div>
                <w:div w:id="1209226045">
                  <w:marLeft w:val="0"/>
                  <w:marRight w:val="0"/>
                  <w:marTop w:val="0"/>
                  <w:marBottom w:val="0"/>
                  <w:divBdr>
                    <w:top w:val="none" w:sz="0" w:space="0" w:color="auto"/>
                    <w:left w:val="none" w:sz="0" w:space="0" w:color="auto"/>
                    <w:bottom w:val="none" w:sz="0" w:space="0" w:color="auto"/>
                    <w:right w:val="none" w:sz="0" w:space="0" w:color="auto"/>
                  </w:divBdr>
                </w:div>
                <w:div w:id="1209226047">
                  <w:marLeft w:val="0"/>
                  <w:marRight w:val="0"/>
                  <w:marTop w:val="0"/>
                  <w:marBottom w:val="0"/>
                  <w:divBdr>
                    <w:top w:val="none" w:sz="0" w:space="0" w:color="auto"/>
                    <w:left w:val="none" w:sz="0" w:space="0" w:color="auto"/>
                    <w:bottom w:val="none" w:sz="0" w:space="0" w:color="auto"/>
                    <w:right w:val="none" w:sz="0" w:space="0" w:color="auto"/>
                  </w:divBdr>
                </w:div>
                <w:div w:id="1209226049">
                  <w:marLeft w:val="0"/>
                  <w:marRight w:val="0"/>
                  <w:marTop w:val="0"/>
                  <w:marBottom w:val="0"/>
                  <w:divBdr>
                    <w:top w:val="none" w:sz="0" w:space="0" w:color="auto"/>
                    <w:left w:val="none" w:sz="0" w:space="0" w:color="auto"/>
                    <w:bottom w:val="none" w:sz="0" w:space="0" w:color="auto"/>
                    <w:right w:val="none" w:sz="0" w:space="0" w:color="auto"/>
                  </w:divBdr>
                </w:div>
                <w:div w:id="1209226050">
                  <w:marLeft w:val="0"/>
                  <w:marRight w:val="0"/>
                  <w:marTop w:val="0"/>
                  <w:marBottom w:val="0"/>
                  <w:divBdr>
                    <w:top w:val="none" w:sz="0" w:space="0" w:color="auto"/>
                    <w:left w:val="none" w:sz="0" w:space="0" w:color="auto"/>
                    <w:bottom w:val="none" w:sz="0" w:space="0" w:color="auto"/>
                    <w:right w:val="none" w:sz="0" w:space="0" w:color="auto"/>
                  </w:divBdr>
                </w:div>
                <w:div w:id="1209226058">
                  <w:marLeft w:val="0"/>
                  <w:marRight w:val="0"/>
                  <w:marTop w:val="0"/>
                  <w:marBottom w:val="0"/>
                  <w:divBdr>
                    <w:top w:val="none" w:sz="0" w:space="0" w:color="auto"/>
                    <w:left w:val="none" w:sz="0" w:space="0" w:color="auto"/>
                    <w:bottom w:val="none" w:sz="0" w:space="0" w:color="auto"/>
                    <w:right w:val="none" w:sz="0" w:space="0" w:color="auto"/>
                  </w:divBdr>
                </w:div>
                <w:div w:id="1209226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225641">
          <w:marLeft w:val="0"/>
          <w:marRight w:val="0"/>
          <w:marTop w:val="0"/>
          <w:marBottom w:val="0"/>
          <w:divBdr>
            <w:top w:val="none" w:sz="0" w:space="0" w:color="auto"/>
            <w:left w:val="none" w:sz="0" w:space="0" w:color="auto"/>
            <w:bottom w:val="none" w:sz="0" w:space="0" w:color="auto"/>
            <w:right w:val="none" w:sz="0" w:space="0" w:color="auto"/>
          </w:divBdr>
          <w:divsChild>
            <w:div w:id="1209225789">
              <w:marLeft w:val="0"/>
              <w:marRight w:val="0"/>
              <w:marTop w:val="0"/>
              <w:marBottom w:val="0"/>
              <w:divBdr>
                <w:top w:val="none" w:sz="0" w:space="0" w:color="auto"/>
                <w:left w:val="none" w:sz="0" w:space="0" w:color="auto"/>
                <w:bottom w:val="none" w:sz="0" w:space="0" w:color="auto"/>
                <w:right w:val="none" w:sz="0" w:space="0" w:color="auto"/>
              </w:divBdr>
              <w:divsChild>
                <w:div w:id="1209224621">
                  <w:marLeft w:val="0"/>
                  <w:marRight w:val="0"/>
                  <w:marTop w:val="0"/>
                  <w:marBottom w:val="0"/>
                  <w:divBdr>
                    <w:top w:val="none" w:sz="0" w:space="0" w:color="auto"/>
                    <w:left w:val="none" w:sz="0" w:space="0" w:color="auto"/>
                    <w:bottom w:val="none" w:sz="0" w:space="0" w:color="auto"/>
                    <w:right w:val="none" w:sz="0" w:space="0" w:color="auto"/>
                  </w:divBdr>
                </w:div>
                <w:div w:id="1209224630">
                  <w:marLeft w:val="0"/>
                  <w:marRight w:val="0"/>
                  <w:marTop w:val="0"/>
                  <w:marBottom w:val="0"/>
                  <w:divBdr>
                    <w:top w:val="none" w:sz="0" w:space="0" w:color="auto"/>
                    <w:left w:val="none" w:sz="0" w:space="0" w:color="auto"/>
                    <w:bottom w:val="none" w:sz="0" w:space="0" w:color="auto"/>
                    <w:right w:val="none" w:sz="0" w:space="0" w:color="auto"/>
                  </w:divBdr>
                </w:div>
                <w:div w:id="1209224639">
                  <w:marLeft w:val="0"/>
                  <w:marRight w:val="0"/>
                  <w:marTop w:val="0"/>
                  <w:marBottom w:val="0"/>
                  <w:divBdr>
                    <w:top w:val="none" w:sz="0" w:space="0" w:color="auto"/>
                    <w:left w:val="none" w:sz="0" w:space="0" w:color="auto"/>
                    <w:bottom w:val="none" w:sz="0" w:space="0" w:color="auto"/>
                    <w:right w:val="none" w:sz="0" w:space="0" w:color="auto"/>
                  </w:divBdr>
                </w:div>
                <w:div w:id="1209224640">
                  <w:marLeft w:val="0"/>
                  <w:marRight w:val="0"/>
                  <w:marTop w:val="0"/>
                  <w:marBottom w:val="0"/>
                  <w:divBdr>
                    <w:top w:val="none" w:sz="0" w:space="0" w:color="auto"/>
                    <w:left w:val="none" w:sz="0" w:space="0" w:color="auto"/>
                    <w:bottom w:val="none" w:sz="0" w:space="0" w:color="auto"/>
                    <w:right w:val="none" w:sz="0" w:space="0" w:color="auto"/>
                  </w:divBdr>
                </w:div>
                <w:div w:id="1209224644">
                  <w:marLeft w:val="0"/>
                  <w:marRight w:val="0"/>
                  <w:marTop w:val="0"/>
                  <w:marBottom w:val="0"/>
                  <w:divBdr>
                    <w:top w:val="none" w:sz="0" w:space="0" w:color="auto"/>
                    <w:left w:val="none" w:sz="0" w:space="0" w:color="auto"/>
                    <w:bottom w:val="none" w:sz="0" w:space="0" w:color="auto"/>
                    <w:right w:val="none" w:sz="0" w:space="0" w:color="auto"/>
                  </w:divBdr>
                </w:div>
                <w:div w:id="1209224650">
                  <w:marLeft w:val="0"/>
                  <w:marRight w:val="0"/>
                  <w:marTop w:val="0"/>
                  <w:marBottom w:val="0"/>
                  <w:divBdr>
                    <w:top w:val="none" w:sz="0" w:space="0" w:color="auto"/>
                    <w:left w:val="none" w:sz="0" w:space="0" w:color="auto"/>
                    <w:bottom w:val="none" w:sz="0" w:space="0" w:color="auto"/>
                    <w:right w:val="none" w:sz="0" w:space="0" w:color="auto"/>
                  </w:divBdr>
                </w:div>
                <w:div w:id="1209224653">
                  <w:marLeft w:val="0"/>
                  <w:marRight w:val="0"/>
                  <w:marTop w:val="0"/>
                  <w:marBottom w:val="0"/>
                  <w:divBdr>
                    <w:top w:val="none" w:sz="0" w:space="0" w:color="auto"/>
                    <w:left w:val="none" w:sz="0" w:space="0" w:color="auto"/>
                    <w:bottom w:val="none" w:sz="0" w:space="0" w:color="auto"/>
                    <w:right w:val="none" w:sz="0" w:space="0" w:color="auto"/>
                  </w:divBdr>
                </w:div>
                <w:div w:id="1209224659">
                  <w:marLeft w:val="0"/>
                  <w:marRight w:val="0"/>
                  <w:marTop w:val="0"/>
                  <w:marBottom w:val="0"/>
                  <w:divBdr>
                    <w:top w:val="none" w:sz="0" w:space="0" w:color="auto"/>
                    <w:left w:val="none" w:sz="0" w:space="0" w:color="auto"/>
                    <w:bottom w:val="none" w:sz="0" w:space="0" w:color="auto"/>
                    <w:right w:val="none" w:sz="0" w:space="0" w:color="auto"/>
                  </w:divBdr>
                </w:div>
                <w:div w:id="1209224668">
                  <w:marLeft w:val="0"/>
                  <w:marRight w:val="0"/>
                  <w:marTop w:val="0"/>
                  <w:marBottom w:val="0"/>
                  <w:divBdr>
                    <w:top w:val="none" w:sz="0" w:space="0" w:color="auto"/>
                    <w:left w:val="none" w:sz="0" w:space="0" w:color="auto"/>
                    <w:bottom w:val="none" w:sz="0" w:space="0" w:color="auto"/>
                    <w:right w:val="none" w:sz="0" w:space="0" w:color="auto"/>
                  </w:divBdr>
                </w:div>
                <w:div w:id="1209224677">
                  <w:marLeft w:val="0"/>
                  <w:marRight w:val="0"/>
                  <w:marTop w:val="0"/>
                  <w:marBottom w:val="0"/>
                  <w:divBdr>
                    <w:top w:val="none" w:sz="0" w:space="0" w:color="auto"/>
                    <w:left w:val="none" w:sz="0" w:space="0" w:color="auto"/>
                    <w:bottom w:val="none" w:sz="0" w:space="0" w:color="auto"/>
                    <w:right w:val="none" w:sz="0" w:space="0" w:color="auto"/>
                  </w:divBdr>
                </w:div>
                <w:div w:id="1209224679">
                  <w:marLeft w:val="0"/>
                  <w:marRight w:val="0"/>
                  <w:marTop w:val="0"/>
                  <w:marBottom w:val="0"/>
                  <w:divBdr>
                    <w:top w:val="none" w:sz="0" w:space="0" w:color="auto"/>
                    <w:left w:val="none" w:sz="0" w:space="0" w:color="auto"/>
                    <w:bottom w:val="none" w:sz="0" w:space="0" w:color="auto"/>
                    <w:right w:val="none" w:sz="0" w:space="0" w:color="auto"/>
                  </w:divBdr>
                </w:div>
                <w:div w:id="1209224686">
                  <w:marLeft w:val="0"/>
                  <w:marRight w:val="0"/>
                  <w:marTop w:val="0"/>
                  <w:marBottom w:val="0"/>
                  <w:divBdr>
                    <w:top w:val="none" w:sz="0" w:space="0" w:color="auto"/>
                    <w:left w:val="none" w:sz="0" w:space="0" w:color="auto"/>
                    <w:bottom w:val="none" w:sz="0" w:space="0" w:color="auto"/>
                    <w:right w:val="none" w:sz="0" w:space="0" w:color="auto"/>
                  </w:divBdr>
                </w:div>
                <w:div w:id="1209224689">
                  <w:marLeft w:val="0"/>
                  <w:marRight w:val="0"/>
                  <w:marTop w:val="0"/>
                  <w:marBottom w:val="0"/>
                  <w:divBdr>
                    <w:top w:val="none" w:sz="0" w:space="0" w:color="auto"/>
                    <w:left w:val="none" w:sz="0" w:space="0" w:color="auto"/>
                    <w:bottom w:val="none" w:sz="0" w:space="0" w:color="auto"/>
                    <w:right w:val="none" w:sz="0" w:space="0" w:color="auto"/>
                  </w:divBdr>
                </w:div>
                <w:div w:id="1209224692">
                  <w:marLeft w:val="0"/>
                  <w:marRight w:val="0"/>
                  <w:marTop w:val="0"/>
                  <w:marBottom w:val="0"/>
                  <w:divBdr>
                    <w:top w:val="none" w:sz="0" w:space="0" w:color="auto"/>
                    <w:left w:val="none" w:sz="0" w:space="0" w:color="auto"/>
                    <w:bottom w:val="none" w:sz="0" w:space="0" w:color="auto"/>
                    <w:right w:val="none" w:sz="0" w:space="0" w:color="auto"/>
                  </w:divBdr>
                </w:div>
                <w:div w:id="1209224693">
                  <w:marLeft w:val="0"/>
                  <w:marRight w:val="0"/>
                  <w:marTop w:val="0"/>
                  <w:marBottom w:val="0"/>
                  <w:divBdr>
                    <w:top w:val="none" w:sz="0" w:space="0" w:color="auto"/>
                    <w:left w:val="none" w:sz="0" w:space="0" w:color="auto"/>
                    <w:bottom w:val="none" w:sz="0" w:space="0" w:color="auto"/>
                    <w:right w:val="none" w:sz="0" w:space="0" w:color="auto"/>
                  </w:divBdr>
                </w:div>
                <w:div w:id="1209224696">
                  <w:marLeft w:val="0"/>
                  <w:marRight w:val="0"/>
                  <w:marTop w:val="0"/>
                  <w:marBottom w:val="0"/>
                  <w:divBdr>
                    <w:top w:val="none" w:sz="0" w:space="0" w:color="auto"/>
                    <w:left w:val="none" w:sz="0" w:space="0" w:color="auto"/>
                    <w:bottom w:val="none" w:sz="0" w:space="0" w:color="auto"/>
                    <w:right w:val="none" w:sz="0" w:space="0" w:color="auto"/>
                  </w:divBdr>
                </w:div>
                <w:div w:id="1209224697">
                  <w:marLeft w:val="0"/>
                  <w:marRight w:val="0"/>
                  <w:marTop w:val="0"/>
                  <w:marBottom w:val="0"/>
                  <w:divBdr>
                    <w:top w:val="none" w:sz="0" w:space="0" w:color="auto"/>
                    <w:left w:val="none" w:sz="0" w:space="0" w:color="auto"/>
                    <w:bottom w:val="none" w:sz="0" w:space="0" w:color="auto"/>
                    <w:right w:val="none" w:sz="0" w:space="0" w:color="auto"/>
                  </w:divBdr>
                </w:div>
                <w:div w:id="1209224698">
                  <w:marLeft w:val="0"/>
                  <w:marRight w:val="0"/>
                  <w:marTop w:val="0"/>
                  <w:marBottom w:val="0"/>
                  <w:divBdr>
                    <w:top w:val="none" w:sz="0" w:space="0" w:color="auto"/>
                    <w:left w:val="none" w:sz="0" w:space="0" w:color="auto"/>
                    <w:bottom w:val="none" w:sz="0" w:space="0" w:color="auto"/>
                    <w:right w:val="none" w:sz="0" w:space="0" w:color="auto"/>
                  </w:divBdr>
                </w:div>
                <w:div w:id="1209224699">
                  <w:marLeft w:val="0"/>
                  <w:marRight w:val="0"/>
                  <w:marTop w:val="0"/>
                  <w:marBottom w:val="0"/>
                  <w:divBdr>
                    <w:top w:val="none" w:sz="0" w:space="0" w:color="auto"/>
                    <w:left w:val="none" w:sz="0" w:space="0" w:color="auto"/>
                    <w:bottom w:val="none" w:sz="0" w:space="0" w:color="auto"/>
                    <w:right w:val="none" w:sz="0" w:space="0" w:color="auto"/>
                  </w:divBdr>
                </w:div>
                <w:div w:id="1209224701">
                  <w:marLeft w:val="0"/>
                  <w:marRight w:val="0"/>
                  <w:marTop w:val="0"/>
                  <w:marBottom w:val="0"/>
                  <w:divBdr>
                    <w:top w:val="none" w:sz="0" w:space="0" w:color="auto"/>
                    <w:left w:val="none" w:sz="0" w:space="0" w:color="auto"/>
                    <w:bottom w:val="none" w:sz="0" w:space="0" w:color="auto"/>
                    <w:right w:val="none" w:sz="0" w:space="0" w:color="auto"/>
                  </w:divBdr>
                </w:div>
                <w:div w:id="1209224702">
                  <w:marLeft w:val="0"/>
                  <w:marRight w:val="0"/>
                  <w:marTop w:val="0"/>
                  <w:marBottom w:val="0"/>
                  <w:divBdr>
                    <w:top w:val="none" w:sz="0" w:space="0" w:color="auto"/>
                    <w:left w:val="none" w:sz="0" w:space="0" w:color="auto"/>
                    <w:bottom w:val="none" w:sz="0" w:space="0" w:color="auto"/>
                    <w:right w:val="none" w:sz="0" w:space="0" w:color="auto"/>
                  </w:divBdr>
                </w:div>
                <w:div w:id="1209224704">
                  <w:marLeft w:val="0"/>
                  <w:marRight w:val="0"/>
                  <w:marTop w:val="0"/>
                  <w:marBottom w:val="0"/>
                  <w:divBdr>
                    <w:top w:val="none" w:sz="0" w:space="0" w:color="auto"/>
                    <w:left w:val="none" w:sz="0" w:space="0" w:color="auto"/>
                    <w:bottom w:val="none" w:sz="0" w:space="0" w:color="auto"/>
                    <w:right w:val="none" w:sz="0" w:space="0" w:color="auto"/>
                  </w:divBdr>
                </w:div>
                <w:div w:id="1209224705">
                  <w:marLeft w:val="0"/>
                  <w:marRight w:val="0"/>
                  <w:marTop w:val="0"/>
                  <w:marBottom w:val="0"/>
                  <w:divBdr>
                    <w:top w:val="none" w:sz="0" w:space="0" w:color="auto"/>
                    <w:left w:val="none" w:sz="0" w:space="0" w:color="auto"/>
                    <w:bottom w:val="none" w:sz="0" w:space="0" w:color="auto"/>
                    <w:right w:val="none" w:sz="0" w:space="0" w:color="auto"/>
                  </w:divBdr>
                </w:div>
                <w:div w:id="1209224707">
                  <w:marLeft w:val="0"/>
                  <w:marRight w:val="0"/>
                  <w:marTop w:val="0"/>
                  <w:marBottom w:val="0"/>
                  <w:divBdr>
                    <w:top w:val="none" w:sz="0" w:space="0" w:color="auto"/>
                    <w:left w:val="none" w:sz="0" w:space="0" w:color="auto"/>
                    <w:bottom w:val="none" w:sz="0" w:space="0" w:color="auto"/>
                    <w:right w:val="none" w:sz="0" w:space="0" w:color="auto"/>
                  </w:divBdr>
                </w:div>
                <w:div w:id="1209224708">
                  <w:marLeft w:val="0"/>
                  <w:marRight w:val="0"/>
                  <w:marTop w:val="0"/>
                  <w:marBottom w:val="0"/>
                  <w:divBdr>
                    <w:top w:val="none" w:sz="0" w:space="0" w:color="auto"/>
                    <w:left w:val="none" w:sz="0" w:space="0" w:color="auto"/>
                    <w:bottom w:val="none" w:sz="0" w:space="0" w:color="auto"/>
                    <w:right w:val="none" w:sz="0" w:space="0" w:color="auto"/>
                  </w:divBdr>
                </w:div>
                <w:div w:id="1209224711">
                  <w:marLeft w:val="0"/>
                  <w:marRight w:val="0"/>
                  <w:marTop w:val="0"/>
                  <w:marBottom w:val="0"/>
                  <w:divBdr>
                    <w:top w:val="none" w:sz="0" w:space="0" w:color="auto"/>
                    <w:left w:val="none" w:sz="0" w:space="0" w:color="auto"/>
                    <w:bottom w:val="none" w:sz="0" w:space="0" w:color="auto"/>
                    <w:right w:val="none" w:sz="0" w:space="0" w:color="auto"/>
                  </w:divBdr>
                </w:div>
                <w:div w:id="1209224715">
                  <w:marLeft w:val="0"/>
                  <w:marRight w:val="0"/>
                  <w:marTop w:val="0"/>
                  <w:marBottom w:val="0"/>
                  <w:divBdr>
                    <w:top w:val="none" w:sz="0" w:space="0" w:color="auto"/>
                    <w:left w:val="none" w:sz="0" w:space="0" w:color="auto"/>
                    <w:bottom w:val="none" w:sz="0" w:space="0" w:color="auto"/>
                    <w:right w:val="none" w:sz="0" w:space="0" w:color="auto"/>
                  </w:divBdr>
                </w:div>
                <w:div w:id="1209224716">
                  <w:marLeft w:val="0"/>
                  <w:marRight w:val="0"/>
                  <w:marTop w:val="0"/>
                  <w:marBottom w:val="0"/>
                  <w:divBdr>
                    <w:top w:val="none" w:sz="0" w:space="0" w:color="auto"/>
                    <w:left w:val="none" w:sz="0" w:space="0" w:color="auto"/>
                    <w:bottom w:val="none" w:sz="0" w:space="0" w:color="auto"/>
                    <w:right w:val="none" w:sz="0" w:space="0" w:color="auto"/>
                  </w:divBdr>
                </w:div>
                <w:div w:id="1209224717">
                  <w:marLeft w:val="0"/>
                  <w:marRight w:val="0"/>
                  <w:marTop w:val="0"/>
                  <w:marBottom w:val="0"/>
                  <w:divBdr>
                    <w:top w:val="none" w:sz="0" w:space="0" w:color="auto"/>
                    <w:left w:val="none" w:sz="0" w:space="0" w:color="auto"/>
                    <w:bottom w:val="none" w:sz="0" w:space="0" w:color="auto"/>
                    <w:right w:val="none" w:sz="0" w:space="0" w:color="auto"/>
                  </w:divBdr>
                </w:div>
                <w:div w:id="1209224721">
                  <w:marLeft w:val="0"/>
                  <w:marRight w:val="0"/>
                  <w:marTop w:val="0"/>
                  <w:marBottom w:val="0"/>
                  <w:divBdr>
                    <w:top w:val="none" w:sz="0" w:space="0" w:color="auto"/>
                    <w:left w:val="none" w:sz="0" w:space="0" w:color="auto"/>
                    <w:bottom w:val="none" w:sz="0" w:space="0" w:color="auto"/>
                    <w:right w:val="none" w:sz="0" w:space="0" w:color="auto"/>
                  </w:divBdr>
                </w:div>
                <w:div w:id="1209224726">
                  <w:marLeft w:val="0"/>
                  <w:marRight w:val="0"/>
                  <w:marTop w:val="0"/>
                  <w:marBottom w:val="0"/>
                  <w:divBdr>
                    <w:top w:val="none" w:sz="0" w:space="0" w:color="auto"/>
                    <w:left w:val="none" w:sz="0" w:space="0" w:color="auto"/>
                    <w:bottom w:val="none" w:sz="0" w:space="0" w:color="auto"/>
                    <w:right w:val="none" w:sz="0" w:space="0" w:color="auto"/>
                  </w:divBdr>
                </w:div>
                <w:div w:id="1209224729">
                  <w:marLeft w:val="0"/>
                  <w:marRight w:val="0"/>
                  <w:marTop w:val="0"/>
                  <w:marBottom w:val="0"/>
                  <w:divBdr>
                    <w:top w:val="none" w:sz="0" w:space="0" w:color="auto"/>
                    <w:left w:val="none" w:sz="0" w:space="0" w:color="auto"/>
                    <w:bottom w:val="none" w:sz="0" w:space="0" w:color="auto"/>
                    <w:right w:val="none" w:sz="0" w:space="0" w:color="auto"/>
                  </w:divBdr>
                </w:div>
                <w:div w:id="1209224746">
                  <w:marLeft w:val="0"/>
                  <w:marRight w:val="0"/>
                  <w:marTop w:val="0"/>
                  <w:marBottom w:val="0"/>
                  <w:divBdr>
                    <w:top w:val="none" w:sz="0" w:space="0" w:color="auto"/>
                    <w:left w:val="none" w:sz="0" w:space="0" w:color="auto"/>
                    <w:bottom w:val="none" w:sz="0" w:space="0" w:color="auto"/>
                    <w:right w:val="none" w:sz="0" w:space="0" w:color="auto"/>
                  </w:divBdr>
                </w:div>
                <w:div w:id="1209224748">
                  <w:marLeft w:val="0"/>
                  <w:marRight w:val="0"/>
                  <w:marTop w:val="0"/>
                  <w:marBottom w:val="0"/>
                  <w:divBdr>
                    <w:top w:val="none" w:sz="0" w:space="0" w:color="auto"/>
                    <w:left w:val="none" w:sz="0" w:space="0" w:color="auto"/>
                    <w:bottom w:val="none" w:sz="0" w:space="0" w:color="auto"/>
                    <w:right w:val="none" w:sz="0" w:space="0" w:color="auto"/>
                  </w:divBdr>
                </w:div>
                <w:div w:id="1209224750">
                  <w:marLeft w:val="0"/>
                  <w:marRight w:val="0"/>
                  <w:marTop w:val="0"/>
                  <w:marBottom w:val="0"/>
                  <w:divBdr>
                    <w:top w:val="none" w:sz="0" w:space="0" w:color="auto"/>
                    <w:left w:val="none" w:sz="0" w:space="0" w:color="auto"/>
                    <w:bottom w:val="none" w:sz="0" w:space="0" w:color="auto"/>
                    <w:right w:val="none" w:sz="0" w:space="0" w:color="auto"/>
                  </w:divBdr>
                </w:div>
                <w:div w:id="1209224755">
                  <w:marLeft w:val="0"/>
                  <w:marRight w:val="0"/>
                  <w:marTop w:val="0"/>
                  <w:marBottom w:val="0"/>
                  <w:divBdr>
                    <w:top w:val="none" w:sz="0" w:space="0" w:color="auto"/>
                    <w:left w:val="none" w:sz="0" w:space="0" w:color="auto"/>
                    <w:bottom w:val="none" w:sz="0" w:space="0" w:color="auto"/>
                    <w:right w:val="none" w:sz="0" w:space="0" w:color="auto"/>
                  </w:divBdr>
                </w:div>
                <w:div w:id="1209224759">
                  <w:marLeft w:val="0"/>
                  <w:marRight w:val="0"/>
                  <w:marTop w:val="0"/>
                  <w:marBottom w:val="0"/>
                  <w:divBdr>
                    <w:top w:val="none" w:sz="0" w:space="0" w:color="auto"/>
                    <w:left w:val="none" w:sz="0" w:space="0" w:color="auto"/>
                    <w:bottom w:val="none" w:sz="0" w:space="0" w:color="auto"/>
                    <w:right w:val="none" w:sz="0" w:space="0" w:color="auto"/>
                  </w:divBdr>
                </w:div>
                <w:div w:id="1209224765">
                  <w:marLeft w:val="0"/>
                  <w:marRight w:val="0"/>
                  <w:marTop w:val="0"/>
                  <w:marBottom w:val="0"/>
                  <w:divBdr>
                    <w:top w:val="none" w:sz="0" w:space="0" w:color="auto"/>
                    <w:left w:val="none" w:sz="0" w:space="0" w:color="auto"/>
                    <w:bottom w:val="none" w:sz="0" w:space="0" w:color="auto"/>
                    <w:right w:val="none" w:sz="0" w:space="0" w:color="auto"/>
                  </w:divBdr>
                </w:div>
                <w:div w:id="1209224771">
                  <w:marLeft w:val="0"/>
                  <w:marRight w:val="0"/>
                  <w:marTop w:val="0"/>
                  <w:marBottom w:val="0"/>
                  <w:divBdr>
                    <w:top w:val="none" w:sz="0" w:space="0" w:color="auto"/>
                    <w:left w:val="none" w:sz="0" w:space="0" w:color="auto"/>
                    <w:bottom w:val="none" w:sz="0" w:space="0" w:color="auto"/>
                    <w:right w:val="none" w:sz="0" w:space="0" w:color="auto"/>
                  </w:divBdr>
                </w:div>
                <w:div w:id="1209224777">
                  <w:marLeft w:val="0"/>
                  <w:marRight w:val="0"/>
                  <w:marTop w:val="0"/>
                  <w:marBottom w:val="0"/>
                  <w:divBdr>
                    <w:top w:val="none" w:sz="0" w:space="0" w:color="auto"/>
                    <w:left w:val="none" w:sz="0" w:space="0" w:color="auto"/>
                    <w:bottom w:val="none" w:sz="0" w:space="0" w:color="auto"/>
                    <w:right w:val="none" w:sz="0" w:space="0" w:color="auto"/>
                  </w:divBdr>
                </w:div>
                <w:div w:id="1209224781">
                  <w:marLeft w:val="0"/>
                  <w:marRight w:val="0"/>
                  <w:marTop w:val="0"/>
                  <w:marBottom w:val="0"/>
                  <w:divBdr>
                    <w:top w:val="none" w:sz="0" w:space="0" w:color="auto"/>
                    <w:left w:val="none" w:sz="0" w:space="0" w:color="auto"/>
                    <w:bottom w:val="none" w:sz="0" w:space="0" w:color="auto"/>
                    <w:right w:val="none" w:sz="0" w:space="0" w:color="auto"/>
                  </w:divBdr>
                </w:div>
                <w:div w:id="1209224788">
                  <w:marLeft w:val="0"/>
                  <w:marRight w:val="0"/>
                  <w:marTop w:val="0"/>
                  <w:marBottom w:val="0"/>
                  <w:divBdr>
                    <w:top w:val="none" w:sz="0" w:space="0" w:color="auto"/>
                    <w:left w:val="none" w:sz="0" w:space="0" w:color="auto"/>
                    <w:bottom w:val="none" w:sz="0" w:space="0" w:color="auto"/>
                    <w:right w:val="none" w:sz="0" w:space="0" w:color="auto"/>
                  </w:divBdr>
                </w:div>
                <w:div w:id="1209224790">
                  <w:marLeft w:val="0"/>
                  <w:marRight w:val="0"/>
                  <w:marTop w:val="0"/>
                  <w:marBottom w:val="0"/>
                  <w:divBdr>
                    <w:top w:val="none" w:sz="0" w:space="0" w:color="auto"/>
                    <w:left w:val="none" w:sz="0" w:space="0" w:color="auto"/>
                    <w:bottom w:val="none" w:sz="0" w:space="0" w:color="auto"/>
                    <w:right w:val="none" w:sz="0" w:space="0" w:color="auto"/>
                  </w:divBdr>
                </w:div>
                <w:div w:id="1209224794">
                  <w:marLeft w:val="0"/>
                  <w:marRight w:val="0"/>
                  <w:marTop w:val="0"/>
                  <w:marBottom w:val="0"/>
                  <w:divBdr>
                    <w:top w:val="none" w:sz="0" w:space="0" w:color="auto"/>
                    <w:left w:val="none" w:sz="0" w:space="0" w:color="auto"/>
                    <w:bottom w:val="none" w:sz="0" w:space="0" w:color="auto"/>
                    <w:right w:val="none" w:sz="0" w:space="0" w:color="auto"/>
                  </w:divBdr>
                </w:div>
                <w:div w:id="1209224802">
                  <w:marLeft w:val="0"/>
                  <w:marRight w:val="0"/>
                  <w:marTop w:val="0"/>
                  <w:marBottom w:val="0"/>
                  <w:divBdr>
                    <w:top w:val="none" w:sz="0" w:space="0" w:color="auto"/>
                    <w:left w:val="none" w:sz="0" w:space="0" w:color="auto"/>
                    <w:bottom w:val="none" w:sz="0" w:space="0" w:color="auto"/>
                    <w:right w:val="none" w:sz="0" w:space="0" w:color="auto"/>
                  </w:divBdr>
                </w:div>
                <w:div w:id="1209224803">
                  <w:marLeft w:val="0"/>
                  <w:marRight w:val="0"/>
                  <w:marTop w:val="0"/>
                  <w:marBottom w:val="0"/>
                  <w:divBdr>
                    <w:top w:val="none" w:sz="0" w:space="0" w:color="auto"/>
                    <w:left w:val="none" w:sz="0" w:space="0" w:color="auto"/>
                    <w:bottom w:val="none" w:sz="0" w:space="0" w:color="auto"/>
                    <w:right w:val="none" w:sz="0" w:space="0" w:color="auto"/>
                  </w:divBdr>
                </w:div>
                <w:div w:id="1209224810">
                  <w:marLeft w:val="0"/>
                  <w:marRight w:val="0"/>
                  <w:marTop w:val="0"/>
                  <w:marBottom w:val="0"/>
                  <w:divBdr>
                    <w:top w:val="none" w:sz="0" w:space="0" w:color="auto"/>
                    <w:left w:val="none" w:sz="0" w:space="0" w:color="auto"/>
                    <w:bottom w:val="none" w:sz="0" w:space="0" w:color="auto"/>
                    <w:right w:val="none" w:sz="0" w:space="0" w:color="auto"/>
                  </w:divBdr>
                </w:div>
                <w:div w:id="1209224813">
                  <w:marLeft w:val="0"/>
                  <w:marRight w:val="0"/>
                  <w:marTop w:val="0"/>
                  <w:marBottom w:val="0"/>
                  <w:divBdr>
                    <w:top w:val="none" w:sz="0" w:space="0" w:color="auto"/>
                    <w:left w:val="none" w:sz="0" w:space="0" w:color="auto"/>
                    <w:bottom w:val="none" w:sz="0" w:space="0" w:color="auto"/>
                    <w:right w:val="none" w:sz="0" w:space="0" w:color="auto"/>
                  </w:divBdr>
                </w:div>
                <w:div w:id="1209224814">
                  <w:marLeft w:val="0"/>
                  <w:marRight w:val="0"/>
                  <w:marTop w:val="0"/>
                  <w:marBottom w:val="0"/>
                  <w:divBdr>
                    <w:top w:val="none" w:sz="0" w:space="0" w:color="auto"/>
                    <w:left w:val="none" w:sz="0" w:space="0" w:color="auto"/>
                    <w:bottom w:val="none" w:sz="0" w:space="0" w:color="auto"/>
                    <w:right w:val="none" w:sz="0" w:space="0" w:color="auto"/>
                  </w:divBdr>
                </w:div>
                <w:div w:id="1209224816">
                  <w:marLeft w:val="0"/>
                  <w:marRight w:val="0"/>
                  <w:marTop w:val="0"/>
                  <w:marBottom w:val="0"/>
                  <w:divBdr>
                    <w:top w:val="none" w:sz="0" w:space="0" w:color="auto"/>
                    <w:left w:val="none" w:sz="0" w:space="0" w:color="auto"/>
                    <w:bottom w:val="none" w:sz="0" w:space="0" w:color="auto"/>
                    <w:right w:val="none" w:sz="0" w:space="0" w:color="auto"/>
                  </w:divBdr>
                </w:div>
                <w:div w:id="1209224823">
                  <w:marLeft w:val="0"/>
                  <w:marRight w:val="0"/>
                  <w:marTop w:val="0"/>
                  <w:marBottom w:val="0"/>
                  <w:divBdr>
                    <w:top w:val="none" w:sz="0" w:space="0" w:color="auto"/>
                    <w:left w:val="none" w:sz="0" w:space="0" w:color="auto"/>
                    <w:bottom w:val="none" w:sz="0" w:space="0" w:color="auto"/>
                    <w:right w:val="none" w:sz="0" w:space="0" w:color="auto"/>
                  </w:divBdr>
                </w:div>
                <w:div w:id="1209224834">
                  <w:marLeft w:val="0"/>
                  <w:marRight w:val="0"/>
                  <w:marTop w:val="0"/>
                  <w:marBottom w:val="0"/>
                  <w:divBdr>
                    <w:top w:val="none" w:sz="0" w:space="0" w:color="auto"/>
                    <w:left w:val="none" w:sz="0" w:space="0" w:color="auto"/>
                    <w:bottom w:val="none" w:sz="0" w:space="0" w:color="auto"/>
                    <w:right w:val="none" w:sz="0" w:space="0" w:color="auto"/>
                  </w:divBdr>
                </w:div>
                <w:div w:id="1209224836">
                  <w:marLeft w:val="0"/>
                  <w:marRight w:val="0"/>
                  <w:marTop w:val="0"/>
                  <w:marBottom w:val="0"/>
                  <w:divBdr>
                    <w:top w:val="none" w:sz="0" w:space="0" w:color="auto"/>
                    <w:left w:val="none" w:sz="0" w:space="0" w:color="auto"/>
                    <w:bottom w:val="none" w:sz="0" w:space="0" w:color="auto"/>
                    <w:right w:val="none" w:sz="0" w:space="0" w:color="auto"/>
                  </w:divBdr>
                </w:div>
                <w:div w:id="1209224838">
                  <w:marLeft w:val="0"/>
                  <w:marRight w:val="0"/>
                  <w:marTop w:val="0"/>
                  <w:marBottom w:val="0"/>
                  <w:divBdr>
                    <w:top w:val="none" w:sz="0" w:space="0" w:color="auto"/>
                    <w:left w:val="none" w:sz="0" w:space="0" w:color="auto"/>
                    <w:bottom w:val="none" w:sz="0" w:space="0" w:color="auto"/>
                    <w:right w:val="none" w:sz="0" w:space="0" w:color="auto"/>
                  </w:divBdr>
                </w:div>
                <w:div w:id="1209224839">
                  <w:marLeft w:val="0"/>
                  <w:marRight w:val="0"/>
                  <w:marTop w:val="0"/>
                  <w:marBottom w:val="0"/>
                  <w:divBdr>
                    <w:top w:val="none" w:sz="0" w:space="0" w:color="auto"/>
                    <w:left w:val="none" w:sz="0" w:space="0" w:color="auto"/>
                    <w:bottom w:val="none" w:sz="0" w:space="0" w:color="auto"/>
                    <w:right w:val="none" w:sz="0" w:space="0" w:color="auto"/>
                  </w:divBdr>
                </w:div>
                <w:div w:id="1209224842">
                  <w:marLeft w:val="0"/>
                  <w:marRight w:val="0"/>
                  <w:marTop w:val="0"/>
                  <w:marBottom w:val="0"/>
                  <w:divBdr>
                    <w:top w:val="none" w:sz="0" w:space="0" w:color="auto"/>
                    <w:left w:val="none" w:sz="0" w:space="0" w:color="auto"/>
                    <w:bottom w:val="none" w:sz="0" w:space="0" w:color="auto"/>
                    <w:right w:val="none" w:sz="0" w:space="0" w:color="auto"/>
                  </w:divBdr>
                </w:div>
                <w:div w:id="1209224847">
                  <w:marLeft w:val="0"/>
                  <w:marRight w:val="0"/>
                  <w:marTop w:val="0"/>
                  <w:marBottom w:val="0"/>
                  <w:divBdr>
                    <w:top w:val="none" w:sz="0" w:space="0" w:color="auto"/>
                    <w:left w:val="none" w:sz="0" w:space="0" w:color="auto"/>
                    <w:bottom w:val="none" w:sz="0" w:space="0" w:color="auto"/>
                    <w:right w:val="none" w:sz="0" w:space="0" w:color="auto"/>
                  </w:divBdr>
                </w:div>
                <w:div w:id="1209224848">
                  <w:marLeft w:val="0"/>
                  <w:marRight w:val="0"/>
                  <w:marTop w:val="0"/>
                  <w:marBottom w:val="0"/>
                  <w:divBdr>
                    <w:top w:val="none" w:sz="0" w:space="0" w:color="auto"/>
                    <w:left w:val="none" w:sz="0" w:space="0" w:color="auto"/>
                    <w:bottom w:val="none" w:sz="0" w:space="0" w:color="auto"/>
                    <w:right w:val="none" w:sz="0" w:space="0" w:color="auto"/>
                  </w:divBdr>
                </w:div>
                <w:div w:id="1209224849">
                  <w:marLeft w:val="0"/>
                  <w:marRight w:val="0"/>
                  <w:marTop w:val="0"/>
                  <w:marBottom w:val="0"/>
                  <w:divBdr>
                    <w:top w:val="none" w:sz="0" w:space="0" w:color="auto"/>
                    <w:left w:val="none" w:sz="0" w:space="0" w:color="auto"/>
                    <w:bottom w:val="none" w:sz="0" w:space="0" w:color="auto"/>
                    <w:right w:val="none" w:sz="0" w:space="0" w:color="auto"/>
                  </w:divBdr>
                </w:div>
                <w:div w:id="1209224854">
                  <w:marLeft w:val="0"/>
                  <w:marRight w:val="0"/>
                  <w:marTop w:val="0"/>
                  <w:marBottom w:val="0"/>
                  <w:divBdr>
                    <w:top w:val="none" w:sz="0" w:space="0" w:color="auto"/>
                    <w:left w:val="none" w:sz="0" w:space="0" w:color="auto"/>
                    <w:bottom w:val="none" w:sz="0" w:space="0" w:color="auto"/>
                    <w:right w:val="none" w:sz="0" w:space="0" w:color="auto"/>
                  </w:divBdr>
                </w:div>
                <w:div w:id="1209224856">
                  <w:marLeft w:val="0"/>
                  <w:marRight w:val="0"/>
                  <w:marTop w:val="0"/>
                  <w:marBottom w:val="0"/>
                  <w:divBdr>
                    <w:top w:val="none" w:sz="0" w:space="0" w:color="auto"/>
                    <w:left w:val="none" w:sz="0" w:space="0" w:color="auto"/>
                    <w:bottom w:val="none" w:sz="0" w:space="0" w:color="auto"/>
                    <w:right w:val="none" w:sz="0" w:space="0" w:color="auto"/>
                  </w:divBdr>
                </w:div>
                <w:div w:id="1209224858">
                  <w:marLeft w:val="0"/>
                  <w:marRight w:val="0"/>
                  <w:marTop w:val="0"/>
                  <w:marBottom w:val="0"/>
                  <w:divBdr>
                    <w:top w:val="none" w:sz="0" w:space="0" w:color="auto"/>
                    <w:left w:val="none" w:sz="0" w:space="0" w:color="auto"/>
                    <w:bottom w:val="none" w:sz="0" w:space="0" w:color="auto"/>
                    <w:right w:val="none" w:sz="0" w:space="0" w:color="auto"/>
                  </w:divBdr>
                </w:div>
                <w:div w:id="1209224861">
                  <w:marLeft w:val="0"/>
                  <w:marRight w:val="0"/>
                  <w:marTop w:val="0"/>
                  <w:marBottom w:val="0"/>
                  <w:divBdr>
                    <w:top w:val="none" w:sz="0" w:space="0" w:color="auto"/>
                    <w:left w:val="none" w:sz="0" w:space="0" w:color="auto"/>
                    <w:bottom w:val="none" w:sz="0" w:space="0" w:color="auto"/>
                    <w:right w:val="none" w:sz="0" w:space="0" w:color="auto"/>
                  </w:divBdr>
                </w:div>
                <w:div w:id="1209224870">
                  <w:marLeft w:val="0"/>
                  <w:marRight w:val="0"/>
                  <w:marTop w:val="0"/>
                  <w:marBottom w:val="0"/>
                  <w:divBdr>
                    <w:top w:val="none" w:sz="0" w:space="0" w:color="auto"/>
                    <w:left w:val="none" w:sz="0" w:space="0" w:color="auto"/>
                    <w:bottom w:val="none" w:sz="0" w:space="0" w:color="auto"/>
                    <w:right w:val="none" w:sz="0" w:space="0" w:color="auto"/>
                  </w:divBdr>
                </w:div>
                <w:div w:id="1209224875">
                  <w:marLeft w:val="0"/>
                  <w:marRight w:val="0"/>
                  <w:marTop w:val="0"/>
                  <w:marBottom w:val="0"/>
                  <w:divBdr>
                    <w:top w:val="none" w:sz="0" w:space="0" w:color="auto"/>
                    <w:left w:val="none" w:sz="0" w:space="0" w:color="auto"/>
                    <w:bottom w:val="none" w:sz="0" w:space="0" w:color="auto"/>
                    <w:right w:val="none" w:sz="0" w:space="0" w:color="auto"/>
                  </w:divBdr>
                </w:div>
                <w:div w:id="1209224888">
                  <w:marLeft w:val="0"/>
                  <w:marRight w:val="0"/>
                  <w:marTop w:val="0"/>
                  <w:marBottom w:val="0"/>
                  <w:divBdr>
                    <w:top w:val="none" w:sz="0" w:space="0" w:color="auto"/>
                    <w:left w:val="none" w:sz="0" w:space="0" w:color="auto"/>
                    <w:bottom w:val="none" w:sz="0" w:space="0" w:color="auto"/>
                    <w:right w:val="none" w:sz="0" w:space="0" w:color="auto"/>
                  </w:divBdr>
                </w:div>
                <w:div w:id="1209224889">
                  <w:marLeft w:val="0"/>
                  <w:marRight w:val="0"/>
                  <w:marTop w:val="0"/>
                  <w:marBottom w:val="0"/>
                  <w:divBdr>
                    <w:top w:val="none" w:sz="0" w:space="0" w:color="auto"/>
                    <w:left w:val="none" w:sz="0" w:space="0" w:color="auto"/>
                    <w:bottom w:val="none" w:sz="0" w:space="0" w:color="auto"/>
                    <w:right w:val="none" w:sz="0" w:space="0" w:color="auto"/>
                  </w:divBdr>
                </w:div>
                <w:div w:id="1209224896">
                  <w:marLeft w:val="0"/>
                  <w:marRight w:val="0"/>
                  <w:marTop w:val="0"/>
                  <w:marBottom w:val="0"/>
                  <w:divBdr>
                    <w:top w:val="none" w:sz="0" w:space="0" w:color="auto"/>
                    <w:left w:val="none" w:sz="0" w:space="0" w:color="auto"/>
                    <w:bottom w:val="none" w:sz="0" w:space="0" w:color="auto"/>
                    <w:right w:val="none" w:sz="0" w:space="0" w:color="auto"/>
                  </w:divBdr>
                </w:div>
                <w:div w:id="1209224898">
                  <w:marLeft w:val="0"/>
                  <w:marRight w:val="0"/>
                  <w:marTop w:val="0"/>
                  <w:marBottom w:val="0"/>
                  <w:divBdr>
                    <w:top w:val="none" w:sz="0" w:space="0" w:color="auto"/>
                    <w:left w:val="none" w:sz="0" w:space="0" w:color="auto"/>
                    <w:bottom w:val="none" w:sz="0" w:space="0" w:color="auto"/>
                    <w:right w:val="none" w:sz="0" w:space="0" w:color="auto"/>
                  </w:divBdr>
                </w:div>
                <w:div w:id="1209224903">
                  <w:marLeft w:val="0"/>
                  <w:marRight w:val="0"/>
                  <w:marTop w:val="0"/>
                  <w:marBottom w:val="0"/>
                  <w:divBdr>
                    <w:top w:val="none" w:sz="0" w:space="0" w:color="auto"/>
                    <w:left w:val="none" w:sz="0" w:space="0" w:color="auto"/>
                    <w:bottom w:val="none" w:sz="0" w:space="0" w:color="auto"/>
                    <w:right w:val="none" w:sz="0" w:space="0" w:color="auto"/>
                  </w:divBdr>
                </w:div>
                <w:div w:id="1209224914">
                  <w:marLeft w:val="0"/>
                  <w:marRight w:val="0"/>
                  <w:marTop w:val="0"/>
                  <w:marBottom w:val="0"/>
                  <w:divBdr>
                    <w:top w:val="none" w:sz="0" w:space="0" w:color="auto"/>
                    <w:left w:val="none" w:sz="0" w:space="0" w:color="auto"/>
                    <w:bottom w:val="none" w:sz="0" w:space="0" w:color="auto"/>
                    <w:right w:val="none" w:sz="0" w:space="0" w:color="auto"/>
                  </w:divBdr>
                </w:div>
                <w:div w:id="1209224922">
                  <w:marLeft w:val="0"/>
                  <w:marRight w:val="0"/>
                  <w:marTop w:val="0"/>
                  <w:marBottom w:val="0"/>
                  <w:divBdr>
                    <w:top w:val="none" w:sz="0" w:space="0" w:color="auto"/>
                    <w:left w:val="none" w:sz="0" w:space="0" w:color="auto"/>
                    <w:bottom w:val="none" w:sz="0" w:space="0" w:color="auto"/>
                    <w:right w:val="none" w:sz="0" w:space="0" w:color="auto"/>
                  </w:divBdr>
                </w:div>
                <w:div w:id="1209224929">
                  <w:marLeft w:val="0"/>
                  <w:marRight w:val="0"/>
                  <w:marTop w:val="0"/>
                  <w:marBottom w:val="0"/>
                  <w:divBdr>
                    <w:top w:val="none" w:sz="0" w:space="0" w:color="auto"/>
                    <w:left w:val="none" w:sz="0" w:space="0" w:color="auto"/>
                    <w:bottom w:val="none" w:sz="0" w:space="0" w:color="auto"/>
                    <w:right w:val="none" w:sz="0" w:space="0" w:color="auto"/>
                  </w:divBdr>
                </w:div>
                <w:div w:id="1209224946">
                  <w:marLeft w:val="0"/>
                  <w:marRight w:val="0"/>
                  <w:marTop w:val="0"/>
                  <w:marBottom w:val="0"/>
                  <w:divBdr>
                    <w:top w:val="none" w:sz="0" w:space="0" w:color="auto"/>
                    <w:left w:val="none" w:sz="0" w:space="0" w:color="auto"/>
                    <w:bottom w:val="none" w:sz="0" w:space="0" w:color="auto"/>
                    <w:right w:val="none" w:sz="0" w:space="0" w:color="auto"/>
                  </w:divBdr>
                </w:div>
                <w:div w:id="1209224953">
                  <w:marLeft w:val="0"/>
                  <w:marRight w:val="0"/>
                  <w:marTop w:val="0"/>
                  <w:marBottom w:val="0"/>
                  <w:divBdr>
                    <w:top w:val="none" w:sz="0" w:space="0" w:color="auto"/>
                    <w:left w:val="none" w:sz="0" w:space="0" w:color="auto"/>
                    <w:bottom w:val="none" w:sz="0" w:space="0" w:color="auto"/>
                    <w:right w:val="none" w:sz="0" w:space="0" w:color="auto"/>
                  </w:divBdr>
                </w:div>
                <w:div w:id="1209224958">
                  <w:marLeft w:val="0"/>
                  <w:marRight w:val="0"/>
                  <w:marTop w:val="0"/>
                  <w:marBottom w:val="0"/>
                  <w:divBdr>
                    <w:top w:val="none" w:sz="0" w:space="0" w:color="auto"/>
                    <w:left w:val="none" w:sz="0" w:space="0" w:color="auto"/>
                    <w:bottom w:val="none" w:sz="0" w:space="0" w:color="auto"/>
                    <w:right w:val="none" w:sz="0" w:space="0" w:color="auto"/>
                  </w:divBdr>
                </w:div>
                <w:div w:id="1209224961">
                  <w:marLeft w:val="0"/>
                  <w:marRight w:val="0"/>
                  <w:marTop w:val="0"/>
                  <w:marBottom w:val="0"/>
                  <w:divBdr>
                    <w:top w:val="none" w:sz="0" w:space="0" w:color="auto"/>
                    <w:left w:val="none" w:sz="0" w:space="0" w:color="auto"/>
                    <w:bottom w:val="none" w:sz="0" w:space="0" w:color="auto"/>
                    <w:right w:val="none" w:sz="0" w:space="0" w:color="auto"/>
                  </w:divBdr>
                </w:div>
                <w:div w:id="1209224963">
                  <w:marLeft w:val="0"/>
                  <w:marRight w:val="0"/>
                  <w:marTop w:val="0"/>
                  <w:marBottom w:val="0"/>
                  <w:divBdr>
                    <w:top w:val="none" w:sz="0" w:space="0" w:color="auto"/>
                    <w:left w:val="none" w:sz="0" w:space="0" w:color="auto"/>
                    <w:bottom w:val="none" w:sz="0" w:space="0" w:color="auto"/>
                    <w:right w:val="none" w:sz="0" w:space="0" w:color="auto"/>
                  </w:divBdr>
                </w:div>
                <w:div w:id="1209224973">
                  <w:marLeft w:val="0"/>
                  <w:marRight w:val="0"/>
                  <w:marTop w:val="0"/>
                  <w:marBottom w:val="0"/>
                  <w:divBdr>
                    <w:top w:val="none" w:sz="0" w:space="0" w:color="auto"/>
                    <w:left w:val="none" w:sz="0" w:space="0" w:color="auto"/>
                    <w:bottom w:val="none" w:sz="0" w:space="0" w:color="auto"/>
                    <w:right w:val="none" w:sz="0" w:space="0" w:color="auto"/>
                  </w:divBdr>
                </w:div>
                <w:div w:id="1209224979">
                  <w:marLeft w:val="0"/>
                  <w:marRight w:val="0"/>
                  <w:marTop w:val="0"/>
                  <w:marBottom w:val="0"/>
                  <w:divBdr>
                    <w:top w:val="none" w:sz="0" w:space="0" w:color="auto"/>
                    <w:left w:val="none" w:sz="0" w:space="0" w:color="auto"/>
                    <w:bottom w:val="none" w:sz="0" w:space="0" w:color="auto"/>
                    <w:right w:val="none" w:sz="0" w:space="0" w:color="auto"/>
                  </w:divBdr>
                </w:div>
                <w:div w:id="1209224981">
                  <w:marLeft w:val="0"/>
                  <w:marRight w:val="0"/>
                  <w:marTop w:val="0"/>
                  <w:marBottom w:val="0"/>
                  <w:divBdr>
                    <w:top w:val="none" w:sz="0" w:space="0" w:color="auto"/>
                    <w:left w:val="none" w:sz="0" w:space="0" w:color="auto"/>
                    <w:bottom w:val="none" w:sz="0" w:space="0" w:color="auto"/>
                    <w:right w:val="none" w:sz="0" w:space="0" w:color="auto"/>
                  </w:divBdr>
                </w:div>
                <w:div w:id="1209224989">
                  <w:marLeft w:val="0"/>
                  <w:marRight w:val="0"/>
                  <w:marTop w:val="0"/>
                  <w:marBottom w:val="0"/>
                  <w:divBdr>
                    <w:top w:val="none" w:sz="0" w:space="0" w:color="auto"/>
                    <w:left w:val="none" w:sz="0" w:space="0" w:color="auto"/>
                    <w:bottom w:val="none" w:sz="0" w:space="0" w:color="auto"/>
                    <w:right w:val="none" w:sz="0" w:space="0" w:color="auto"/>
                  </w:divBdr>
                </w:div>
                <w:div w:id="1209224990">
                  <w:marLeft w:val="0"/>
                  <w:marRight w:val="0"/>
                  <w:marTop w:val="0"/>
                  <w:marBottom w:val="0"/>
                  <w:divBdr>
                    <w:top w:val="none" w:sz="0" w:space="0" w:color="auto"/>
                    <w:left w:val="none" w:sz="0" w:space="0" w:color="auto"/>
                    <w:bottom w:val="none" w:sz="0" w:space="0" w:color="auto"/>
                    <w:right w:val="none" w:sz="0" w:space="0" w:color="auto"/>
                  </w:divBdr>
                </w:div>
                <w:div w:id="1209224997">
                  <w:marLeft w:val="0"/>
                  <w:marRight w:val="0"/>
                  <w:marTop w:val="0"/>
                  <w:marBottom w:val="0"/>
                  <w:divBdr>
                    <w:top w:val="none" w:sz="0" w:space="0" w:color="auto"/>
                    <w:left w:val="none" w:sz="0" w:space="0" w:color="auto"/>
                    <w:bottom w:val="none" w:sz="0" w:space="0" w:color="auto"/>
                    <w:right w:val="none" w:sz="0" w:space="0" w:color="auto"/>
                  </w:divBdr>
                </w:div>
                <w:div w:id="1209225000">
                  <w:marLeft w:val="0"/>
                  <w:marRight w:val="0"/>
                  <w:marTop w:val="0"/>
                  <w:marBottom w:val="0"/>
                  <w:divBdr>
                    <w:top w:val="none" w:sz="0" w:space="0" w:color="auto"/>
                    <w:left w:val="none" w:sz="0" w:space="0" w:color="auto"/>
                    <w:bottom w:val="none" w:sz="0" w:space="0" w:color="auto"/>
                    <w:right w:val="none" w:sz="0" w:space="0" w:color="auto"/>
                  </w:divBdr>
                </w:div>
                <w:div w:id="1209225005">
                  <w:marLeft w:val="0"/>
                  <w:marRight w:val="0"/>
                  <w:marTop w:val="0"/>
                  <w:marBottom w:val="0"/>
                  <w:divBdr>
                    <w:top w:val="none" w:sz="0" w:space="0" w:color="auto"/>
                    <w:left w:val="none" w:sz="0" w:space="0" w:color="auto"/>
                    <w:bottom w:val="none" w:sz="0" w:space="0" w:color="auto"/>
                    <w:right w:val="none" w:sz="0" w:space="0" w:color="auto"/>
                  </w:divBdr>
                </w:div>
                <w:div w:id="1209225007">
                  <w:marLeft w:val="0"/>
                  <w:marRight w:val="0"/>
                  <w:marTop w:val="0"/>
                  <w:marBottom w:val="0"/>
                  <w:divBdr>
                    <w:top w:val="none" w:sz="0" w:space="0" w:color="auto"/>
                    <w:left w:val="none" w:sz="0" w:space="0" w:color="auto"/>
                    <w:bottom w:val="none" w:sz="0" w:space="0" w:color="auto"/>
                    <w:right w:val="none" w:sz="0" w:space="0" w:color="auto"/>
                  </w:divBdr>
                </w:div>
                <w:div w:id="1209225011">
                  <w:marLeft w:val="0"/>
                  <w:marRight w:val="0"/>
                  <w:marTop w:val="0"/>
                  <w:marBottom w:val="0"/>
                  <w:divBdr>
                    <w:top w:val="none" w:sz="0" w:space="0" w:color="auto"/>
                    <w:left w:val="none" w:sz="0" w:space="0" w:color="auto"/>
                    <w:bottom w:val="none" w:sz="0" w:space="0" w:color="auto"/>
                    <w:right w:val="none" w:sz="0" w:space="0" w:color="auto"/>
                  </w:divBdr>
                </w:div>
                <w:div w:id="1209225012">
                  <w:marLeft w:val="0"/>
                  <w:marRight w:val="0"/>
                  <w:marTop w:val="0"/>
                  <w:marBottom w:val="0"/>
                  <w:divBdr>
                    <w:top w:val="none" w:sz="0" w:space="0" w:color="auto"/>
                    <w:left w:val="none" w:sz="0" w:space="0" w:color="auto"/>
                    <w:bottom w:val="none" w:sz="0" w:space="0" w:color="auto"/>
                    <w:right w:val="none" w:sz="0" w:space="0" w:color="auto"/>
                  </w:divBdr>
                </w:div>
                <w:div w:id="1209225013">
                  <w:marLeft w:val="0"/>
                  <w:marRight w:val="0"/>
                  <w:marTop w:val="0"/>
                  <w:marBottom w:val="0"/>
                  <w:divBdr>
                    <w:top w:val="none" w:sz="0" w:space="0" w:color="auto"/>
                    <w:left w:val="none" w:sz="0" w:space="0" w:color="auto"/>
                    <w:bottom w:val="none" w:sz="0" w:space="0" w:color="auto"/>
                    <w:right w:val="none" w:sz="0" w:space="0" w:color="auto"/>
                  </w:divBdr>
                </w:div>
                <w:div w:id="1209225028">
                  <w:marLeft w:val="0"/>
                  <w:marRight w:val="0"/>
                  <w:marTop w:val="0"/>
                  <w:marBottom w:val="0"/>
                  <w:divBdr>
                    <w:top w:val="none" w:sz="0" w:space="0" w:color="auto"/>
                    <w:left w:val="none" w:sz="0" w:space="0" w:color="auto"/>
                    <w:bottom w:val="none" w:sz="0" w:space="0" w:color="auto"/>
                    <w:right w:val="none" w:sz="0" w:space="0" w:color="auto"/>
                  </w:divBdr>
                </w:div>
                <w:div w:id="1209225030">
                  <w:marLeft w:val="0"/>
                  <w:marRight w:val="0"/>
                  <w:marTop w:val="0"/>
                  <w:marBottom w:val="0"/>
                  <w:divBdr>
                    <w:top w:val="none" w:sz="0" w:space="0" w:color="auto"/>
                    <w:left w:val="none" w:sz="0" w:space="0" w:color="auto"/>
                    <w:bottom w:val="none" w:sz="0" w:space="0" w:color="auto"/>
                    <w:right w:val="none" w:sz="0" w:space="0" w:color="auto"/>
                  </w:divBdr>
                </w:div>
                <w:div w:id="1209225034">
                  <w:marLeft w:val="0"/>
                  <w:marRight w:val="0"/>
                  <w:marTop w:val="0"/>
                  <w:marBottom w:val="0"/>
                  <w:divBdr>
                    <w:top w:val="none" w:sz="0" w:space="0" w:color="auto"/>
                    <w:left w:val="none" w:sz="0" w:space="0" w:color="auto"/>
                    <w:bottom w:val="none" w:sz="0" w:space="0" w:color="auto"/>
                    <w:right w:val="none" w:sz="0" w:space="0" w:color="auto"/>
                  </w:divBdr>
                </w:div>
                <w:div w:id="1209225036">
                  <w:marLeft w:val="0"/>
                  <w:marRight w:val="0"/>
                  <w:marTop w:val="0"/>
                  <w:marBottom w:val="0"/>
                  <w:divBdr>
                    <w:top w:val="none" w:sz="0" w:space="0" w:color="auto"/>
                    <w:left w:val="none" w:sz="0" w:space="0" w:color="auto"/>
                    <w:bottom w:val="none" w:sz="0" w:space="0" w:color="auto"/>
                    <w:right w:val="none" w:sz="0" w:space="0" w:color="auto"/>
                  </w:divBdr>
                </w:div>
                <w:div w:id="1209225037">
                  <w:marLeft w:val="0"/>
                  <w:marRight w:val="0"/>
                  <w:marTop w:val="0"/>
                  <w:marBottom w:val="0"/>
                  <w:divBdr>
                    <w:top w:val="none" w:sz="0" w:space="0" w:color="auto"/>
                    <w:left w:val="none" w:sz="0" w:space="0" w:color="auto"/>
                    <w:bottom w:val="none" w:sz="0" w:space="0" w:color="auto"/>
                    <w:right w:val="none" w:sz="0" w:space="0" w:color="auto"/>
                  </w:divBdr>
                </w:div>
                <w:div w:id="1209225041">
                  <w:marLeft w:val="0"/>
                  <w:marRight w:val="0"/>
                  <w:marTop w:val="0"/>
                  <w:marBottom w:val="0"/>
                  <w:divBdr>
                    <w:top w:val="none" w:sz="0" w:space="0" w:color="auto"/>
                    <w:left w:val="none" w:sz="0" w:space="0" w:color="auto"/>
                    <w:bottom w:val="none" w:sz="0" w:space="0" w:color="auto"/>
                    <w:right w:val="none" w:sz="0" w:space="0" w:color="auto"/>
                  </w:divBdr>
                </w:div>
                <w:div w:id="1209225045">
                  <w:marLeft w:val="0"/>
                  <w:marRight w:val="0"/>
                  <w:marTop w:val="0"/>
                  <w:marBottom w:val="0"/>
                  <w:divBdr>
                    <w:top w:val="none" w:sz="0" w:space="0" w:color="auto"/>
                    <w:left w:val="none" w:sz="0" w:space="0" w:color="auto"/>
                    <w:bottom w:val="none" w:sz="0" w:space="0" w:color="auto"/>
                    <w:right w:val="none" w:sz="0" w:space="0" w:color="auto"/>
                  </w:divBdr>
                </w:div>
                <w:div w:id="1209225047">
                  <w:marLeft w:val="0"/>
                  <w:marRight w:val="0"/>
                  <w:marTop w:val="0"/>
                  <w:marBottom w:val="0"/>
                  <w:divBdr>
                    <w:top w:val="none" w:sz="0" w:space="0" w:color="auto"/>
                    <w:left w:val="none" w:sz="0" w:space="0" w:color="auto"/>
                    <w:bottom w:val="none" w:sz="0" w:space="0" w:color="auto"/>
                    <w:right w:val="none" w:sz="0" w:space="0" w:color="auto"/>
                  </w:divBdr>
                </w:div>
                <w:div w:id="1209225051">
                  <w:marLeft w:val="0"/>
                  <w:marRight w:val="0"/>
                  <w:marTop w:val="0"/>
                  <w:marBottom w:val="0"/>
                  <w:divBdr>
                    <w:top w:val="none" w:sz="0" w:space="0" w:color="auto"/>
                    <w:left w:val="none" w:sz="0" w:space="0" w:color="auto"/>
                    <w:bottom w:val="none" w:sz="0" w:space="0" w:color="auto"/>
                    <w:right w:val="none" w:sz="0" w:space="0" w:color="auto"/>
                  </w:divBdr>
                </w:div>
                <w:div w:id="1209225066">
                  <w:marLeft w:val="0"/>
                  <w:marRight w:val="0"/>
                  <w:marTop w:val="0"/>
                  <w:marBottom w:val="0"/>
                  <w:divBdr>
                    <w:top w:val="none" w:sz="0" w:space="0" w:color="auto"/>
                    <w:left w:val="none" w:sz="0" w:space="0" w:color="auto"/>
                    <w:bottom w:val="none" w:sz="0" w:space="0" w:color="auto"/>
                    <w:right w:val="none" w:sz="0" w:space="0" w:color="auto"/>
                  </w:divBdr>
                </w:div>
                <w:div w:id="1209225078">
                  <w:marLeft w:val="0"/>
                  <w:marRight w:val="0"/>
                  <w:marTop w:val="0"/>
                  <w:marBottom w:val="0"/>
                  <w:divBdr>
                    <w:top w:val="none" w:sz="0" w:space="0" w:color="auto"/>
                    <w:left w:val="none" w:sz="0" w:space="0" w:color="auto"/>
                    <w:bottom w:val="none" w:sz="0" w:space="0" w:color="auto"/>
                    <w:right w:val="none" w:sz="0" w:space="0" w:color="auto"/>
                  </w:divBdr>
                </w:div>
                <w:div w:id="1209225081">
                  <w:marLeft w:val="0"/>
                  <w:marRight w:val="0"/>
                  <w:marTop w:val="0"/>
                  <w:marBottom w:val="0"/>
                  <w:divBdr>
                    <w:top w:val="none" w:sz="0" w:space="0" w:color="auto"/>
                    <w:left w:val="none" w:sz="0" w:space="0" w:color="auto"/>
                    <w:bottom w:val="none" w:sz="0" w:space="0" w:color="auto"/>
                    <w:right w:val="none" w:sz="0" w:space="0" w:color="auto"/>
                  </w:divBdr>
                </w:div>
                <w:div w:id="1209225084">
                  <w:marLeft w:val="0"/>
                  <w:marRight w:val="0"/>
                  <w:marTop w:val="0"/>
                  <w:marBottom w:val="0"/>
                  <w:divBdr>
                    <w:top w:val="none" w:sz="0" w:space="0" w:color="auto"/>
                    <w:left w:val="none" w:sz="0" w:space="0" w:color="auto"/>
                    <w:bottom w:val="none" w:sz="0" w:space="0" w:color="auto"/>
                    <w:right w:val="none" w:sz="0" w:space="0" w:color="auto"/>
                  </w:divBdr>
                </w:div>
                <w:div w:id="1209225088">
                  <w:marLeft w:val="0"/>
                  <w:marRight w:val="0"/>
                  <w:marTop w:val="0"/>
                  <w:marBottom w:val="0"/>
                  <w:divBdr>
                    <w:top w:val="none" w:sz="0" w:space="0" w:color="auto"/>
                    <w:left w:val="none" w:sz="0" w:space="0" w:color="auto"/>
                    <w:bottom w:val="none" w:sz="0" w:space="0" w:color="auto"/>
                    <w:right w:val="none" w:sz="0" w:space="0" w:color="auto"/>
                  </w:divBdr>
                </w:div>
                <w:div w:id="1209225089">
                  <w:marLeft w:val="0"/>
                  <w:marRight w:val="0"/>
                  <w:marTop w:val="0"/>
                  <w:marBottom w:val="0"/>
                  <w:divBdr>
                    <w:top w:val="none" w:sz="0" w:space="0" w:color="auto"/>
                    <w:left w:val="none" w:sz="0" w:space="0" w:color="auto"/>
                    <w:bottom w:val="none" w:sz="0" w:space="0" w:color="auto"/>
                    <w:right w:val="none" w:sz="0" w:space="0" w:color="auto"/>
                  </w:divBdr>
                </w:div>
                <w:div w:id="1209225092">
                  <w:marLeft w:val="0"/>
                  <w:marRight w:val="0"/>
                  <w:marTop w:val="0"/>
                  <w:marBottom w:val="0"/>
                  <w:divBdr>
                    <w:top w:val="none" w:sz="0" w:space="0" w:color="auto"/>
                    <w:left w:val="none" w:sz="0" w:space="0" w:color="auto"/>
                    <w:bottom w:val="none" w:sz="0" w:space="0" w:color="auto"/>
                    <w:right w:val="none" w:sz="0" w:space="0" w:color="auto"/>
                  </w:divBdr>
                </w:div>
                <w:div w:id="1209225093">
                  <w:marLeft w:val="0"/>
                  <w:marRight w:val="0"/>
                  <w:marTop w:val="0"/>
                  <w:marBottom w:val="0"/>
                  <w:divBdr>
                    <w:top w:val="none" w:sz="0" w:space="0" w:color="auto"/>
                    <w:left w:val="none" w:sz="0" w:space="0" w:color="auto"/>
                    <w:bottom w:val="none" w:sz="0" w:space="0" w:color="auto"/>
                    <w:right w:val="none" w:sz="0" w:space="0" w:color="auto"/>
                  </w:divBdr>
                </w:div>
                <w:div w:id="1209225096">
                  <w:marLeft w:val="0"/>
                  <w:marRight w:val="0"/>
                  <w:marTop w:val="0"/>
                  <w:marBottom w:val="0"/>
                  <w:divBdr>
                    <w:top w:val="none" w:sz="0" w:space="0" w:color="auto"/>
                    <w:left w:val="none" w:sz="0" w:space="0" w:color="auto"/>
                    <w:bottom w:val="none" w:sz="0" w:space="0" w:color="auto"/>
                    <w:right w:val="none" w:sz="0" w:space="0" w:color="auto"/>
                  </w:divBdr>
                </w:div>
                <w:div w:id="1209225103">
                  <w:marLeft w:val="0"/>
                  <w:marRight w:val="0"/>
                  <w:marTop w:val="0"/>
                  <w:marBottom w:val="0"/>
                  <w:divBdr>
                    <w:top w:val="none" w:sz="0" w:space="0" w:color="auto"/>
                    <w:left w:val="none" w:sz="0" w:space="0" w:color="auto"/>
                    <w:bottom w:val="none" w:sz="0" w:space="0" w:color="auto"/>
                    <w:right w:val="none" w:sz="0" w:space="0" w:color="auto"/>
                  </w:divBdr>
                </w:div>
                <w:div w:id="1209225110">
                  <w:marLeft w:val="0"/>
                  <w:marRight w:val="0"/>
                  <w:marTop w:val="0"/>
                  <w:marBottom w:val="0"/>
                  <w:divBdr>
                    <w:top w:val="none" w:sz="0" w:space="0" w:color="auto"/>
                    <w:left w:val="none" w:sz="0" w:space="0" w:color="auto"/>
                    <w:bottom w:val="none" w:sz="0" w:space="0" w:color="auto"/>
                    <w:right w:val="none" w:sz="0" w:space="0" w:color="auto"/>
                  </w:divBdr>
                </w:div>
                <w:div w:id="1209225116">
                  <w:marLeft w:val="0"/>
                  <w:marRight w:val="0"/>
                  <w:marTop w:val="0"/>
                  <w:marBottom w:val="0"/>
                  <w:divBdr>
                    <w:top w:val="none" w:sz="0" w:space="0" w:color="auto"/>
                    <w:left w:val="none" w:sz="0" w:space="0" w:color="auto"/>
                    <w:bottom w:val="none" w:sz="0" w:space="0" w:color="auto"/>
                    <w:right w:val="none" w:sz="0" w:space="0" w:color="auto"/>
                  </w:divBdr>
                </w:div>
                <w:div w:id="1209225119">
                  <w:marLeft w:val="0"/>
                  <w:marRight w:val="0"/>
                  <w:marTop w:val="0"/>
                  <w:marBottom w:val="0"/>
                  <w:divBdr>
                    <w:top w:val="none" w:sz="0" w:space="0" w:color="auto"/>
                    <w:left w:val="none" w:sz="0" w:space="0" w:color="auto"/>
                    <w:bottom w:val="none" w:sz="0" w:space="0" w:color="auto"/>
                    <w:right w:val="none" w:sz="0" w:space="0" w:color="auto"/>
                  </w:divBdr>
                </w:div>
                <w:div w:id="1209225122">
                  <w:marLeft w:val="0"/>
                  <w:marRight w:val="0"/>
                  <w:marTop w:val="0"/>
                  <w:marBottom w:val="0"/>
                  <w:divBdr>
                    <w:top w:val="none" w:sz="0" w:space="0" w:color="auto"/>
                    <w:left w:val="none" w:sz="0" w:space="0" w:color="auto"/>
                    <w:bottom w:val="none" w:sz="0" w:space="0" w:color="auto"/>
                    <w:right w:val="none" w:sz="0" w:space="0" w:color="auto"/>
                  </w:divBdr>
                </w:div>
                <w:div w:id="1209225125">
                  <w:marLeft w:val="0"/>
                  <w:marRight w:val="0"/>
                  <w:marTop w:val="0"/>
                  <w:marBottom w:val="0"/>
                  <w:divBdr>
                    <w:top w:val="none" w:sz="0" w:space="0" w:color="auto"/>
                    <w:left w:val="none" w:sz="0" w:space="0" w:color="auto"/>
                    <w:bottom w:val="none" w:sz="0" w:space="0" w:color="auto"/>
                    <w:right w:val="none" w:sz="0" w:space="0" w:color="auto"/>
                  </w:divBdr>
                </w:div>
                <w:div w:id="1209225127">
                  <w:marLeft w:val="0"/>
                  <w:marRight w:val="0"/>
                  <w:marTop w:val="0"/>
                  <w:marBottom w:val="0"/>
                  <w:divBdr>
                    <w:top w:val="none" w:sz="0" w:space="0" w:color="auto"/>
                    <w:left w:val="none" w:sz="0" w:space="0" w:color="auto"/>
                    <w:bottom w:val="none" w:sz="0" w:space="0" w:color="auto"/>
                    <w:right w:val="none" w:sz="0" w:space="0" w:color="auto"/>
                  </w:divBdr>
                </w:div>
                <w:div w:id="1209225131">
                  <w:marLeft w:val="0"/>
                  <w:marRight w:val="0"/>
                  <w:marTop w:val="0"/>
                  <w:marBottom w:val="0"/>
                  <w:divBdr>
                    <w:top w:val="none" w:sz="0" w:space="0" w:color="auto"/>
                    <w:left w:val="none" w:sz="0" w:space="0" w:color="auto"/>
                    <w:bottom w:val="none" w:sz="0" w:space="0" w:color="auto"/>
                    <w:right w:val="none" w:sz="0" w:space="0" w:color="auto"/>
                  </w:divBdr>
                </w:div>
                <w:div w:id="1209225133">
                  <w:marLeft w:val="0"/>
                  <w:marRight w:val="0"/>
                  <w:marTop w:val="0"/>
                  <w:marBottom w:val="0"/>
                  <w:divBdr>
                    <w:top w:val="none" w:sz="0" w:space="0" w:color="auto"/>
                    <w:left w:val="none" w:sz="0" w:space="0" w:color="auto"/>
                    <w:bottom w:val="none" w:sz="0" w:space="0" w:color="auto"/>
                    <w:right w:val="none" w:sz="0" w:space="0" w:color="auto"/>
                  </w:divBdr>
                </w:div>
                <w:div w:id="1209225136">
                  <w:marLeft w:val="0"/>
                  <w:marRight w:val="0"/>
                  <w:marTop w:val="0"/>
                  <w:marBottom w:val="0"/>
                  <w:divBdr>
                    <w:top w:val="none" w:sz="0" w:space="0" w:color="auto"/>
                    <w:left w:val="none" w:sz="0" w:space="0" w:color="auto"/>
                    <w:bottom w:val="none" w:sz="0" w:space="0" w:color="auto"/>
                    <w:right w:val="none" w:sz="0" w:space="0" w:color="auto"/>
                  </w:divBdr>
                </w:div>
                <w:div w:id="1209225141">
                  <w:marLeft w:val="0"/>
                  <w:marRight w:val="0"/>
                  <w:marTop w:val="0"/>
                  <w:marBottom w:val="0"/>
                  <w:divBdr>
                    <w:top w:val="none" w:sz="0" w:space="0" w:color="auto"/>
                    <w:left w:val="none" w:sz="0" w:space="0" w:color="auto"/>
                    <w:bottom w:val="none" w:sz="0" w:space="0" w:color="auto"/>
                    <w:right w:val="none" w:sz="0" w:space="0" w:color="auto"/>
                  </w:divBdr>
                </w:div>
                <w:div w:id="1209225143">
                  <w:marLeft w:val="0"/>
                  <w:marRight w:val="0"/>
                  <w:marTop w:val="0"/>
                  <w:marBottom w:val="0"/>
                  <w:divBdr>
                    <w:top w:val="none" w:sz="0" w:space="0" w:color="auto"/>
                    <w:left w:val="none" w:sz="0" w:space="0" w:color="auto"/>
                    <w:bottom w:val="none" w:sz="0" w:space="0" w:color="auto"/>
                    <w:right w:val="none" w:sz="0" w:space="0" w:color="auto"/>
                  </w:divBdr>
                </w:div>
                <w:div w:id="1209225149">
                  <w:marLeft w:val="0"/>
                  <w:marRight w:val="0"/>
                  <w:marTop w:val="0"/>
                  <w:marBottom w:val="0"/>
                  <w:divBdr>
                    <w:top w:val="none" w:sz="0" w:space="0" w:color="auto"/>
                    <w:left w:val="none" w:sz="0" w:space="0" w:color="auto"/>
                    <w:bottom w:val="none" w:sz="0" w:space="0" w:color="auto"/>
                    <w:right w:val="none" w:sz="0" w:space="0" w:color="auto"/>
                  </w:divBdr>
                </w:div>
                <w:div w:id="1209225151">
                  <w:marLeft w:val="0"/>
                  <w:marRight w:val="0"/>
                  <w:marTop w:val="0"/>
                  <w:marBottom w:val="0"/>
                  <w:divBdr>
                    <w:top w:val="none" w:sz="0" w:space="0" w:color="auto"/>
                    <w:left w:val="none" w:sz="0" w:space="0" w:color="auto"/>
                    <w:bottom w:val="none" w:sz="0" w:space="0" w:color="auto"/>
                    <w:right w:val="none" w:sz="0" w:space="0" w:color="auto"/>
                  </w:divBdr>
                </w:div>
                <w:div w:id="1209225155">
                  <w:marLeft w:val="0"/>
                  <w:marRight w:val="0"/>
                  <w:marTop w:val="0"/>
                  <w:marBottom w:val="0"/>
                  <w:divBdr>
                    <w:top w:val="none" w:sz="0" w:space="0" w:color="auto"/>
                    <w:left w:val="none" w:sz="0" w:space="0" w:color="auto"/>
                    <w:bottom w:val="none" w:sz="0" w:space="0" w:color="auto"/>
                    <w:right w:val="none" w:sz="0" w:space="0" w:color="auto"/>
                  </w:divBdr>
                </w:div>
                <w:div w:id="1209225158">
                  <w:marLeft w:val="0"/>
                  <w:marRight w:val="0"/>
                  <w:marTop w:val="0"/>
                  <w:marBottom w:val="0"/>
                  <w:divBdr>
                    <w:top w:val="none" w:sz="0" w:space="0" w:color="auto"/>
                    <w:left w:val="none" w:sz="0" w:space="0" w:color="auto"/>
                    <w:bottom w:val="none" w:sz="0" w:space="0" w:color="auto"/>
                    <w:right w:val="none" w:sz="0" w:space="0" w:color="auto"/>
                  </w:divBdr>
                </w:div>
                <w:div w:id="1209225165">
                  <w:marLeft w:val="0"/>
                  <w:marRight w:val="0"/>
                  <w:marTop w:val="0"/>
                  <w:marBottom w:val="0"/>
                  <w:divBdr>
                    <w:top w:val="none" w:sz="0" w:space="0" w:color="auto"/>
                    <w:left w:val="none" w:sz="0" w:space="0" w:color="auto"/>
                    <w:bottom w:val="none" w:sz="0" w:space="0" w:color="auto"/>
                    <w:right w:val="none" w:sz="0" w:space="0" w:color="auto"/>
                  </w:divBdr>
                </w:div>
                <w:div w:id="1209225167">
                  <w:marLeft w:val="0"/>
                  <w:marRight w:val="0"/>
                  <w:marTop w:val="0"/>
                  <w:marBottom w:val="0"/>
                  <w:divBdr>
                    <w:top w:val="none" w:sz="0" w:space="0" w:color="auto"/>
                    <w:left w:val="none" w:sz="0" w:space="0" w:color="auto"/>
                    <w:bottom w:val="none" w:sz="0" w:space="0" w:color="auto"/>
                    <w:right w:val="none" w:sz="0" w:space="0" w:color="auto"/>
                  </w:divBdr>
                </w:div>
                <w:div w:id="1209225170">
                  <w:marLeft w:val="0"/>
                  <w:marRight w:val="0"/>
                  <w:marTop w:val="0"/>
                  <w:marBottom w:val="0"/>
                  <w:divBdr>
                    <w:top w:val="none" w:sz="0" w:space="0" w:color="auto"/>
                    <w:left w:val="none" w:sz="0" w:space="0" w:color="auto"/>
                    <w:bottom w:val="none" w:sz="0" w:space="0" w:color="auto"/>
                    <w:right w:val="none" w:sz="0" w:space="0" w:color="auto"/>
                  </w:divBdr>
                </w:div>
                <w:div w:id="1209225171">
                  <w:marLeft w:val="0"/>
                  <w:marRight w:val="0"/>
                  <w:marTop w:val="0"/>
                  <w:marBottom w:val="0"/>
                  <w:divBdr>
                    <w:top w:val="none" w:sz="0" w:space="0" w:color="auto"/>
                    <w:left w:val="none" w:sz="0" w:space="0" w:color="auto"/>
                    <w:bottom w:val="none" w:sz="0" w:space="0" w:color="auto"/>
                    <w:right w:val="none" w:sz="0" w:space="0" w:color="auto"/>
                  </w:divBdr>
                </w:div>
                <w:div w:id="1209225177">
                  <w:marLeft w:val="0"/>
                  <w:marRight w:val="0"/>
                  <w:marTop w:val="0"/>
                  <w:marBottom w:val="0"/>
                  <w:divBdr>
                    <w:top w:val="none" w:sz="0" w:space="0" w:color="auto"/>
                    <w:left w:val="none" w:sz="0" w:space="0" w:color="auto"/>
                    <w:bottom w:val="none" w:sz="0" w:space="0" w:color="auto"/>
                    <w:right w:val="none" w:sz="0" w:space="0" w:color="auto"/>
                  </w:divBdr>
                </w:div>
                <w:div w:id="1209225179">
                  <w:marLeft w:val="0"/>
                  <w:marRight w:val="0"/>
                  <w:marTop w:val="0"/>
                  <w:marBottom w:val="0"/>
                  <w:divBdr>
                    <w:top w:val="none" w:sz="0" w:space="0" w:color="auto"/>
                    <w:left w:val="none" w:sz="0" w:space="0" w:color="auto"/>
                    <w:bottom w:val="none" w:sz="0" w:space="0" w:color="auto"/>
                    <w:right w:val="none" w:sz="0" w:space="0" w:color="auto"/>
                  </w:divBdr>
                </w:div>
                <w:div w:id="1209225180">
                  <w:marLeft w:val="0"/>
                  <w:marRight w:val="0"/>
                  <w:marTop w:val="0"/>
                  <w:marBottom w:val="0"/>
                  <w:divBdr>
                    <w:top w:val="none" w:sz="0" w:space="0" w:color="auto"/>
                    <w:left w:val="none" w:sz="0" w:space="0" w:color="auto"/>
                    <w:bottom w:val="none" w:sz="0" w:space="0" w:color="auto"/>
                    <w:right w:val="none" w:sz="0" w:space="0" w:color="auto"/>
                  </w:divBdr>
                </w:div>
                <w:div w:id="1209225184">
                  <w:marLeft w:val="0"/>
                  <w:marRight w:val="0"/>
                  <w:marTop w:val="0"/>
                  <w:marBottom w:val="0"/>
                  <w:divBdr>
                    <w:top w:val="none" w:sz="0" w:space="0" w:color="auto"/>
                    <w:left w:val="none" w:sz="0" w:space="0" w:color="auto"/>
                    <w:bottom w:val="none" w:sz="0" w:space="0" w:color="auto"/>
                    <w:right w:val="none" w:sz="0" w:space="0" w:color="auto"/>
                  </w:divBdr>
                </w:div>
                <w:div w:id="1209225186">
                  <w:marLeft w:val="0"/>
                  <w:marRight w:val="0"/>
                  <w:marTop w:val="0"/>
                  <w:marBottom w:val="0"/>
                  <w:divBdr>
                    <w:top w:val="none" w:sz="0" w:space="0" w:color="auto"/>
                    <w:left w:val="none" w:sz="0" w:space="0" w:color="auto"/>
                    <w:bottom w:val="none" w:sz="0" w:space="0" w:color="auto"/>
                    <w:right w:val="none" w:sz="0" w:space="0" w:color="auto"/>
                  </w:divBdr>
                </w:div>
                <w:div w:id="1209225189">
                  <w:marLeft w:val="0"/>
                  <w:marRight w:val="0"/>
                  <w:marTop w:val="0"/>
                  <w:marBottom w:val="0"/>
                  <w:divBdr>
                    <w:top w:val="none" w:sz="0" w:space="0" w:color="auto"/>
                    <w:left w:val="none" w:sz="0" w:space="0" w:color="auto"/>
                    <w:bottom w:val="none" w:sz="0" w:space="0" w:color="auto"/>
                    <w:right w:val="none" w:sz="0" w:space="0" w:color="auto"/>
                  </w:divBdr>
                </w:div>
                <w:div w:id="1209225190">
                  <w:marLeft w:val="0"/>
                  <w:marRight w:val="0"/>
                  <w:marTop w:val="0"/>
                  <w:marBottom w:val="0"/>
                  <w:divBdr>
                    <w:top w:val="none" w:sz="0" w:space="0" w:color="auto"/>
                    <w:left w:val="none" w:sz="0" w:space="0" w:color="auto"/>
                    <w:bottom w:val="none" w:sz="0" w:space="0" w:color="auto"/>
                    <w:right w:val="none" w:sz="0" w:space="0" w:color="auto"/>
                  </w:divBdr>
                </w:div>
                <w:div w:id="1209225199">
                  <w:marLeft w:val="0"/>
                  <w:marRight w:val="0"/>
                  <w:marTop w:val="0"/>
                  <w:marBottom w:val="0"/>
                  <w:divBdr>
                    <w:top w:val="none" w:sz="0" w:space="0" w:color="auto"/>
                    <w:left w:val="none" w:sz="0" w:space="0" w:color="auto"/>
                    <w:bottom w:val="none" w:sz="0" w:space="0" w:color="auto"/>
                    <w:right w:val="none" w:sz="0" w:space="0" w:color="auto"/>
                  </w:divBdr>
                </w:div>
                <w:div w:id="1209225219">
                  <w:marLeft w:val="0"/>
                  <w:marRight w:val="0"/>
                  <w:marTop w:val="0"/>
                  <w:marBottom w:val="0"/>
                  <w:divBdr>
                    <w:top w:val="none" w:sz="0" w:space="0" w:color="auto"/>
                    <w:left w:val="none" w:sz="0" w:space="0" w:color="auto"/>
                    <w:bottom w:val="none" w:sz="0" w:space="0" w:color="auto"/>
                    <w:right w:val="none" w:sz="0" w:space="0" w:color="auto"/>
                  </w:divBdr>
                </w:div>
                <w:div w:id="1209225223">
                  <w:marLeft w:val="0"/>
                  <w:marRight w:val="0"/>
                  <w:marTop w:val="0"/>
                  <w:marBottom w:val="0"/>
                  <w:divBdr>
                    <w:top w:val="none" w:sz="0" w:space="0" w:color="auto"/>
                    <w:left w:val="none" w:sz="0" w:space="0" w:color="auto"/>
                    <w:bottom w:val="none" w:sz="0" w:space="0" w:color="auto"/>
                    <w:right w:val="none" w:sz="0" w:space="0" w:color="auto"/>
                  </w:divBdr>
                </w:div>
                <w:div w:id="1209225226">
                  <w:marLeft w:val="0"/>
                  <w:marRight w:val="0"/>
                  <w:marTop w:val="0"/>
                  <w:marBottom w:val="0"/>
                  <w:divBdr>
                    <w:top w:val="none" w:sz="0" w:space="0" w:color="auto"/>
                    <w:left w:val="none" w:sz="0" w:space="0" w:color="auto"/>
                    <w:bottom w:val="none" w:sz="0" w:space="0" w:color="auto"/>
                    <w:right w:val="none" w:sz="0" w:space="0" w:color="auto"/>
                  </w:divBdr>
                </w:div>
                <w:div w:id="1209225232">
                  <w:marLeft w:val="0"/>
                  <w:marRight w:val="0"/>
                  <w:marTop w:val="0"/>
                  <w:marBottom w:val="0"/>
                  <w:divBdr>
                    <w:top w:val="none" w:sz="0" w:space="0" w:color="auto"/>
                    <w:left w:val="none" w:sz="0" w:space="0" w:color="auto"/>
                    <w:bottom w:val="none" w:sz="0" w:space="0" w:color="auto"/>
                    <w:right w:val="none" w:sz="0" w:space="0" w:color="auto"/>
                  </w:divBdr>
                </w:div>
                <w:div w:id="1209225241">
                  <w:marLeft w:val="0"/>
                  <w:marRight w:val="0"/>
                  <w:marTop w:val="0"/>
                  <w:marBottom w:val="0"/>
                  <w:divBdr>
                    <w:top w:val="none" w:sz="0" w:space="0" w:color="auto"/>
                    <w:left w:val="none" w:sz="0" w:space="0" w:color="auto"/>
                    <w:bottom w:val="none" w:sz="0" w:space="0" w:color="auto"/>
                    <w:right w:val="none" w:sz="0" w:space="0" w:color="auto"/>
                  </w:divBdr>
                </w:div>
                <w:div w:id="1209225251">
                  <w:marLeft w:val="0"/>
                  <w:marRight w:val="0"/>
                  <w:marTop w:val="0"/>
                  <w:marBottom w:val="0"/>
                  <w:divBdr>
                    <w:top w:val="none" w:sz="0" w:space="0" w:color="auto"/>
                    <w:left w:val="none" w:sz="0" w:space="0" w:color="auto"/>
                    <w:bottom w:val="none" w:sz="0" w:space="0" w:color="auto"/>
                    <w:right w:val="none" w:sz="0" w:space="0" w:color="auto"/>
                  </w:divBdr>
                </w:div>
                <w:div w:id="1209225255">
                  <w:marLeft w:val="0"/>
                  <w:marRight w:val="0"/>
                  <w:marTop w:val="0"/>
                  <w:marBottom w:val="0"/>
                  <w:divBdr>
                    <w:top w:val="none" w:sz="0" w:space="0" w:color="auto"/>
                    <w:left w:val="none" w:sz="0" w:space="0" w:color="auto"/>
                    <w:bottom w:val="none" w:sz="0" w:space="0" w:color="auto"/>
                    <w:right w:val="none" w:sz="0" w:space="0" w:color="auto"/>
                  </w:divBdr>
                </w:div>
                <w:div w:id="1209225270">
                  <w:marLeft w:val="0"/>
                  <w:marRight w:val="0"/>
                  <w:marTop w:val="0"/>
                  <w:marBottom w:val="0"/>
                  <w:divBdr>
                    <w:top w:val="none" w:sz="0" w:space="0" w:color="auto"/>
                    <w:left w:val="none" w:sz="0" w:space="0" w:color="auto"/>
                    <w:bottom w:val="none" w:sz="0" w:space="0" w:color="auto"/>
                    <w:right w:val="none" w:sz="0" w:space="0" w:color="auto"/>
                  </w:divBdr>
                </w:div>
                <w:div w:id="1209225281">
                  <w:marLeft w:val="0"/>
                  <w:marRight w:val="0"/>
                  <w:marTop w:val="0"/>
                  <w:marBottom w:val="0"/>
                  <w:divBdr>
                    <w:top w:val="none" w:sz="0" w:space="0" w:color="auto"/>
                    <w:left w:val="none" w:sz="0" w:space="0" w:color="auto"/>
                    <w:bottom w:val="none" w:sz="0" w:space="0" w:color="auto"/>
                    <w:right w:val="none" w:sz="0" w:space="0" w:color="auto"/>
                  </w:divBdr>
                </w:div>
                <w:div w:id="1209225285">
                  <w:marLeft w:val="0"/>
                  <w:marRight w:val="0"/>
                  <w:marTop w:val="0"/>
                  <w:marBottom w:val="0"/>
                  <w:divBdr>
                    <w:top w:val="none" w:sz="0" w:space="0" w:color="auto"/>
                    <w:left w:val="none" w:sz="0" w:space="0" w:color="auto"/>
                    <w:bottom w:val="none" w:sz="0" w:space="0" w:color="auto"/>
                    <w:right w:val="none" w:sz="0" w:space="0" w:color="auto"/>
                  </w:divBdr>
                </w:div>
                <w:div w:id="1209225291">
                  <w:marLeft w:val="0"/>
                  <w:marRight w:val="0"/>
                  <w:marTop w:val="0"/>
                  <w:marBottom w:val="0"/>
                  <w:divBdr>
                    <w:top w:val="none" w:sz="0" w:space="0" w:color="auto"/>
                    <w:left w:val="none" w:sz="0" w:space="0" w:color="auto"/>
                    <w:bottom w:val="none" w:sz="0" w:space="0" w:color="auto"/>
                    <w:right w:val="none" w:sz="0" w:space="0" w:color="auto"/>
                  </w:divBdr>
                </w:div>
                <w:div w:id="1209225295">
                  <w:marLeft w:val="0"/>
                  <w:marRight w:val="0"/>
                  <w:marTop w:val="0"/>
                  <w:marBottom w:val="0"/>
                  <w:divBdr>
                    <w:top w:val="none" w:sz="0" w:space="0" w:color="auto"/>
                    <w:left w:val="none" w:sz="0" w:space="0" w:color="auto"/>
                    <w:bottom w:val="none" w:sz="0" w:space="0" w:color="auto"/>
                    <w:right w:val="none" w:sz="0" w:space="0" w:color="auto"/>
                  </w:divBdr>
                </w:div>
                <w:div w:id="1209225297">
                  <w:marLeft w:val="0"/>
                  <w:marRight w:val="0"/>
                  <w:marTop w:val="0"/>
                  <w:marBottom w:val="0"/>
                  <w:divBdr>
                    <w:top w:val="none" w:sz="0" w:space="0" w:color="auto"/>
                    <w:left w:val="none" w:sz="0" w:space="0" w:color="auto"/>
                    <w:bottom w:val="none" w:sz="0" w:space="0" w:color="auto"/>
                    <w:right w:val="none" w:sz="0" w:space="0" w:color="auto"/>
                  </w:divBdr>
                </w:div>
                <w:div w:id="1209225300">
                  <w:marLeft w:val="0"/>
                  <w:marRight w:val="0"/>
                  <w:marTop w:val="0"/>
                  <w:marBottom w:val="0"/>
                  <w:divBdr>
                    <w:top w:val="none" w:sz="0" w:space="0" w:color="auto"/>
                    <w:left w:val="none" w:sz="0" w:space="0" w:color="auto"/>
                    <w:bottom w:val="none" w:sz="0" w:space="0" w:color="auto"/>
                    <w:right w:val="none" w:sz="0" w:space="0" w:color="auto"/>
                  </w:divBdr>
                </w:div>
                <w:div w:id="1209225301">
                  <w:marLeft w:val="0"/>
                  <w:marRight w:val="0"/>
                  <w:marTop w:val="0"/>
                  <w:marBottom w:val="0"/>
                  <w:divBdr>
                    <w:top w:val="none" w:sz="0" w:space="0" w:color="auto"/>
                    <w:left w:val="none" w:sz="0" w:space="0" w:color="auto"/>
                    <w:bottom w:val="none" w:sz="0" w:space="0" w:color="auto"/>
                    <w:right w:val="none" w:sz="0" w:space="0" w:color="auto"/>
                  </w:divBdr>
                </w:div>
                <w:div w:id="1209225302">
                  <w:marLeft w:val="0"/>
                  <w:marRight w:val="0"/>
                  <w:marTop w:val="0"/>
                  <w:marBottom w:val="0"/>
                  <w:divBdr>
                    <w:top w:val="none" w:sz="0" w:space="0" w:color="auto"/>
                    <w:left w:val="none" w:sz="0" w:space="0" w:color="auto"/>
                    <w:bottom w:val="none" w:sz="0" w:space="0" w:color="auto"/>
                    <w:right w:val="none" w:sz="0" w:space="0" w:color="auto"/>
                  </w:divBdr>
                </w:div>
                <w:div w:id="1209225312">
                  <w:marLeft w:val="0"/>
                  <w:marRight w:val="0"/>
                  <w:marTop w:val="0"/>
                  <w:marBottom w:val="0"/>
                  <w:divBdr>
                    <w:top w:val="none" w:sz="0" w:space="0" w:color="auto"/>
                    <w:left w:val="none" w:sz="0" w:space="0" w:color="auto"/>
                    <w:bottom w:val="none" w:sz="0" w:space="0" w:color="auto"/>
                    <w:right w:val="none" w:sz="0" w:space="0" w:color="auto"/>
                  </w:divBdr>
                </w:div>
                <w:div w:id="1209225315">
                  <w:marLeft w:val="0"/>
                  <w:marRight w:val="0"/>
                  <w:marTop w:val="0"/>
                  <w:marBottom w:val="0"/>
                  <w:divBdr>
                    <w:top w:val="none" w:sz="0" w:space="0" w:color="auto"/>
                    <w:left w:val="none" w:sz="0" w:space="0" w:color="auto"/>
                    <w:bottom w:val="none" w:sz="0" w:space="0" w:color="auto"/>
                    <w:right w:val="none" w:sz="0" w:space="0" w:color="auto"/>
                  </w:divBdr>
                </w:div>
                <w:div w:id="1209225316">
                  <w:marLeft w:val="0"/>
                  <w:marRight w:val="0"/>
                  <w:marTop w:val="0"/>
                  <w:marBottom w:val="0"/>
                  <w:divBdr>
                    <w:top w:val="none" w:sz="0" w:space="0" w:color="auto"/>
                    <w:left w:val="none" w:sz="0" w:space="0" w:color="auto"/>
                    <w:bottom w:val="none" w:sz="0" w:space="0" w:color="auto"/>
                    <w:right w:val="none" w:sz="0" w:space="0" w:color="auto"/>
                  </w:divBdr>
                </w:div>
                <w:div w:id="1209225324">
                  <w:marLeft w:val="0"/>
                  <w:marRight w:val="0"/>
                  <w:marTop w:val="0"/>
                  <w:marBottom w:val="0"/>
                  <w:divBdr>
                    <w:top w:val="none" w:sz="0" w:space="0" w:color="auto"/>
                    <w:left w:val="none" w:sz="0" w:space="0" w:color="auto"/>
                    <w:bottom w:val="none" w:sz="0" w:space="0" w:color="auto"/>
                    <w:right w:val="none" w:sz="0" w:space="0" w:color="auto"/>
                  </w:divBdr>
                </w:div>
                <w:div w:id="1209225330">
                  <w:marLeft w:val="0"/>
                  <w:marRight w:val="0"/>
                  <w:marTop w:val="0"/>
                  <w:marBottom w:val="0"/>
                  <w:divBdr>
                    <w:top w:val="none" w:sz="0" w:space="0" w:color="auto"/>
                    <w:left w:val="none" w:sz="0" w:space="0" w:color="auto"/>
                    <w:bottom w:val="none" w:sz="0" w:space="0" w:color="auto"/>
                    <w:right w:val="none" w:sz="0" w:space="0" w:color="auto"/>
                  </w:divBdr>
                </w:div>
                <w:div w:id="1209225331">
                  <w:marLeft w:val="0"/>
                  <w:marRight w:val="0"/>
                  <w:marTop w:val="0"/>
                  <w:marBottom w:val="0"/>
                  <w:divBdr>
                    <w:top w:val="none" w:sz="0" w:space="0" w:color="auto"/>
                    <w:left w:val="none" w:sz="0" w:space="0" w:color="auto"/>
                    <w:bottom w:val="none" w:sz="0" w:space="0" w:color="auto"/>
                    <w:right w:val="none" w:sz="0" w:space="0" w:color="auto"/>
                  </w:divBdr>
                </w:div>
                <w:div w:id="1209225334">
                  <w:marLeft w:val="0"/>
                  <w:marRight w:val="0"/>
                  <w:marTop w:val="0"/>
                  <w:marBottom w:val="0"/>
                  <w:divBdr>
                    <w:top w:val="none" w:sz="0" w:space="0" w:color="auto"/>
                    <w:left w:val="none" w:sz="0" w:space="0" w:color="auto"/>
                    <w:bottom w:val="none" w:sz="0" w:space="0" w:color="auto"/>
                    <w:right w:val="none" w:sz="0" w:space="0" w:color="auto"/>
                  </w:divBdr>
                </w:div>
                <w:div w:id="1209225346">
                  <w:marLeft w:val="0"/>
                  <w:marRight w:val="0"/>
                  <w:marTop w:val="0"/>
                  <w:marBottom w:val="0"/>
                  <w:divBdr>
                    <w:top w:val="none" w:sz="0" w:space="0" w:color="auto"/>
                    <w:left w:val="none" w:sz="0" w:space="0" w:color="auto"/>
                    <w:bottom w:val="none" w:sz="0" w:space="0" w:color="auto"/>
                    <w:right w:val="none" w:sz="0" w:space="0" w:color="auto"/>
                  </w:divBdr>
                </w:div>
                <w:div w:id="1209225347">
                  <w:marLeft w:val="0"/>
                  <w:marRight w:val="0"/>
                  <w:marTop w:val="0"/>
                  <w:marBottom w:val="0"/>
                  <w:divBdr>
                    <w:top w:val="none" w:sz="0" w:space="0" w:color="auto"/>
                    <w:left w:val="none" w:sz="0" w:space="0" w:color="auto"/>
                    <w:bottom w:val="none" w:sz="0" w:space="0" w:color="auto"/>
                    <w:right w:val="none" w:sz="0" w:space="0" w:color="auto"/>
                  </w:divBdr>
                </w:div>
                <w:div w:id="1209225348">
                  <w:marLeft w:val="0"/>
                  <w:marRight w:val="0"/>
                  <w:marTop w:val="0"/>
                  <w:marBottom w:val="0"/>
                  <w:divBdr>
                    <w:top w:val="none" w:sz="0" w:space="0" w:color="auto"/>
                    <w:left w:val="none" w:sz="0" w:space="0" w:color="auto"/>
                    <w:bottom w:val="none" w:sz="0" w:space="0" w:color="auto"/>
                    <w:right w:val="none" w:sz="0" w:space="0" w:color="auto"/>
                  </w:divBdr>
                </w:div>
                <w:div w:id="1209225354">
                  <w:marLeft w:val="0"/>
                  <w:marRight w:val="0"/>
                  <w:marTop w:val="0"/>
                  <w:marBottom w:val="0"/>
                  <w:divBdr>
                    <w:top w:val="none" w:sz="0" w:space="0" w:color="auto"/>
                    <w:left w:val="none" w:sz="0" w:space="0" w:color="auto"/>
                    <w:bottom w:val="none" w:sz="0" w:space="0" w:color="auto"/>
                    <w:right w:val="none" w:sz="0" w:space="0" w:color="auto"/>
                  </w:divBdr>
                </w:div>
                <w:div w:id="1209225361">
                  <w:marLeft w:val="0"/>
                  <w:marRight w:val="0"/>
                  <w:marTop w:val="0"/>
                  <w:marBottom w:val="0"/>
                  <w:divBdr>
                    <w:top w:val="none" w:sz="0" w:space="0" w:color="auto"/>
                    <w:left w:val="none" w:sz="0" w:space="0" w:color="auto"/>
                    <w:bottom w:val="none" w:sz="0" w:space="0" w:color="auto"/>
                    <w:right w:val="none" w:sz="0" w:space="0" w:color="auto"/>
                  </w:divBdr>
                </w:div>
                <w:div w:id="1209225364">
                  <w:marLeft w:val="0"/>
                  <w:marRight w:val="0"/>
                  <w:marTop w:val="0"/>
                  <w:marBottom w:val="0"/>
                  <w:divBdr>
                    <w:top w:val="none" w:sz="0" w:space="0" w:color="auto"/>
                    <w:left w:val="none" w:sz="0" w:space="0" w:color="auto"/>
                    <w:bottom w:val="none" w:sz="0" w:space="0" w:color="auto"/>
                    <w:right w:val="none" w:sz="0" w:space="0" w:color="auto"/>
                  </w:divBdr>
                </w:div>
                <w:div w:id="1209225366">
                  <w:marLeft w:val="0"/>
                  <w:marRight w:val="0"/>
                  <w:marTop w:val="0"/>
                  <w:marBottom w:val="0"/>
                  <w:divBdr>
                    <w:top w:val="none" w:sz="0" w:space="0" w:color="auto"/>
                    <w:left w:val="none" w:sz="0" w:space="0" w:color="auto"/>
                    <w:bottom w:val="none" w:sz="0" w:space="0" w:color="auto"/>
                    <w:right w:val="none" w:sz="0" w:space="0" w:color="auto"/>
                  </w:divBdr>
                </w:div>
                <w:div w:id="1209225373">
                  <w:marLeft w:val="0"/>
                  <w:marRight w:val="0"/>
                  <w:marTop w:val="0"/>
                  <w:marBottom w:val="0"/>
                  <w:divBdr>
                    <w:top w:val="none" w:sz="0" w:space="0" w:color="auto"/>
                    <w:left w:val="none" w:sz="0" w:space="0" w:color="auto"/>
                    <w:bottom w:val="none" w:sz="0" w:space="0" w:color="auto"/>
                    <w:right w:val="none" w:sz="0" w:space="0" w:color="auto"/>
                  </w:divBdr>
                </w:div>
                <w:div w:id="1209225374">
                  <w:marLeft w:val="0"/>
                  <w:marRight w:val="0"/>
                  <w:marTop w:val="0"/>
                  <w:marBottom w:val="0"/>
                  <w:divBdr>
                    <w:top w:val="none" w:sz="0" w:space="0" w:color="auto"/>
                    <w:left w:val="none" w:sz="0" w:space="0" w:color="auto"/>
                    <w:bottom w:val="none" w:sz="0" w:space="0" w:color="auto"/>
                    <w:right w:val="none" w:sz="0" w:space="0" w:color="auto"/>
                  </w:divBdr>
                </w:div>
                <w:div w:id="1209225377">
                  <w:marLeft w:val="0"/>
                  <w:marRight w:val="0"/>
                  <w:marTop w:val="0"/>
                  <w:marBottom w:val="0"/>
                  <w:divBdr>
                    <w:top w:val="none" w:sz="0" w:space="0" w:color="auto"/>
                    <w:left w:val="none" w:sz="0" w:space="0" w:color="auto"/>
                    <w:bottom w:val="none" w:sz="0" w:space="0" w:color="auto"/>
                    <w:right w:val="none" w:sz="0" w:space="0" w:color="auto"/>
                  </w:divBdr>
                </w:div>
                <w:div w:id="1209225382">
                  <w:marLeft w:val="0"/>
                  <w:marRight w:val="0"/>
                  <w:marTop w:val="0"/>
                  <w:marBottom w:val="0"/>
                  <w:divBdr>
                    <w:top w:val="none" w:sz="0" w:space="0" w:color="auto"/>
                    <w:left w:val="none" w:sz="0" w:space="0" w:color="auto"/>
                    <w:bottom w:val="none" w:sz="0" w:space="0" w:color="auto"/>
                    <w:right w:val="none" w:sz="0" w:space="0" w:color="auto"/>
                  </w:divBdr>
                </w:div>
                <w:div w:id="1209225384">
                  <w:marLeft w:val="0"/>
                  <w:marRight w:val="0"/>
                  <w:marTop w:val="0"/>
                  <w:marBottom w:val="0"/>
                  <w:divBdr>
                    <w:top w:val="none" w:sz="0" w:space="0" w:color="auto"/>
                    <w:left w:val="none" w:sz="0" w:space="0" w:color="auto"/>
                    <w:bottom w:val="none" w:sz="0" w:space="0" w:color="auto"/>
                    <w:right w:val="none" w:sz="0" w:space="0" w:color="auto"/>
                  </w:divBdr>
                </w:div>
                <w:div w:id="1209225391">
                  <w:marLeft w:val="0"/>
                  <w:marRight w:val="0"/>
                  <w:marTop w:val="0"/>
                  <w:marBottom w:val="0"/>
                  <w:divBdr>
                    <w:top w:val="none" w:sz="0" w:space="0" w:color="auto"/>
                    <w:left w:val="none" w:sz="0" w:space="0" w:color="auto"/>
                    <w:bottom w:val="none" w:sz="0" w:space="0" w:color="auto"/>
                    <w:right w:val="none" w:sz="0" w:space="0" w:color="auto"/>
                  </w:divBdr>
                </w:div>
                <w:div w:id="1209225393">
                  <w:marLeft w:val="0"/>
                  <w:marRight w:val="0"/>
                  <w:marTop w:val="0"/>
                  <w:marBottom w:val="0"/>
                  <w:divBdr>
                    <w:top w:val="none" w:sz="0" w:space="0" w:color="auto"/>
                    <w:left w:val="none" w:sz="0" w:space="0" w:color="auto"/>
                    <w:bottom w:val="none" w:sz="0" w:space="0" w:color="auto"/>
                    <w:right w:val="none" w:sz="0" w:space="0" w:color="auto"/>
                  </w:divBdr>
                </w:div>
                <w:div w:id="1209225403">
                  <w:marLeft w:val="0"/>
                  <w:marRight w:val="0"/>
                  <w:marTop w:val="0"/>
                  <w:marBottom w:val="0"/>
                  <w:divBdr>
                    <w:top w:val="none" w:sz="0" w:space="0" w:color="auto"/>
                    <w:left w:val="none" w:sz="0" w:space="0" w:color="auto"/>
                    <w:bottom w:val="none" w:sz="0" w:space="0" w:color="auto"/>
                    <w:right w:val="none" w:sz="0" w:space="0" w:color="auto"/>
                  </w:divBdr>
                </w:div>
                <w:div w:id="1209225405">
                  <w:marLeft w:val="0"/>
                  <w:marRight w:val="0"/>
                  <w:marTop w:val="0"/>
                  <w:marBottom w:val="0"/>
                  <w:divBdr>
                    <w:top w:val="none" w:sz="0" w:space="0" w:color="auto"/>
                    <w:left w:val="none" w:sz="0" w:space="0" w:color="auto"/>
                    <w:bottom w:val="none" w:sz="0" w:space="0" w:color="auto"/>
                    <w:right w:val="none" w:sz="0" w:space="0" w:color="auto"/>
                  </w:divBdr>
                </w:div>
                <w:div w:id="1209225418">
                  <w:marLeft w:val="0"/>
                  <w:marRight w:val="0"/>
                  <w:marTop w:val="0"/>
                  <w:marBottom w:val="0"/>
                  <w:divBdr>
                    <w:top w:val="none" w:sz="0" w:space="0" w:color="auto"/>
                    <w:left w:val="none" w:sz="0" w:space="0" w:color="auto"/>
                    <w:bottom w:val="none" w:sz="0" w:space="0" w:color="auto"/>
                    <w:right w:val="none" w:sz="0" w:space="0" w:color="auto"/>
                  </w:divBdr>
                </w:div>
                <w:div w:id="1209225420">
                  <w:marLeft w:val="0"/>
                  <w:marRight w:val="0"/>
                  <w:marTop w:val="0"/>
                  <w:marBottom w:val="0"/>
                  <w:divBdr>
                    <w:top w:val="none" w:sz="0" w:space="0" w:color="auto"/>
                    <w:left w:val="none" w:sz="0" w:space="0" w:color="auto"/>
                    <w:bottom w:val="none" w:sz="0" w:space="0" w:color="auto"/>
                    <w:right w:val="none" w:sz="0" w:space="0" w:color="auto"/>
                  </w:divBdr>
                </w:div>
                <w:div w:id="1209225422">
                  <w:marLeft w:val="0"/>
                  <w:marRight w:val="0"/>
                  <w:marTop w:val="0"/>
                  <w:marBottom w:val="0"/>
                  <w:divBdr>
                    <w:top w:val="none" w:sz="0" w:space="0" w:color="auto"/>
                    <w:left w:val="none" w:sz="0" w:space="0" w:color="auto"/>
                    <w:bottom w:val="none" w:sz="0" w:space="0" w:color="auto"/>
                    <w:right w:val="none" w:sz="0" w:space="0" w:color="auto"/>
                  </w:divBdr>
                </w:div>
                <w:div w:id="1209225423">
                  <w:marLeft w:val="0"/>
                  <w:marRight w:val="0"/>
                  <w:marTop w:val="0"/>
                  <w:marBottom w:val="0"/>
                  <w:divBdr>
                    <w:top w:val="none" w:sz="0" w:space="0" w:color="auto"/>
                    <w:left w:val="none" w:sz="0" w:space="0" w:color="auto"/>
                    <w:bottom w:val="none" w:sz="0" w:space="0" w:color="auto"/>
                    <w:right w:val="none" w:sz="0" w:space="0" w:color="auto"/>
                  </w:divBdr>
                </w:div>
                <w:div w:id="1209225426">
                  <w:marLeft w:val="0"/>
                  <w:marRight w:val="0"/>
                  <w:marTop w:val="0"/>
                  <w:marBottom w:val="0"/>
                  <w:divBdr>
                    <w:top w:val="none" w:sz="0" w:space="0" w:color="auto"/>
                    <w:left w:val="none" w:sz="0" w:space="0" w:color="auto"/>
                    <w:bottom w:val="none" w:sz="0" w:space="0" w:color="auto"/>
                    <w:right w:val="none" w:sz="0" w:space="0" w:color="auto"/>
                  </w:divBdr>
                </w:div>
                <w:div w:id="1209225438">
                  <w:marLeft w:val="0"/>
                  <w:marRight w:val="0"/>
                  <w:marTop w:val="0"/>
                  <w:marBottom w:val="0"/>
                  <w:divBdr>
                    <w:top w:val="none" w:sz="0" w:space="0" w:color="auto"/>
                    <w:left w:val="none" w:sz="0" w:space="0" w:color="auto"/>
                    <w:bottom w:val="none" w:sz="0" w:space="0" w:color="auto"/>
                    <w:right w:val="none" w:sz="0" w:space="0" w:color="auto"/>
                  </w:divBdr>
                </w:div>
                <w:div w:id="1209225450">
                  <w:marLeft w:val="0"/>
                  <w:marRight w:val="0"/>
                  <w:marTop w:val="0"/>
                  <w:marBottom w:val="0"/>
                  <w:divBdr>
                    <w:top w:val="none" w:sz="0" w:space="0" w:color="auto"/>
                    <w:left w:val="none" w:sz="0" w:space="0" w:color="auto"/>
                    <w:bottom w:val="none" w:sz="0" w:space="0" w:color="auto"/>
                    <w:right w:val="none" w:sz="0" w:space="0" w:color="auto"/>
                  </w:divBdr>
                </w:div>
                <w:div w:id="1209225457">
                  <w:marLeft w:val="0"/>
                  <w:marRight w:val="0"/>
                  <w:marTop w:val="0"/>
                  <w:marBottom w:val="0"/>
                  <w:divBdr>
                    <w:top w:val="none" w:sz="0" w:space="0" w:color="auto"/>
                    <w:left w:val="none" w:sz="0" w:space="0" w:color="auto"/>
                    <w:bottom w:val="none" w:sz="0" w:space="0" w:color="auto"/>
                    <w:right w:val="none" w:sz="0" w:space="0" w:color="auto"/>
                  </w:divBdr>
                </w:div>
                <w:div w:id="1209225458">
                  <w:marLeft w:val="0"/>
                  <w:marRight w:val="0"/>
                  <w:marTop w:val="0"/>
                  <w:marBottom w:val="0"/>
                  <w:divBdr>
                    <w:top w:val="none" w:sz="0" w:space="0" w:color="auto"/>
                    <w:left w:val="none" w:sz="0" w:space="0" w:color="auto"/>
                    <w:bottom w:val="none" w:sz="0" w:space="0" w:color="auto"/>
                    <w:right w:val="none" w:sz="0" w:space="0" w:color="auto"/>
                  </w:divBdr>
                </w:div>
                <w:div w:id="1209225463">
                  <w:marLeft w:val="0"/>
                  <w:marRight w:val="0"/>
                  <w:marTop w:val="0"/>
                  <w:marBottom w:val="0"/>
                  <w:divBdr>
                    <w:top w:val="none" w:sz="0" w:space="0" w:color="auto"/>
                    <w:left w:val="none" w:sz="0" w:space="0" w:color="auto"/>
                    <w:bottom w:val="none" w:sz="0" w:space="0" w:color="auto"/>
                    <w:right w:val="none" w:sz="0" w:space="0" w:color="auto"/>
                  </w:divBdr>
                </w:div>
                <w:div w:id="1209225470">
                  <w:marLeft w:val="0"/>
                  <w:marRight w:val="0"/>
                  <w:marTop w:val="0"/>
                  <w:marBottom w:val="0"/>
                  <w:divBdr>
                    <w:top w:val="none" w:sz="0" w:space="0" w:color="auto"/>
                    <w:left w:val="none" w:sz="0" w:space="0" w:color="auto"/>
                    <w:bottom w:val="none" w:sz="0" w:space="0" w:color="auto"/>
                    <w:right w:val="none" w:sz="0" w:space="0" w:color="auto"/>
                  </w:divBdr>
                </w:div>
                <w:div w:id="1209225476">
                  <w:marLeft w:val="0"/>
                  <w:marRight w:val="0"/>
                  <w:marTop w:val="0"/>
                  <w:marBottom w:val="0"/>
                  <w:divBdr>
                    <w:top w:val="none" w:sz="0" w:space="0" w:color="auto"/>
                    <w:left w:val="none" w:sz="0" w:space="0" w:color="auto"/>
                    <w:bottom w:val="none" w:sz="0" w:space="0" w:color="auto"/>
                    <w:right w:val="none" w:sz="0" w:space="0" w:color="auto"/>
                  </w:divBdr>
                </w:div>
                <w:div w:id="1209225488">
                  <w:marLeft w:val="0"/>
                  <w:marRight w:val="0"/>
                  <w:marTop w:val="0"/>
                  <w:marBottom w:val="0"/>
                  <w:divBdr>
                    <w:top w:val="none" w:sz="0" w:space="0" w:color="auto"/>
                    <w:left w:val="none" w:sz="0" w:space="0" w:color="auto"/>
                    <w:bottom w:val="none" w:sz="0" w:space="0" w:color="auto"/>
                    <w:right w:val="none" w:sz="0" w:space="0" w:color="auto"/>
                  </w:divBdr>
                </w:div>
                <w:div w:id="1209225496">
                  <w:marLeft w:val="0"/>
                  <w:marRight w:val="0"/>
                  <w:marTop w:val="0"/>
                  <w:marBottom w:val="0"/>
                  <w:divBdr>
                    <w:top w:val="none" w:sz="0" w:space="0" w:color="auto"/>
                    <w:left w:val="none" w:sz="0" w:space="0" w:color="auto"/>
                    <w:bottom w:val="none" w:sz="0" w:space="0" w:color="auto"/>
                    <w:right w:val="none" w:sz="0" w:space="0" w:color="auto"/>
                  </w:divBdr>
                </w:div>
                <w:div w:id="1209225500">
                  <w:marLeft w:val="0"/>
                  <w:marRight w:val="0"/>
                  <w:marTop w:val="0"/>
                  <w:marBottom w:val="0"/>
                  <w:divBdr>
                    <w:top w:val="none" w:sz="0" w:space="0" w:color="auto"/>
                    <w:left w:val="none" w:sz="0" w:space="0" w:color="auto"/>
                    <w:bottom w:val="none" w:sz="0" w:space="0" w:color="auto"/>
                    <w:right w:val="none" w:sz="0" w:space="0" w:color="auto"/>
                  </w:divBdr>
                </w:div>
                <w:div w:id="1209225505">
                  <w:marLeft w:val="0"/>
                  <w:marRight w:val="0"/>
                  <w:marTop w:val="0"/>
                  <w:marBottom w:val="0"/>
                  <w:divBdr>
                    <w:top w:val="none" w:sz="0" w:space="0" w:color="auto"/>
                    <w:left w:val="none" w:sz="0" w:space="0" w:color="auto"/>
                    <w:bottom w:val="none" w:sz="0" w:space="0" w:color="auto"/>
                    <w:right w:val="none" w:sz="0" w:space="0" w:color="auto"/>
                  </w:divBdr>
                </w:div>
                <w:div w:id="1209225508">
                  <w:marLeft w:val="0"/>
                  <w:marRight w:val="0"/>
                  <w:marTop w:val="0"/>
                  <w:marBottom w:val="0"/>
                  <w:divBdr>
                    <w:top w:val="none" w:sz="0" w:space="0" w:color="auto"/>
                    <w:left w:val="none" w:sz="0" w:space="0" w:color="auto"/>
                    <w:bottom w:val="none" w:sz="0" w:space="0" w:color="auto"/>
                    <w:right w:val="none" w:sz="0" w:space="0" w:color="auto"/>
                  </w:divBdr>
                </w:div>
                <w:div w:id="1209225512">
                  <w:marLeft w:val="0"/>
                  <w:marRight w:val="0"/>
                  <w:marTop w:val="0"/>
                  <w:marBottom w:val="0"/>
                  <w:divBdr>
                    <w:top w:val="none" w:sz="0" w:space="0" w:color="auto"/>
                    <w:left w:val="none" w:sz="0" w:space="0" w:color="auto"/>
                    <w:bottom w:val="none" w:sz="0" w:space="0" w:color="auto"/>
                    <w:right w:val="none" w:sz="0" w:space="0" w:color="auto"/>
                  </w:divBdr>
                </w:div>
                <w:div w:id="1209225515">
                  <w:marLeft w:val="0"/>
                  <w:marRight w:val="0"/>
                  <w:marTop w:val="0"/>
                  <w:marBottom w:val="0"/>
                  <w:divBdr>
                    <w:top w:val="none" w:sz="0" w:space="0" w:color="auto"/>
                    <w:left w:val="none" w:sz="0" w:space="0" w:color="auto"/>
                    <w:bottom w:val="none" w:sz="0" w:space="0" w:color="auto"/>
                    <w:right w:val="none" w:sz="0" w:space="0" w:color="auto"/>
                  </w:divBdr>
                </w:div>
                <w:div w:id="1209225528">
                  <w:marLeft w:val="0"/>
                  <w:marRight w:val="0"/>
                  <w:marTop w:val="0"/>
                  <w:marBottom w:val="0"/>
                  <w:divBdr>
                    <w:top w:val="none" w:sz="0" w:space="0" w:color="auto"/>
                    <w:left w:val="none" w:sz="0" w:space="0" w:color="auto"/>
                    <w:bottom w:val="none" w:sz="0" w:space="0" w:color="auto"/>
                    <w:right w:val="none" w:sz="0" w:space="0" w:color="auto"/>
                  </w:divBdr>
                </w:div>
                <w:div w:id="1209225529">
                  <w:marLeft w:val="0"/>
                  <w:marRight w:val="0"/>
                  <w:marTop w:val="0"/>
                  <w:marBottom w:val="0"/>
                  <w:divBdr>
                    <w:top w:val="none" w:sz="0" w:space="0" w:color="auto"/>
                    <w:left w:val="none" w:sz="0" w:space="0" w:color="auto"/>
                    <w:bottom w:val="none" w:sz="0" w:space="0" w:color="auto"/>
                    <w:right w:val="none" w:sz="0" w:space="0" w:color="auto"/>
                  </w:divBdr>
                </w:div>
                <w:div w:id="1209225530">
                  <w:marLeft w:val="0"/>
                  <w:marRight w:val="0"/>
                  <w:marTop w:val="0"/>
                  <w:marBottom w:val="0"/>
                  <w:divBdr>
                    <w:top w:val="none" w:sz="0" w:space="0" w:color="auto"/>
                    <w:left w:val="none" w:sz="0" w:space="0" w:color="auto"/>
                    <w:bottom w:val="none" w:sz="0" w:space="0" w:color="auto"/>
                    <w:right w:val="none" w:sz="0" w:space="0" w:color="auto"/>
                  </w:divBdr>
                </w:div>
                <w:div w:id="1209225534">
                  <w:marLeft w:val="0"/>
                  <w:marRight w:val="0"/>
                  <w:marTop w:val="0"/>
                  <w:marBottom w:val="0"/>
                  <w:divBdr>
                    <w:top w:val="none" w:sz="0" w:space="0" w:color="auto"/>
                    <w:left w:val="none" w:sz="0" w:space="0" w:color="auto"/>
                    <w:bottom w:val="none" w:sz="0" w:space="0" w:color="auto"/>
                    <w:right w:val="none" w:sz="0" w:space="0" w:color="auto"/>
                  </w:divBdr>
                </w:div>
                <w:div w:id="1209225536">
                  <w:marLeft w:val="0"/>
                  <w:marRight w:val="0"/>
                  <w:marTop w:val="0"/>
                  <w:marBottom w:val="0"/>
                  <w:divBdr>
                    <w:top w:val="none" w:sz="0" w:space="0" w:color="auto"/>
                    <w:left w:val="none" w:sz="0" w:space="0" w:color="auto"/>
                    <w:bottom w:val="none" w:sz="0" w:space="0" w:color="auto"/>
                    <w:right w:val="none" w:sz="0" w:space="0" w:color="auto"/>
                  </w:divBdr>
                </w:div>
                <w:div w:id="1209225546">
                  <w:marLeft w:val="0"/>
                  <w:marRight w:val="0"/>
                  <w:marTop w:val="0"/>
                  <w:marBottom w:val="0"/>
                  <w:divBdr>
                    <w:top w:val="none" w:sz="0" w:space="0" w:color="auto"/>
                    <w:left w:val="none" w:sz="0" w:space="0" w:color="auto"/>
                    <w:bottom w:val="none" w:sz="0" w:space="0" w:color="auto"/>
                    <w:right w:val="none" w:sz="0" w:space="0" w:color="auto"/>
                  </w:divBdr>
                </w:div>
                <w:div w:id="1209225551">
                  <w:marLeft w:val="0"/>
                  <w:marRight w:val="0"/>
                  <w:marTop w:val="0"/>
                  <w:marBottom w:val="0"/>
                  <w:divBdr>
                    <w:top w:val="none" w:sz="0" w:space="0" w:color="auto"/>
                    <w:left w:val="none" w:sz="0" w:space="0" w:color="auto"/>
                    <w:bottom w:val="none" w:sz="0" w:space="0" w:color="auto"/>
                    <w:right w:val="none" w:sz="0" w:space="0" w:color="auto"/>
                  </w:divBdr>
                </w:div>
                <w:div w:id="1209225556">
                  <w:marLeft w:val="0"/>
                  <w:marRight w:val="0"/>
                  <w:marTop w:val="0"/>
                  <w:marBottom w:val="0"/>
                  <w:divBdr>
                    <w:top w:val="none" w:sz="0" w:space="0" w:color="auto"/>
                    <w:left w:val="none" w:sz="0" w:space="0" w:color="auto"/>
                    <w:bottom w:val="none" w:sz="0" w:space="0" w:color="auto"/>
                    <w:right w:val="none" w:sz="0" w:space="0" w:color="auto"/>
                  </w:divBdr>
                </w:div>
                <w:div w:id="1209225558">
                  <w:marLeft w:val="0"/>
                  <w:marRight w:val="0"/>
                  <w:marTop w:val="0"/>
                  <w:marBottom w:val="0"/>
                  <w:divBdr>
                    <w:top w:val="none" w:sz="0" w:space="0" w:color="auto"/>
                    <w:left w:val="none" w:sz="0" w:space="0" w:color="auto"/>
                    <w:bottom w:val="none" w:sz="0" w:space="0" w:color="auto"/>
                    <w:right w:val="none" w:sz="0" w:space="0" w:color="auto"/>
                  </w:divBdr>
                </w:div>
                <w:div w:id="1209225560">
                  <w:marLeft w:val="0"/>
                  <w:marRight w:val="0"/>
                  <w:marTop w:val="0"/>
                  <w:marBottom w:val="0"/>
                  <w:divBdr>
                    <w:top w:val="none" w:sz="0" w:space="0" w:color="auto"/>
                    <w:left w:val="none" w:sz="0" w:space="0" w:color="auto"/>
                    <w:bottom w:val="none" w:sz="0" w:space="0" w:color="auto"/>
                    <w:right w:val="none" w:sz="0" w:space="0" w:color="auto"/>
                  </w:divBdr>
                </w:div>
                <w:div w:id="1209225567">
                  <w:marLeft w:val="0"/>
                  <w:marRight w:val="0"/>
                  <w:marTop w:val="0"/>
                  <w:marBottom w:val="0"/>
                  <w:divBdr>
                    <w:top w:val="none" w:sz="0" w:space="0" w:color="auto"/>
                    <w:left w:val="none" w:sz="0" w:space="0" w:color="auto"/>
                    <w:bottom w:val="none" w:sz="0" w:space="0" w:color="auto"/>
                    <w:right w:val="none" w:sz="0" w:space="0" w:color="auto"/>
                  </w:divBdr>
                </w:div>
                <w:div w:id="1209225569">
                  <w:marLeft w:val="0"/>
                  <w:marRight w:val="0"/>
                  <w:marTop w:val="0"/>
                  <w:marBottom w:val="0"/>
                  <w:divBdr>
                    <w:top w:val="none" w:sz="0" w:space="0" w:color="auto"/>
                    <w:left w:val="none" w:sz="0" w:space="0" w:color="auto"/>
                    <w:bottom w:val="none" w:sz="0" w:space="0" w:color="auto"/>
                    <w:right w:val="none" w:sz="0" w:space="0" w:color="auto"/>
                  </w:divBdr>
                </w:div>
                <w:div w:id="1209225573">
                  <w:marLeft w:val="0"/>
                  <w:marRight w:val="0"/>
                  <w:marTop w:val="0"/>
                  <w:marBottom w:val="0"/>
                  <w:divBdr>
                    <w:top w:val="none" w:sz="0" w:space="0" w:color="auto"/>
                    <w:left w:val="none" w:sz="0" w:space="0" w:color="auto"/>
                    <w:bottom w:val="none" w:sz="0" w:space="0" w:color="auto"/>
                    <w:right w:val="none" w:sz="0" w:space="0" w:color="auto"/>
                  </w:divBdr>
                </w:div>
                <w:div w:id="1209225575">
                  <w:marLeft w:val="0"/>
                  <w:marRight w:val="0"/>
                  <w:marTop w:val="0"/>
                  <w:marBottom w:val="0"/>
                  <w:divBdr>
                    <w:top w:val="none" w:sz="0" w:space="0" w:color="auto"/>
                    <w:left w:val="none" w:sz="0" w:space="0" w:color="auto"/>
                    <w:bottom w:val="none" w:sz="0" w:space="0" w:color="auto"/>
                    <w:right w:val="none" w:sz="0" w:space="0" w:color="auto"/>
                  </w:divBdr>
                </w:div>
                <w:div w:id="1209225578">
                  <w:marLeft w:val="0"/>
                  <w:marRight w:val="0"/>
                  <w:marTop w:val="0"/>
                  <w:marBottom w:val="0"/>
                  <w:divBdr>
                    <w:top w:val="none" w:sz="0" w:space="0" w:color="auto"/>
                    <w:left w:val="none" w:sz="0" w:space="0" w:color="auto"/>
                    <w:bottom w:val="none" w:sz="0" w:space="0" w:color="auto"/>
                    <w:right w:val="none" w:sz="0" w:space="0" w:color="auto"/>
                  </w:divBdr>
                </w:div>
                <w:div w:id="1209225584">
                  <w:marLeft w:val="0"/>
                  <w:marRight w:val="0"/>
                  <w:marTop w:val="0"/>
                  <w:marBottom w:val="0"/>
                  <w:divBdr>
                    <w:top w:val="none" w:sz="0" w:space="0" w:color="auto"/>
                    <w:left w:val="none" w:sz="0" w:space="0" w:color="auto"/>
                    <w:bottom w:val="none" w:sz="0" w:space="0" w:color="auto"/>
                    <w:right w:val="none" w:sz="0" w:space="0" w:color="auto"/>
                  </w:divBdr>
                </w:div>
                <w:div w:id="1209225590">
                  <w:marLeft w:val="0"/>
                  <w:marRight w:val="0"/>
                  <w:marTop w:val="0"/>
                  <w:marBottom w:val="0"/>
                  <w:divBdr>
                    <w:top w:val="none" w:sz="0" w:space="0" w:color="auto"/>
                    <w:left w:val="none" w:sz="0" w:space="0" w:color="auto"/>
                    <w:bottom w:val="none" w:sz="0" w:space="0" w:color="auto"/>
                    <w:right w:val="none" w:sz="0" w:space="0" w:color="auto"/>
                  </w:divBdr>
                </w:div>
                <w:div w:id="1209225592">
                  <w:marLeft w:val="0"/>
                  <w:marRight w:val="0"/>
                  <w:marTop w:val="0"/>
                  <w:marBottom w:val="0"/>
                  <w:divBdr>
                    <w:top w:val="none" w:sz="0" w:space="0" w:color="auto"/>
                    <w:left w:val="none" w:sz="0" w:space="0" w:color="auto"/>
                    <w:bottom w:val="none" w:sz="0" w:space="0" w:color="auto"/>
                    <w:right w:val="none" w:sz="0" w:space="0" w:color="auto"/>
                  </w:divBdr>
                </w:div>
                <w:div w:id="1209225595">
                  <w:marLeft w:val="0"/>
                  <w:marRight w:val="0"/>
                  <w:marTop w:val="0"/>
                  <w:marBottom w:val="0"/>
                  <w:divBdr>
                    <w:top w:val="none" w:sz="0" w:space="0" w:color="auto"/>
                    <w:left w:val="none" w:sz="0" w:space="0" w:color="auto"/>
                    <w:bottom w:val="none" w:sz="0" w:space="0" w:color="auto"/>
                    <w:right w:val="none" w:sz="0" w:space="0" w:color="auto"/>
                  </w:divBdr>
                </w:div>
                <w:div w:id="1209225601">
                  <w:marLeft w:val="0"/>
                  <w:marRight w:val="0"/>
                  <w:marTop w:val="0"/>
                  <w:marBottom w:val="0"/>
                  <w:divBdr>
                    <w:top w:val="none" w:sz="0" w:space="0" w:color="auto"/>
                    <w:left w:val="none" w:sz="0" w:space="0" w:color="auto"/>
                    <w:bottom w:val="none" w:sz="0" w:space="0" w:color="auto"/>
                    <w:right w:val="none" w:sz="0" w:space="0" w:color="auto"/>
                  </w:divBdr>
                </w:div>
                <w:div w:id="1209225603">
                  <w:marLeft w:val="0"/>
                  <w:marRight w:val="0"/>
                  <w:marTop w:val="0"/>
                  <w:marBottom w:val="0"/>
                  <w:divBdr>
                    <w:top w:val="none" w:sz="0" w:space="0" w:color="auto"/>
                    <w:left w:val="none" w:sz="0" w:space="0" w:color="auto"/>
                    <w:bottom w:val="none" w:sz="0" w:space="0" w:color="auto"/>
                    <w:right w:val="none" w:sz="0" w:space="0" w:color="auto"/>
                  </w:divBdr>
                </w:div>
                <w:div w:id="1209225609">
                  <w:marLeft w:val="0"/>
                  <w:marRight w:val="0"/>
                  <w:marTop w:val="0"/>
                  <w:marBottom w:val="0"/>
                  <w:divBdr>
                    <w:top w:val="none" w:sz="0" w:space="0" w:color="auto"/>
                    <w:left w:val="none" w:sz="0" w:space="0" w:color="auto"/>
                    <w:bottom w:val="none" w:sz="0" w:space="0" w:color="auto"/>
                    <w:right w:val="none" w:sz="0" w:space="0" w:color="auto"/>
                  </w:divBdr>
                </w:div>
                <w:div w:id="1209225612">
                  <w:marLeft w:val="0"/>
                  <w:marRight w:val="0"/>
                  <w:marTop w:val="0"/>
                  <w:marBottom w:val="0"/>
                  <w:divBdr>
                    <w:top w:val="none" w:sz="0" w:space="0" w:color="auto"/>
                    <w:left w:val="none" w:sz="0" w:space="0" w:color="auto"/>
                    <w:bottom w:val="none" w:sz="0" w:space="0" w:color="auto"/>
                    <w:right w:val="none" w:sz="0" w:space="0" w:color="auto"/>
                  </w:divBdr>
                </w:div>
                <w:div w:id="1209225615">
                  <w:marLeft w:val="0"/>
                  <w:marRight w:val="0"/>
                  <w:marTop w:val="0"/>
                  <w:marBottom w:val="0"/>
                  <w:divBdr>
                    <w:top w:val="none" w:sz="0" w:space="0" w:color="auto"/>
                    <w:left w:val="none" w:sz="0" w:space="0" w:color="auto"/>
                    <w:bottom w:val="none" w:sz="0" w:space="0" w:color="auto"/>
                    <w:right w:val="none" w:sz="0" w:space="0" w:color="auto"/>
                  </w:divBdr>
                </w:div>
                <w:div w:id="1209225616">
                  <w:marLeft w:val="0"/>
                  <w:marRight w:val="0"/>
                  <w:marTop w:val="0"/>
                  <w:marBottom w:val="0"/>
                  <w:divBdr>
                    <w:top w:val="none" w:sz="0" w:space="0" w:color="auto"/>
                    <w:left w:val="none" w:sz="0" w:space="0" w:color="auto"/>
                    <w:bottom w:val="none" w:sz="0" w:space="0" w:color="auto"/>
                    <w:right w:val="none" w:sz="0" w:space="0" w:color="auto"/>
                  </w:divBdr>
                </w:div>
                <w:div w:id="1209225617">
                  <w:marLeft w:val="0"/>
                  <w:marRight w:val="0"/>
                  <w:marTop w:val="0"/>
                  <w:marBottom w:val="0"/>
                  <w:divBdr>
                    <w:top w:val="none" w:sz="0" w:space="0" w:color="auto"/>
                    <w:left w:val="none" w:sz="0" w:space="0" w:color="auto"/>
                    <w:bottom w:val="none" w:sz="0" w:space="0" w:color="auto"/>
                    <w:right w:val="none" w:sz="0" w:space="0" w:color="auto"/>
                  </w:divBdr>
                </w:div>
                <w:div w:id="1209225620">
                  <w:marLeft w:val="0"/>
                  <w:marRight w:val="0"/>
                  <w:marTop w:val="0"/>
                  <w:marBottom w:val="0"/>
                  <w:divBdr>
                    <w:top w:val="none" w:sz="0" w:space="0" w:color="auto"/>
                    <w:left w:val="none" w:sz="0" w:space="0" w:color="auto"/>
                    <w:bottom w:val="none" w:sz="0" w:space="0" w:color="auto"/>
                    <w:right w:val="none" w:sz="0" w:space="0" w:color="auto"/>
                  </w:divBdr>
                </w:div>
                <w:div w:id="1209225622">
                  <w:marLeft w:val="0"/>
                  <w:marRight w:val="0"/>
                  <w:marTop w:val="0"/>
                  <w:marBottom w:val="0"/>
                  <w:divBdr>
                    <w:top w:val="none" w:sz="0" w:space="0" w:color="auto"/>
                    <w:left w:val="none" w:sz="0" w:space="0" w:color="auto"/>
                    <w:bottom w:val="none" w:sz="0" w:space="0" w:color="auto"/>
                    <w:right w:val="none" w:sz="0" w:space="0" w:color="auto"/>
                  </w:divBdr>
                </w:div>
                <w:div w:id="1209225623">
                  <w:marLeft w:val="0"/>
                  <w:marRight w:val="0"/>
                  <w:marTop w:val="0"/>
                  <w:marBottom w:val="0"/>
                  <w:divBdr>
                    <w:top w:val="none" w:sz="0" w:space="0" w:color="auto"/>
                    <w:left w:val="none" w:sz="0" w:space="0" w:color="auto"/>
                    <w:bottom w:val="none" w:sz="0" w:space="0" w:color="auto"/>
                    <w:right w:val="none" w:sz="0" w:space="0" w:color="auto"/>
                  </w:divBdr>
                </w:div>
                <w:div w:id="1209225624">
                  <w:marLeft w:val="0"/>
                  <w:marRight w:val="0"/>
                  <w:marTop w:val="0"/>
                  <w:marBottom w:val="0"/>
                  <w:divBdr>
                    <w:top w:val="none" w:sz="0" w:space="0" w:color="auto"/>
                    <w:left w:val="none" w:sz="0" w:space="0" w:color="auto"/>
                    <w:bottom w:val="none" w:sz="0" w:space="0" w:color="auto"/>
                    <w:right w:val="none" w:sz="0" w:space="0" w:color="auto"/>
                  </w:divBdr>
                </w:div>
                <w:div w:id="1209225629">
                  <w:marLeft w:val="0"/>
                  <w:marRight w:val="0"/>
                  <w:marTop w:val="0"/>
                  <w:marBottom w:val="0"/>
                  <w:divBdr>
                    <w:top w:val="none" w:sz="0" w:space="0" w:color="auto"/>
                    <w:left w:val="none" w:sz="0" w:space="0" w:color="auto"/>
                    <w:bottom w:val="none" w:sz="0" w:space="0" w:color="auto"/>
                    <w:right w:val="none" w:sz="0" w:space="0" w:color="auto"/>
                  </w:divBdr>
                </w:div>
                <w:div w:id="1209225630">
                  <w:marLeft w:val="0"/>
                  <w:marRight w:val="0"/>
                  <w:marTop w:val="0"/>
                  <w:marBottom w:val="0"/>
                  <w:divBdr>
                    <w:top w:val="none" w:sz="0" w:space="0" w:color="auto"/>
                    <w:left w:val="none" w:sz="0" w:space="0" w:color="auto"/>
                    <w:bottom w:val="none" w:sz="0" w:space="0" w:color="auto"/>
                    <w:right w:val="none" w:sz="0" w:space="0" w:color="auto"/>
                  </w:divBdr>
                </w:div>
                <w:div w:id="1209225635">
                  <w:marLeft w:val="0"/>
                  <w:marRight w:val="0"/>
                  <w:marTop w:val="0"/>
                  <w:marBottom w:val="0"/>
                  <w:divBdr>
                    <w:top w:val="none" w:sz="0" w:space="0" w:color="auto"/>
                    <w:left w:val="none" w:sz="0" w:space="0" w:color="auto"/>
                    <w:bottom w:val="none" w:sz="0" w:space="0" w:color="auto"/>
                    <w:right w:val="none" w:sz="0" w:space="0" w:color="auto"/>
                  </w:divBdr>
                </w:div>
                <w:div w:id="1209225637">
                  <w:marLeft w:val="0"/>
                  <w:marRight w:val="0"/>
                  <w:marTop w:val="0"/>
                  <w:marBottom w:val="0"/>
                  <w:divBdr>
                    <w:top w:val="none" w:sz="0" w:space="0" w:color="auto"/>
                    <w:left w:val="none" w:sz="0" w:space="0" w:color="auto"/>
                    <w:bottom w:val="none" w:sz="0" w:space="0" w:color="auto"/>
                    <w:right w:val="none" w:sz="0" w:space="0" w:color="auto"/>
                  </w:divBdr>
                </w:div>
                <w:div w:id="1209225639">
                  <w:marLeft w:val="0"/>
                  <w:marRight w:val="0"/>
                  <w:marTop w:val="0"/>
                  <w:marBottom w:val="0"/>
                  <w:divBdr>
                    <w:top w:val="none" w:sz="0" w:space="0" w:color="auto"/>
                    <w:left w:val="none" w:sz="0" w:space="0" w:color="auto"/>
                    <w:bottom w:val="none" w:sz="0" w:space="0" w:color="auto"/>
                    <w:right w:val="none" w:sz="0" w:space="0" w:color="auto"/>
                  </w:divBdr>
                </w:div>
                <w:div w:id="1209225642">
                  <w:marLeft w:val="0"/>
                  <w:marRight w:val="0"/>
                  <w:marTop w:val="0"/>
                  <w:marBottom w:val="0"/>
                  <w:divBdr>
                    <w:top w:val="none" w:sz="0" w:space="0" w:color="auto"/>
                    <w:left w:val="none" w:sz="0" w:space="0" w:color="auto"/>
                    <w:bottom w:val="none" w:sz="0" w:space="0" w:color="auto"/>
                    <w:right w:val="none" w:sz="0" w:space="0" w:color="auto"/>
                  </w:divBdr>
                </w:div>
                <w:div w:id="1209225643">
                  <w:marLeft w:val="0"/>
                  <w:marRight w:val="0"/>
                  <w:marTop w:val="0"/>
                  <w:marBottom w:val="0"/>
                  <w:divBdr>
                    <w:top w:val="none" w:sz="0" w:space="0" w:color="auto"/>
                    <w:left w:val="none" w:sz="0" w:space="0" w:color="auto"/>
                    <w:bottom w:val="none" w:sz="0" w:space="0" w:color="auto"/>
                    <w:right w:val="none" w:sz="0" w:space="0" w:color="auto"/>
                  </w:divBdr>
                </w:div>
                <w:div w:id="1209225644">
                  <w:marLeft w:val="0"/>
                  <w:marRight w:val="0"/>
                  <w:marTop w:val="0"/>
                  <w:marBottom w:val="0"/>
                  <w:divBdr>
                    <w:top w:val="none" w:sz="0" w:space="0" w:color="auto"/>
                    <w:left w:val="none" w:sz="0" w:space="0" w:color="auto"/>
                    <w:bottom w:val="none" w:sz="0" w:space="0" w:color="auto"/>
                    <w:right w:val="none" w:sz="0" w:space="0" w:color="auto"/>
                  </w:divBdr>
                </w:div>
                <w:div w:id="1209225650">
                  <w:marLeft w:val="0"/>
                  <w:marRight w:val="0"/>
                  <w:marTop w:val="0"/>
                  <w:marBottom w:val="0"/>
                  <w:divBdr>
                    <w:top w:val="none" w:sz="0" w:space="0" w:color="auto"/>
                    <w:left w:val="none" w:sz="0" w:space="0" w:color="auto"/>
                    <w:bottom w:val="none" w:sz="0" w:space="0" w:color="auto"/>
                    <w:right w:val="none" w:sz="0" w:space="0" w:color="auto"/>
                  </w:divBdr>
                </w:div>
                <w:div w:id="1209225655">
                  <w:marLeft w:val="0"/>
                  <w:marRight w:val="0"/>
                  <w:marTop w:val="0"/>
                  <w:marBottom w:val="0"/>
                  <w:divBdr>
                    <w:top w:val="none" w:sz="0" w:space="0" w:color="auto"/>
                    <w:left w:val="none" w:sz="0" w:space="0" w:color="auto"/>
                    <w:bottom w:val="none" w:sz="0" w:space="0" w:color="auto"/>
                    <w:right w:val="none" w:sz="0" w:space="0" w:color="auto"/>
                  </w:divBdr>
                </w:div>
                <w:div w:id="1209225674">
                  <w:marLeft w:val="0"/>
                  <w:marRight w:val="0"/>
                  <w:marTop w:val="0"/>
                  <w:marBottom w:val="0"/>
                  <w:divBdr>
                    <w:top w:val="none" w:sz="0" w:space="0" w:color="auto"/>
                    <w:left w:val="none" w:sz="0" w:space="0" w:color="auto"/>
                    <w:bottom w:val="none" w:sz="0" w:space="0" w:color="auto"/>
                    <w:right w:val="none" w:sz="0" w:space="0" w:color="auto"/>
                  </w:divBdr>
                </w:div>
                <w:div w:id="1209225675">
                  <w:marLeft w:val="0"/>
                  <w:marRight w:val="0"/>
                  <w:marTop w:val="0"/>
                  <w:marBottom w:val="0"/>
                  <w:divBdr>
                    <w:top w:val="none" w:sz="0" w:space="0" w:color="auto"/>
                    <w:left w:val="none" w:sz="0" w:space="0" w:color="auto"/>
                    <w:bottom w:val="none" w:sz="0" w:space="0" w:color="auto"/>
                    <w:right w:val="none" w:sz="0" w:space="0" w:color="auto"/>
                  </w:divBdr>
                </w:div>
                <w:div w:id="1209225679">
                  <w:marLeft w:val="0"/>
                  <w:marRight w:val="0"/>
                  <w:marTop w:val="0"/>
                  <w:marBottom w:val="0"/>
                  <w:divBdr>
                    <w:top w:val="none" w:sz="0" w:space="0" w:color="auto"/>
                    <w:left w:val="none" w:sz="0" w:space="0" w:color="auto"/>
                    <w:bottom w:val="none" w:sz="0" w:space="0" w:color="auto"/>
                    <w:right w:val="none" w:sz="0" w:space="0" w:color="auto"/>
                  </w:divBdr>
                </w:div>
                <w:div w:id="1209225688">
                  <w:marLeft w:val="0"/>
                  <w:marRight w:val="0"/>
                  <w:marTop w:val="0"/>
                  <w:marBottom w:val="0"/>
                  <w:divBdr>
                    <w:top w:val="none" w:sz="0" w:space="0" w:color="auto"/>
                    <w:left w:val="none" w:sz="0" w:space="0" w:color="auto"/>
                    <w:bottom w:val="none" w:sz="0" w:space="0" w:color="auto"/>
                    <w:right w:val="none" w:sz="0" w:space="0" w:color="auto"/>
                  </w:divBdr>
                </w:div>
                <w:div w:id="1209225690">
                  <w:marLeft w:val="0"/>
                  <w:marRight w:val="0"/>
                  <w:marTop w:val="0"/>
                  <w:marBottom w:val="0"/>
                  <w:divBdr>
                    <w:top w:val="none" w:sz="0" w:space="0" w:color="auto"/>
                    <w:left w:val="none" w:sz="0" w:space="0" w:color="auto"/>
                    <w:bottom w:val="none" w:sz="0" w:space="0" w:color="auto"/>
                    <w:right w:val="none" w:sz="0" w:space="0" w:color="auto"/>
                  </w:divBdr>
                </w:div>
                <w:div w:id="1209225698">
                  <w:marLeft w:val="0"/>
                  <w:marRight w:val="0"/>
                  <w:marTop w:val="0"/>
                  <w:marBottom w:val="0"/>
                  <w:divBdr>
                    <w:top w:val="none" w:sz="0" w:space="0" w:color="auto"/>
                    <w:left w:val="none" w:sz="0" w:space="0" w:color="auto"/>
                    <w:bottom w:val="none" w:sz="0" w:space="0" w:color="auto"/>
                    <w:right w:val="none" w:sz="0" w:space="0" w:color="auto"/>
                  </w:divBdr>
                </w:div>
                <w:div w:id="1209225699">
                  <w:marLeft w:val="0"/>
                  <w:marRight w:val="0"/>
                  <w:marTop w:val="0"/>
                  <w:marBottom w:val="0"/>
                  <w:divBdr>
                    <w:top w:val="none" w:sz="0" w:space="0" w:color="auto"/>
                    <w:left w:val="none" w:sz="0" w:space="0" w:color="auto"/>
                    <w:bottom w:val="none" w:sz="0" w:space="0" w:color="auto"/>
                    <w:right w:val="none" w:sz="0" w:space="0" w:color="auto"/>
                  </w:divBdr>
                </w:div>
                <w:div w:id="1209225705">
                  <w:marLeft w:val="0"/>
                  <w:marRight w:val="0"/>
                  <w:marTop w:val="0"/>
                  <w:marBottom w:val="0"/>
                  <w:divBdr>
                    <w:top w:val="none" w:sz="0" w:space="0" w:color="auto"/>
                    <w:left w:val="none" w:sz="0" w:space="0" w:color="auto"/>
                    <w:bottom w:val="none" w:sz="0" w:space="0" w:color="auto"/>
                    <w:right w:val="none" w:sz="0" w:space="0" w:color="auto"/>
                  </w:divBdr>
                </w:div>
                <w:div w:id="1209225706">
                  <w:marLeft w:val="0"/>
                  <w:marRight w:val="0"/>
                  <w:marTop w:val="0"/>
                  <w:marBottom w:val="0"/>
                  <w:divBdr>
                    <w:top w:val="none" w:sz="0" w:space="0" w:color="auto"/>
                    <w:left w:val="none" w:sz="0" w:space="0" w:color="auto"/>
                    <w:bottom w:val="none" w:sz="0" w:space="0" w:color="auto"/>
                    <w:right w:val="none" w:sz="0" w:space="0" w:color="auto"/>
                  </w:divBdr>
                </w:div>
                <w:div w:id="1209225711">
                  <w:marLeft w:val="0"/>
                  <w:marRight w:val="0"/>
                  <w:marTop w:val="0"/>
                  <w:marBottom w:val="0"/>
                  <w:divBdr>
                    <w:top w:val="none" w:sz="0" w:space="0" w:color="auto"/>
                    <w:left w:val="none" w:sz="0" w:space="0" w:color="auto"/>
                    <w:bottom w:val="none" w:sz="0" w:space="0" w:color="auto"/>
                    <w:right w:val="none" w:sz="0" w:space="0" w:color="auto"/>
                  </w:divBdr>
                </w:div>
                <w:div w:id="1209225713">
                  <w:marLeft w:val="0"/>
                  <w:marRight w:val="0"/>
                  <w:marTop w:val="0"/>
                  <w:marBottom w:val="0"/>
                  <w:divBdr>
                    <w:top w:val="none" w:sz="0" w:space="0" w:color="auto"/>
                    <w:left w:val="none" w:sz="0" w:space="0" w:color="auto"/>
                    <w:bottom w:val="none" w:sz="0" w:space="0" w:color="auto"/>
                    <w:right w:val="none" w:sz="0" w:space="0" w:color="auto"/>
                  </w:divBdr>
                </w:div>
                <w:div w:id="1209225716">
                  <w:marLeft w:val="0"/>
                  <w:marRight w:val="0"/>
                  <w:marTop w:val="0"/>
                  <w:marBottom w:val="0"/>
                  <w:divBdr>
                    <w:top w:val="none" w:sz="0" w:space="0" w:color="auto"/>
                    <w:left w:val="none" w:sz="0" w:space="0" w:color="auto"/>
                    <w:bottom w:val="none" w:sz="0" w:space="0" w:color="auto"/>
                    <w:right w:val="none" w:sz="0" w:space="0" w:color="auto"/>
                  </w:divBdr>
                </w:div>
                <w:div w:id="1209225733">
                  <w:marLeft w:val="0"/>
                  <w:marRight w:val="0"/>
                  <w:marTop w:val="0"/>
                  <w:marBottom w:val="0"/>
                  <w:divBdr>
                    <w:top w:val="none" w:sz="0" w:space="0" w:color="auto"/>
                    <w:left w:val="none" w:sz="0" w:space="0" w:color="auto"/>
                    <w:bottom w:val="none" w:sz="0" w:space="0" w:color="auto"/>
                    <w:right w:val="none" w:sz="0" w:space="0" w:color="auto"/>
                  </w:divBdr>
                </w:div>
                <w:div w:id="1209225736">
                  <w:marLeft w:val="0"/>
                  <w:marRight w:val="0"/>
                  <w:marTop w:val="0"/>
                  <w:marBottom w:val="0"/>
                  <w:divBdr>
                    <w:top w:val="none" w:sz="0" w:space="0" w:color="auto"/>
                    <w:left w:val="none" w:sz="0" w:space="0" w:color="auto"/>
                    <w:bottom w:val="none" w:sz="0" w:space="0" w:color="auto"/>
                    <w:right w:val="none" w:sz="0" w:space="0" w:color="auto"/>
                  </w:divBdr>
                </w:div>
                <w:div w:id="1209225737">
                  <w:marLeft w:val="0"/>
                  <w:marRight w:val="0"/>
                  <w:marTop w:val="0"/>
                  <w:marBottom w:val="0"/>
                  <w:divBdr>
                    <w:top w:val="none" w:sz="0" w:space="0" w:color="auto"/>
                    <w:left w:val="none" w:sz="0" w:space="0" w:color="auto"/>
                    <w:bottom w:val="none" w:sz="0" w:space="0" w:color="auto"/>
                    <w:right w:val="none" w:sz="0" w:space="0" w:color="auto"/>
                  </w:divBdr>
                </w:div>
                <w:div w:id="1209225739">
                  <w:marLeft w:val="0"/>
                  <w:marRight w:val="0"/>
                  <w:marTop w:val="0"/>
                  <w:marBottom w:val="0"/>
                  <w:divBdr>
                    <w:top w:val="none" w:sz="0" w:space="0" w:color="auto"/>
                    <w:left w:val="none" w:sz="0" w:space="0" w:color="auto"/>
                    <w:bottom w:val="none" w:sz="0" w:space="0" w:color="auto"/>
                    <w:right w:val="none" w:sz="0" w:space="0" w:color="auto"/>
                  </w:divBdr>
                </w:div>
                <w:div w:id="1209225746">
                  <w:marLeft w:val="0"/>
                  <w:marRight w:val="0"/>
                  <w:marTop w:val="0"/>
                  <w:marBottom w:val="0"/>
                  <w:divBdr>
                    <w:top w:val="none" w:sz="0" w:space="0" w:color="auto"/>
                    <w:left w:val="none" w:sz="0" w:space="0" w:color="auto"/>
                    <w:bottom w:val="none" w:sz="0" w:space="0" w:color="auto"/>
                    <w:right w:val="none" w:sz="0" w:space="0" w:color="auto"/>
                  </w:divBdr>
                </w:div>
                <w:div w:id="1209225753">
                  <w:marLeft w:val="0"/>
                  <w:marRight w:val="0"/>
                  <w:marTop w:val="0"/>
                  <w:marBottom w:val="0"/>
                  <w:divBdr>
                    <w:top w:val="none" w:sz="0" w:space="0" w:color="auto"/>
                    <w:left w:val="none" w:sz="0" w:space="0" w:color="auto"/>
                    <w:bottom w:val="none" w:sz="0" w:space="0" w:color="auto"/>
                    <w:right w:val="none" w:sz="0" w:space="0" w:color="auto"/>
                  </w:divBdr>
                </w:div>
                <w:div w:id="1209225756">
                  <w:marLeft w:val="0"/>
                  <w:marRight w:val="0"/>
                  <w:marTop w:val="0"/>
                  <w:marBottom w:val="0"/>
                  <w:divBdr>
                    <w:top w:val="none" w:sz="0" w:space="0" w:color="auto"/>
                    <w:left w:val="none" w:sz="0" w:space="0" w:color="auto"/>
                    <w:bottom w:val="none" w:sz="0" w:space="0" w:color="auto"/>
                    <w:right w:val="none" w:sz="0" w:space="0" w:color="auto"/>
                  </w:divBdr>
                </w:div>
                <w:div w:id="1209225757">
                  <w:marLeft w:val="0"/>
                  <w:marRight w:val="0"/>
                  <w:marTop w:val="0"/>
                  <w:marBottom w:val="0"/>
                  <w:divBdr>
                    <w:top w:val="none" w:sz="0" w:space="0" w:color="auto"/>
                    <w:left w:val="none" w:sz="0" w:space="0" w:color="auto"/>
                    <w:bottom w:val="none" w:sz="0" w:space="0" w:color="auto"/>
                    <w:right w:val="none" w:sz="0" w:space="0" w:color="auto"/>
                  </w:divBdr>
                </w:div>
                <w:div w:id="1209225758">
                  <w:marLeft w:val="0"/>
                  <w:marRight w:val="0"/>
                  <w:marTop w:val="0"/>
                  <w:marBottom w:val="0"/>
                  <w:divBdr>
                    <w:top w:val="none" w:sz="0" w:space="0" w:color="auto"/>
                    <w:left w:val="none" w:sz="0" w:space="0" w:color="auto"/>
                    <w:bottom w:val="none" w:sz="0" w:space="0" w:color="auto"/>
                    <w:right w:val="none" w:sz="0" w:space="0" w:color="auto"/>
                  </w:divBdr>
                </w:div>
                <w:div w:id="1209225769">
                  <w:marLeft w:val="0"/>
                  <w:marRight w:val="0"/>
                  <w:marTop w:val="0"/>
                  <w:marBottom w:val="0"/>
                  <w:divBdr>
                    <w:top w:val="none" w:sz="0" w:space="0" w:color="auto"/>
                    <w:left w:val="none" w:sz="0" w:space="0" w:color="auto"/>
                    <w:bottom w:val="none" w:sz="0" w:space="0" w:color="auto"/>
                    <w:right w:val="none" w:sz="0" w:space="0" w:color="auto"/>
                  </w:divBdr>
                </w:div>
                <w:div w:id="1209225782">
                  <w:marLeft w:val="0"/>
                  <w:marRight w:val="0"/>
                  <w:marTop w:val="0"/>
                  <w:marBottom w:val="0"/>
                  <w:divBdr>
                    <w:top w:val="none" w:sz="0" w:space="0" w:color="auto"/>
                    <w:left w:val="none" w:sz="0" w:space="0" w:color="auto"/>
                    <w:bottom w:val="none" w:sz="0" w:space="0" w:color="auto"/>
                    <w:right w:val="none" w:sz="0" w:space="0" w:color="auto"/>
                  </w:divBdr>
                </w:div>
                <w:div w:id="1209225783">
                  <w:marLeft w:val="0"/>
                  <w:marRight w:val="0"/>
                  <w:marTop w:val="0"/>
                  <w:marBottom w:val="0"/>
                  <w:divBdr>
                    <w:top w:val="none" w:sz="0" w:space="0" w:color="auto"/>
                    <w:left w:val="none" w:sz="0" w:space="0" w:color="auto"/>
                    <w:bottom w:val="none" w:sz="0" w:space="0" w:color="auto"/>
                    <w:right w:val="none" w:sz="0" w:space="0" w:color="auto"/>
                  </w:divBdr>
                </w:div>
                <w:div w:id="1209225797">
                  <w:marLeft w:val="0"/>
                  <w:marRight w:val="0"/>
                  <w:marTop w:val="0"/>
                  <w:marBottom w:val="0"/>
                  <w:divBdr>
                    <w:top w:val="none" w:sz="0" w:space="0" w:color="auto"/>
                    <w:left w:val="none" w:sz="0" w:space="0" w:color="auto"/>
                    <w:bottom w:val="none" w:sz="0" w:space="0" w:color="auto"/>
                    <w:right w:val="none" w:sz="0" w:space="0" w:color="auto"/>
                  </w:divBdr>
                </w:div>
                <w:div w:id="1209225800">
                  <w:marLeft w:val="0"/>
                  <w:marRight w:val="0"/>
                  <w:marTop w:val="0"/>
                  <w:marBottom w:val="0"/>
                  <w:divBdr>
                    <w:top w:val="none" w:sz="0" w:space="0" w:color="auto"/>
                    <w:left w:val="none" w:sz="0" w:space="0" w:color="auto"/>
                    <w:bottom w:val="none" w:sz="0" w:space="0" w:color="auto"/>
                    <w:right w:val="none" w:sz="0" w:space="0" w:color="auto"/>
                  </w:divBdr>
                </w:div>
                <w:div w:id="1209225823">
                  <w:marLeft w:val="0"/>
                  <w:marRight w:val="0"/>
                  <w:marTop w:val="0"/>
                  <w:marBottom w:val="0"/>
                  <w:divBdr>
                    <w:top w:val="none" w:sz="0" w:space="0" w:color="auto"/>
                    <w:left w:val="none" w:sz="0" w:space="0" w:color="auto"/>
                    <w:bottom w:val="none" w:sz="0" w:space="0" w:color="auto"/>
                    <w:right w:val="none" w:sz="0" w:space="0" w:color="auto"/>
                  </w:divBdr>
                </w:div>
                <w:div w:id="1209225824">
                  <w:marLeft w:val="0"/>
                  <w:marRight w:val="0"/>
                  <w:marTop w:val="0"/>
                  <w:marBottom w:val="0"/>
                  <w:divBdr>
                    <w:top w:val="none" w:sz="0" w:space="0" w:color="auto"/>
                    <w:left w:val="none" w:sz="0" w:space="0" w:color="auto"/>
                    <w:bottom w:val="none" w:sz="0" w:space="0" w:color="auto"/>
                    <w:right w:val="none" w:sz="0" w:space="0" w:color="auto"/>
                  </w:divBdr>
                </w:div>
                <w:div w:id="1209225826">
                  <w:marLeft w:val="0"/>
                  <w:marRight w:val="0"/>
                  <w:marTop w:val="0"/>
                  <w:marBottom w:val="0"/>
                  <w:divBdr>
                    <w:top w:val="none" w:sz="0" w:space="0" w:color="auto"/>
                    <w:left w:val="none" w:sz="0" w:space="0" w:color="auto"/>
                    <w:bottom w:val="none" w:sz="0" w:space="0" w:color="auto"/>
                    <w:right w:val="none" w:sz="0" w:space="0" w:color="auto"/>
                  </w:divBdr>
                </w:div>
                <w:div w:id="1209225831">
                  <w:marLeft w:val="0"/>
                  <w:marRight w:val="0"/>
                  <w:marTop w:val="0"/>
                  <w:marBottom w:val="0"/>
                  <w:divBdr>
                    <w:top w:val="none" w:sz="0" w:space="0" w:color="auto"/>
                    <w:left w:val="none" w:sz="0" w:space="0" w:color="auto"/>
                    <w:bottom w:val="none" w:sz="0" w:space="0" w:color="auto"/>
                    <w:right w:val="none" w:sz="0" w:space="0" w:color="auto"/>
                  </w:divBdr>
                </w:div>
                <w:div w:id="1209225834">
                  <w:marLeft w:val="0"/>
                  <w:marRight w:val="0"/>
                  <w:marTop w:val="0"/>
                  <w:marBottom w:val="0"/>
                  <w:divBdr>
                    <w:top w:val="none" w:sz="0" w:space="0" w:color="auto"/>
                    <w:left w:val="none" w:sz="0" w:space="0" w:color="auto"/>
                    <w:bottom w:val="none" w:sz="0" w:space="0" w:color="auto"/>
                    <w:right w:val="none" w:sz="0" w:space="0" w:color="auto"/>
                  </w:divBdr>
                </w:div>
                <w:div w:id="1209225843">
                  <w:marLeft w:val="0"/>
                  <w:marRight w:val="0"/>
                  <w:marTop w:val="0"/>
                  <w:marBottom w:val="0"/>
                  <w:divBdr>
                    <w:top w:val="none" w:sz="0" w:space="0" w:color="auto"/>
                    <w:left w:val="none" w:sz="0" w:space="0" w:color="auto"/>
                    <w:bottom w:val="none" w:sz="0" w:space="0" w:color="auto"/>
                    <w:right w:val="none" w:sz="0" w:space="0" w:color="auto"/>
                  </w:divBdr>
                </w:div>
                <w:div w:id="1209225846">
                  <w:marLeft w:val="0"/>
                  <w:marRight w:val="0"/>
                  <w:marTop w:val="0"/>
                  <w:marBottom w:val="0"/>
                  <w:divBdr>
                    <w:top w:val="none" w:sz="0" w:space="0" w:color="auto"/>
                    <w:left w:val="none" w:sz="0" w:space="0" w:color="auto"/>
                    <w:bottom w:val="none" w:sz="0" w:space="0" w:color="auto"/>
                    <w:right w:val="none" w:sz="0" w:space="0" w:color="auto"/>
                  </w:divBdr>
                </w:div>
                <w:div w:id="1209225848">
                  <w:marLeft w:val="0"/>
                  <w:marRight w:val="0"/>
                  <w:marTop w:val="0"/>
                  <w:marBottom w:val="0"/>
                  <w:divBdr>
                    <w:top w:val="none" w:sz="0" w:space="0" w:color="auto"/>
                    <w:left w:val="none" w:sz="0" w:space="0" w:color="auto"/>
                    <w:bottom w:val="none" w:sz="0" w:space="0" w:color="auto"/>
                    <w:right w:val="none" w:sz="0" w:space="0" w:color="auto"/>
                  </w:divBdr>
                </w:div>
                <w:div w:id="1209225850">
                  <w:marLeft w:val="0"/>
                  <w:marRight w:val="0"/>
                  <w:marTop w:val="0"/>
                  <w:marBottom w:val="0"/>
                  <w:divBdr>
                    <w:top w:val="none" w:sz="0" w:space="0" w:color="auto"/>
                    <w:left w:val="none" w:sz="0" w:space="0" w:color="auto"/>
                    <w:bottom w:val="none" w:sz="0" w:space="0" w:color="auto"/>
                    <w:right w:val="none" w:sz="0" w:space="0" w:color="auto"/>
                  </w:divBdr>
                </w:div>
                <w:div w:id="1209225852">
                  <w:marLeft w:val="0"/>
                  <w:marRight w:val="0"/>
                  <w:marTop w:val="0"/>
                  <w:marBottom w:val="0"/>
                  <w:divBdr>
                    <w:top w:val="none" w:sz="0" w:space="0" w:color="auto"/>
                    <w:left w:val="none" w:sz="0" w:space="0" w:color="auto"/>
                    <w:bottom w:val="none" w:sz="0" w:space="0" w:color="auto"/>
                    <w:right w:val="none" w:sz="0" w:space="0" w:color="auto"/>
                  </w:divBdr>
                </w:div>
                <w:div w:id="1209225859">
                  <w:marLeft w:val="0"/>
                  <w:marRight w:val="0"/>
                  <w:marTop w:val="0"/>
                  <w:marBottom w:val="0"/>
                  <w:divBdr>
                    <w:top w:val="none" w:sz="0" w:space="0" w:color="auto"/>
                    <w:left w:val="none" w:sz="0" w:space="0" w:color="auto"/>
                    <w:bottom w:val="none" w:sz="0" w:space="0" w:color="auto"/>
                    <w:right w:val="none" w:sz="0" w:space="0" w:color="auto"/>
                  </w:divBdr>
                </w:div>
                <w:div w:id="1209225861">
                  <w:marLeft w:val="0"/>
                  <w:marRight w:val="0"/>
                  <w:marTop w:val="0"/>
                  <w:marBottom w:val="0"/>
                  <w:divBdr>
                    <w:top w:val="none" w:sz="0" w:space="0" w:color="auto"/>
                    <w:left w:val="none" w:sz="0" w:space="0" w:color="auto"/>
                    <w:bottom w:val="none" w:sz="0" w:space="0" w:color="auto"/>
                    <w:right w:val="none" w:sz="0" w:space="0" w:color="auto"/>
                  </w:divBdr>
                </w:div>
                <w:div w:id="1209225873">
                  <w:marLeft w:val="0"/>
                  <w:marRight w:val="0"/>
                  <w:marTop w:val="0"/>
                  <w:marBottom w:val="0"/>
                  <w:divBdr>
                    <w:top w:val="none" w:sz="0" w:space="0" w:color="auto"/>
                    <w:left w:val="none" w:sz="0" w:space="0" w:color="auto"/>
                    <w:bottom w:val="none" w:sz="0" w:space="0" w:color="auto"/>
                    <w:right w:val="none" w:sz="0" w:space="0" w:color="auto"/>
                  </w:divBdr>
                </w:div>
                <w:div w:id="1209225884">
                  <w:marLeft w:val="0"/>
                  <w:marRight w:val="0"/>
                  <w:marTop w:val="0"/>
                  <w:marBottom w:val="0"/>
                  <w:divBdr>
                    <w:top w:val="none" w:sz="0" w:space="0" w:color="auto"/>
                    <w:left w:val="none" w:sz="0" w:space="0" w:color="auto"/>
                    <w:bottom w:val="none" w:sz="0" w:space="0" w:color="auto"/>
                    <w:right w:val="none" w:sz="0" w:space="0" w:color="auto"/>
                  </w:divBdr>
                </w:div>
                <w:div w:id="1209225898">
                  <w:marLeft w:val="0"/>
                  <w:marRight w:val="0"/>
                  <w:marTop w:val="0"/>
                  <w:marBottom w:val="0"/>
                  <w:divBdr>
                    <w:top w:val="none" w:sz="0" w:space="0" w:color="auto"/>
                    <w:left w:val="none" w:sz="0" w:space="0" w:color="auto"/>
                    <w:bottom w:val="none" w:sz="0" w:space="0" w:color="auto"/>
                    <w:right w:val="none" w:sz="0" w:space="0" w:color="auto"/>
                  </w:divBdr>
                </w:div>
                <w:div w:id="1209225902">
                  <w:marLeft w:val="0"/>
                  <w:marRight w:val="0"/>
                  <w:marTop w:val="0"/>
                  <w:marBottom w:val="0"/>
                  <w:divBdr>
                    <w:top w:val="none" w:sz="0" w:space="0" w:color="auto"/>
                    <w:left w:val="none" w:sz="0" w:space="0" w:color="auto"/>
                    <w:bottom w:val="none" w:sz="0" w:space="0" w:color="auto"/>
                    <w:right w:val="none" w:sz="0" w:space="0" w:color="auto"/>
                  </w:divBdr>
                </w:div>
                <w:div w:id="1209225906">
                  <w:marLeft w:val="0"/>
                  <w:marRight w:val="0"/>
                  <w:marTop w:val="0"/>
                  <w:marBottom w:val="0"/>
                  <w:divBdr>
                    <w:top w:val="none" w:sz="0" w:space="0" w:color="auto"/>
                    <w:left w:val="none" w:sz="0" w:space="0" w:color="auto"/>
                    <w:bottom w:val="none" w:sz="0" w:space="0" w:color="auto"/>
                    <w:right w:val="none" w:sz="0" w:space="0" w:color="auto"/>
                  </w:divBdr>
                </w:div>
                <w:div w:id="1209225907">
                  <w:marLeft w:val="0"/>
                  <w:marRight w:val="0"/>
                  <w:marTop w:val="0"/>
                  <w:marBottom w:val="0"/>
                  <w:divBdr>
                    <w:top w:val="none" w:sz="0" w:space="0" w:color="auto"/>
                    <w:left w:val="none" w:sz="0" w:space="0" w:color="auto"/>
                    <w:bottom w:val="none" w:sz="0" w:space="0" w:color="auto"/>
                    <w:right w:val="none" w:sz="0" w:space="0" w:color="auto"/>
                  </w:divBdr>
                </w:div>
                <w:div w:id="1209225908">
                  <w:marLeft w:val="0"/>
                  <w:marRight w:val="0"/>
                  <w:marTop w:val="0"/>
                  <w:marBottom w:val="0"/>
                  <w:divBdr>
                    <w:top w:val="none" w:sz="0" w:space="0" w:color="auto"/>
                    <w:left w:val="none" w:sz="0" w:space="0" w:color="auto"/>
                    <w:bottom w:val="none" w:sz="0" w:space="0" w:color="auto"/>
                    <w:right w:val="none" w:sz="0" w:space="0" w:color="auto"/>
                  </w:divBdr>
                </w:div>
                <w:div w:id="1209225932">
                  <w:marLeft w:val="0"/>
                  <w:marRight w:val="0"/>
                  <w:marTop w:val="0"/>
                  <w:marBottom w:val="0"/>
                  <w:divBdr>
                    <w:top w:val="none" w:sz="0" w:space="0" w:color="auto"/>
                    <w:left w:val="none" w:sz="0" w:space="0" w:color="auto"/>
                    <w:bottom w:val="none" w:sz="0" w:space="0" w:color="auto"/>
                    <w:right w:val="none" w:sz="0" w:space="0" w:color="auto"/>
                  </w:divBdr>
                </w:div>
                <w:div w:id="1209225934">
                  <w:marLeft w:val="0"/>
                  <w:marRight w:val="0"/>
                  <w:marTop w:val="0"/>
                  <w:marBottom w:val="0"/>
                  <w:divBdr>
                    <w:top w:val="none" w:sz="0" w:space="0" w:color="auto"/>
                    <w:left w:val="none" w:sz="0" w:space="0" w:color="auto"/>
                    <w:bottom w:val="none" w:sz="0" w:space="0" w:color="auto"/>
                    <w:right w:val="none" w:sz="0" w:space="0" w:color="auto"/>
                  </w:divBdr>
                </w:div>
                <w:div w:id="1209225937">
                  <w:marLeft w:val="0"/>
                  <w:marRight w:val="0"/>
                  <w:marTop w:val="0"/>
                  <w:marBottom w:val="0"/>
                  <w:divBdr>
                    <w:top w:val="none" w:sz="0" w:space="0" w:color="auto"/>
                    <w:left w:val="none" w:sz="0" w:space="0" w:color="auto"/>
                    <w:bottom w:val="none" w:sz="0" w:space="0" w:color="auto"/>
                    <w:right w:val="none" w:sz="0" w:space="0" w:color="auto"/>
                  </w:divBdr>
                </w:div>
                <w:div w:id="1209225939">
                  <w:marLeft w:val="0"/>
                  <w:marRight w:val="0"/>
                  <w:marTop w:val="0"/>
                  <w:marBottom w:val="0"/>
                  <w:divBdr>
                    <w:top w:val="none" w:sz="0" w:space="0" w:color="auto"/>
                    <w:left w:val="none" w:sz="0" w:space="0" w:color="auto"/>
                    <w:bottom w:val="none" w:sz="0" w:space="0" w:color="auto"/>
                    <w:right w:val="none" w:sz="0" w:space="0" w:color="auto"/>
                  </w:divBdr>
                </w:div>
                <w:div w:id="1209225951">
                  <w:marLeft w:val="0"/>
                  <w:marRight w:val="0"/>
                  <w:marTop w:val="0"/>
                  <w:marBottom w:val="0"/>
                  <w:divBdr>
                    <w:top w:val="none" w:sz="0" w:space="0" w:color="auto"/>
                    <w:left w:val="none" w:sz="0" w:space="0" w:color="auto"/>
                    <w:bottom w:val="none" w:sz="0" w:space="0" w:color="auto"/>
                    <w:right w:val="none" w:sz="0" w:space="0" w:color="auto"/>
                  </w:divBdr>
                </w:div>
                <w:div w:id="1209225954">
                  <w:marLeft w:val="0"/>
                  <w:marRight w:val="0"/>
                  <w:marTop w:val="0"/>
                  <w:marBottom w:val="0"/>
                  <w:divBdr>
                    <w:top w:val="none" w:sz="0" w:space="0" w:color="auto"/>
                    <w:left w:val="none" w:sz="0" w:space="0" w:color="auto"/>
                    <w:bottom w:val="none" w:sz="0" w:space="0" w:color="auto"/>
                    <w:right w:val="none" w:sz="0" w:space="0" w:color="auto"/>
                  </w:divBdr>
                </w:div>
                <w:div w:id="1209225961">
                  <w:marLeft w:val="0"/>
                  <w:marRight w:val="0"/>
                  <w:marTop w:val="0"/>
                  <w:marBottom w:val="0"/>
                  <w:divBdr>
                    <w:top w:val="none" w:sz="0" w:space="0" w:color="auto"/>
                    <w:left w:val="none" w:sz="0" w:space="0" w:color="auto"/>
                    <w:bottom w:val="none" w:sz="0" w:space="0" w:color="auto"/>
                    <w:right w:val="none" w:sz="0" w:space="0" w:color="auto"/>
                  </w:divBdr>
                </w:div>
                <w:div w:id="1209225966">
                  <w:marLeft w:val="0"/>
                  <w:marRight w:val="0"/>
                  <w:marTop w:val="0"/>
                  <w:marBottom w:val="0"/>
                  <w:divBdr>
                    <w:top w:val="none" w:sz="0" w:space="0" w:color="auto"/>
                    <w:left w:val="none" w:sz="0" w:space="0" w:color="auto"/>
                    <w:bottom w:val="none" w:sz="0" w:space="0" w:color="auto"/>
                    <w:right w:val="none" w:sz="0" w:space="0" w:color="auto"/>
                  </w:divBdr>
                </w:div>
                <w:div w:id="1209225973">
                  <w:marLeft w:val="0"/>
                  <w:marRight w:val="0"/>
                  <w:marTop w:val="0"/>
                  <w:marBottom w:val="0"/>
                  <w:divBdr>
                    <w:top w:val="none" w:sz="0" w:space="0" w:color="auto"/>
                    <w:left w:val="none" w:sz="0" w:space="0" w:color="auto"/>
                    <w:bottom w:val="none" w:sz="0" w:space="0" w:color="auto"/>
                    <w:right w:val="none" w:sz="0" w:space="0" w:color="auto"/>
                  </w:divBdr>
                </w:div>
                <w:div w:id="1209225976">
                  <w:marLeft w:val="0"/>
                  <w:marRight w:val="0"/>
                  <w:marTop w:val="0"/>
                  <w:marBottom w:val="0"/>
                  <w:divBdr>
                    <w:top w:val="none" w:sz="0" w:space="0" w:color="auto"/>
                    <w:left w:val="none" w:sz="0" w:space="0" w:color="auto"/>
                    <w:bottom w:val="none" w:sz="0" w:space="0" w:color="auto"/>
                    <w:right w:val="none" w:sz="0" w:space="0" w:color="auto"/>
                  </w:divBdr>
                </w:div>
                <w:div w:id="1209225978">
                  <w:marLeft w:val="0"/>
                  <w:marRight w:val="0"/>
                  <w:marTop w:val="0"/>
                  <w:marBottom w:val="0"/>
                  <w:divBdr>
                    <w:top w:val="none" w:sz="0" w:space="0" w:color="auto"/>
                    <w:left w:val="none" w:sz="0" w:space="0" w:color="auto"/>
                    <w:bottom w:val="none" w:sz="0" w:space="0" w:color="auto"/>
                    <w:right w:val="none" w:sz="0" w:space="0" w:color="auto"/>
                  </w:divBdr>
                </w:div>
                <w:div w:id="1209225989">
                  <w:marLeft w:val="0"/>
                  <w:marRight w:val="0"/>
                  <w:marTop w:val="0"/>
                  <w:marBottom w:val="0"/>
                  <w:divBdr>
                    <w:top w:val="none" w:sz="0" w:space="0" w:color="auto"/>
                    <w:left w:val="none" w:sz="0" w:space="0" w:color="auto"/>
                    <w:bottom w:val="none" w:sz="0" w:space="0" w:color="auto"/>
                    <w:right w:val="none" w:sz="0" w:space="0" w:color="auto"/>
                  </w:divBdr>
                </w:div>
                <w:div w:id="1209225990">
                  <w:marLeft w:val="0"/>
                  <w:marRight w:val="0"/>
                  <w:marTop w:val="0"/>
                  <w:marBottom w:val="0"/>
                  <w:divBdr>
                    <w:top w:val="none" w:sz="0" w:space="0" w:color="auto"/>
                    <w:left w:val="none" w:sz="0" w:space="0" w:color="auto"/>
                    <w:bottom w:val="none" w:sz="0" w:space="0" w:color="auto"/>
                    <w:right w:val="none" w:sz="0" w:space="0" w:color="auto"/>
                  </w:divBdr>
                </w:div>
                <w:div w:id="1209225992">
                  <w:marLeft w:val="0"/>
                  <w:marRight w:val="0"/>
                  <w:marTop w:val="0"/>
                  <w:marBottom w:val="0"/>
                  <w:divBdr>
                    <w:top w:val="none" w:sz="0" w:space="0" w:color="auto"/>
                    <w:left w:val="none" w:sz="0" w:space="0" w:color="auto"/>
                    <w:bottom w:val="none" w:sz="0" w:space="0" w:color="auto"/>
                    <w:right w:val="none" w:sz="0" w:space="0" w:color="auto"/>
                  </w:divBdr>
                </w:div>
                <w:div w:id="1209226010">
                  <w:marLeft w:val="0"/>
                  <w:marRight w:val="0"/>
                  <w:marTop w:val="0"/>
                  <w:marBottom w:val="0"/>
                  <w:divBdr>
                    <w:top w:val="none" w:sz="0" w:space="0" w:color="auto"/>
                    <w:left w:val="none" w:sz="0" w:space="0" w:color="auto"/>
                    <w:bottom w:val="none" w:sz="0" w:space="0" w:color="auto"/>
                    <w:right w:val="none" w:sz="0" w:space="0" w:color="auto"/>
                  </w:divBdr>
                </w:div>
                <w:div w:id="1209226017">
                  <w:marLeft w:val="0"/>
                  <w:marRight w:val="0"/>
                  <w:marTop w:val="0"/>
                  <w:marBottom w:val="0"/>
                  <w:divBdr>
                    <w:top w:val="none" w:sz="0" w:space="0" w:color="auto"/>
                    <w:left w:val="none" w:sz="0" w:space="0" w:color="auto"/>
                    <w:bottom w:val="none" w:sz="0" w:space="0" w:color="auto"/>
                    <w:right w:val="none" w:sz="0" w:space="0" w:color="auto"/>
                  </w:divBdr>
                </w:div>
                <w:div w:id="1209226025">
                  <w:marLeft w:val="0"/>
                  <w:marRight w:val="0"/>
                  <w:marTop w:val="0"/>
                  <w:marBottom w:val="0"/>
                  <w:divBdr>
                    <w:top w:val="none" w:sz="0" w:space="0" w:color="auto"/>
                    <w:left w:val="none" w:sz="0" w:space="0" w:color="auto"/>
                    <w:bottom w:val="none" w:sz="0" w:space="0" w:color="auto"/>
                    <w:right w:val="none" w:sz="0" w:space="0" w:color="auto"/>
                  </w:divBdr>
                </w:div>
                <w:div w:id="1209226037">
                  <w:marLeft w:val="0"/>
                  <w:marRight w:val="0"/>
                  <w:marTop w:val="0"/>
                  <w:marBottom w:val="0"/>
                  <w:divBdr>
                    <w:top w:val="none" w:sz="0" w:space="0" w:color="auto"/>
                    <w:left w:val="none" w:sz="0" w:space="0" w:color="auto"/>
                    <w:bottom w:val="none" w:sz="0" w:space="0" w:color="auto"/>
                    <w:right w:val="none" w:sz="0" w:space="0" w:color="auto"/>
                  </w:divBdr>
                </w:div>
                <w:div w:id="1209226054">
                  <w:marLeft w:val="0"/>
                  <w:marRight w:val="0"/>
                  <w:marTop w:val="0"/>
                  <w:marBottom w:val="0"/>
                  <w:divBdr>
                    <w:top w:val="none" w:sz="0" w:space="0" w:color="auto"/>
                    <w:left w:val="none" w:sz="0" w:space="0" w:color="auto"/>
                    <w:bottom w:val="none" w:sz="0" w:space="0" w:color="auto"/>
                    <w:right w:val="none" w:sz="0" w:space="0" w:color="auto"/>
                  </w:divBdr>
                </w:div>
                <w:div w:id="1209226065">
                  <w:marLeft w:val="0"/>
                  <w:marRight w:val="0"/>
                  <w:marTop w:val="0"/>
                  <w:marBottom w:val="0"/>
                  <w:divBdr>
                    <w:top w:val="none" w:sz="0" w:space="0" w:color="auto"/>
                    <w:left w:val="none" w:sz="0" w:space="0" w:color="auto"/>
                    <w:bottom w:val="none" w:sz="0" w:space="0" w:color="auto"/>
                    <w:right w:val="none" w:sz="0" w:space="0" w:color="auto"/>
                  </w:divBdr>
                </w:div>
                <w:div w:id="1209226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225689">
          <w:marLeft w:val="0"/>
          <w:marRight w:val="0"/>
          <w:marTop w:val="0"/>
          <w:marBottom w:val="0"/>
          <w:divBdr>
            <w:top w:val="none" w:sz="0" w:space="0" w:color="auto"/>
            <w:left w:val="none" w:sz="0" w:space="0" w:color="auto"/>
            <w:bottom w:val="none" w:sz="0" w:space="0" w:color="auto"/>
            <w:right w:val="none" w:sz="0" w:space="0" w:color="auto"/>
          </w:divBdr>
          <w:divsChild>
            <w:div w:id="1209225844">
              <w:marLeft w:val="0"/>
              <w:marRight w:val="0"/>
              <w:marTop w:val="0"/>
              <w:marBottom w:val="0"/>
              <w:divBdr>
                <w:top w:val="none" w:sz="0" w:space="0" w:color="auto"/>
                <w:left w:val="none" w:sz="0" w:space="0" w:color="auto"/>
                <w:bottom w:val="none" w:sz="0" w:space="0" w:color="auto"/>
                <w:right w:val="none" w:sz="0" w:space="0" w:color="auto"/>
              </w:divBdr>
              <w:divsChild>
                <w:div w:id="1209224625">
                  <w:marLeft w:val="0"/>
                  <w:marRight w:val="0"/>
                  <w:marTop w:val="0"/>
                  <w:marBottom w:val="0"/>
                  <w:divBdr>
                    <w:top w:val="none" w:sz="0" w:space="0" w:color="auto"/>
                    <w:left w:val="none" w:sz="0" w:space="0" w:color="auto"/>
                    <w:bottom w:val="none" w:sz="0" w:space="0" w:color="auto"/>
                    <w:right w:val="none" w:sz="0" w:space="0" w:color="auto"/>
                  </w:divBdr>
                </w:div>
                <w:div w:id="1209224627">
                  <w:marLeft w:val="0"/>
                  <w:marRight w:val="0"/>
                  <w:marTop w:val="0"/>
                  <w:marBottom w:val="0"/>
                  <w:divBdr>
                    <w:top w:val="none" w:sz="0" w:space="0" w:color="auto"/>
                    <w:left w:val="none" w:sz="0" w:space="0" w:color="auto"/>
                    <w:bottom w:val="none" w:sz="0" w:space="0" w:color="auto"/>
                    <w:right w:val="none" w:sz="0" w:space="0" w:color="auto"/>
                  </w:divBdr>
                </w:div>
                <w:div w:id="1209224634">
                  <w:marLeft w:val="0"/>
                  <w:marRight w:val="0"/>
                  <w:marTop w:val="0"/>
                  <w:marBottom w:val="0"/>
                  <w:divBdr>
                    <w:top w:val="none" w:sz="0" w:space="0" w:color="auto"/>
                    <w:left w:val="none" w:sz="0" w:space="0" w:color="auto"/>
                    <w:bottom w:val="none" w:sz="0" w:space="0" w:color="auto"/>
                    <w:right w:val="none" w:sz="0" w:space="0" w:color="auto"/>
                  </w:divBdr>
                </w:div>
                <w:div w:id="1209224641">
                  <w:marLeft w:val="0"/>
                  <w:marRight w:val="0"/>
                  <w:marTop w:val="0"/>
                  <w:marBottom w:val="0"/>
                  <w:divBdr>
                    <w:top w:val="none" w:sz="0" w:space="0" w:color="auto"/>
                    <w:left w:val="none" w:sz="0" w:space="0" w:color="auto"/>
                    <w:bottom w:val="none" w:sz="0" w:space="0" w:color="auto"/>
                    <w:right w:val="none" w:sz="0" w:space="0" w:color="auto"/>
                  </w:divBdr>
                </w:div>
                <w:div w:id="1209224646">
                  <w:marLeft w:val="0"/>
                  <w:marRight w:val="0"/>
                  <w:marTop w:val="0"/>
                  <w:marBottom w:val="0"/>
                  <w:divBdr>
                    <w:top w:val="none" w:sz="0" w:space="0" w:color="auto"/>
                    <w:left w:val="none" w:sz="0" w:space="0" w:color="auto"/>
                    <w:bottom w:val="none" w:sz="0" w:space="0" w:color="auto"/>
                    <w:right w:val="none" w:sz="0" w:space="0" w:color="auto"/>
                  </w:divBdr>
                </w:div>
                <w:div w:id="1209224655">
                  <w:marLeft w:val="0"/>
                  <w:marRight w:val="0"/>
                  <w:marTop w:val="0"/>
                  <w:marBottom w:val="0"/>
                  <w:divBdr>
                    <w:top w:val="none" w:sz="0" w:space="0" w:color="auto"/>
                    <w:left w:val="none" w:sz="0" w:space="0" w:color="auto"/>
                    <w:bottom w:val="none" w:sz="0" w:space="0" w:color="auto"/>
                    <w:right w:val="none" w:sz="0" w:space="0" w:color="auto"/>
                  </w:divBdr>
                </w:div>
                <w:div w:id="1209224657">
                  <w:marLeft w:val="0"/>
                  <w:marRight w:val="0"/>
                  <w:marTop w:val="0"/>
                  <w:marBottom w:val="0"/>
                  <w:divBdr>
                    <w:top w:val="none" w:sz="0" w:space="0" w:color="auto"/>
                    <w:left w:val="none" w:sz="0" w:space="0" w:color="auto"/>
                    <w:bottom w:val="none" w:sz="0" w:space="0" w:color="auto"/>
                    <w:right w:val="none" w:sz="0" w:space="0" w:color="auto"/>
                  </w:divBdr>
                </w:div>
                <w:div w:id="1209224662">
                  <w:marLeft w:val="0"/>
                  <w:marRight w:val="0"/>
                  <w:marTop w:val="0"/>
                  <w:marBottom w:val="0"/>
                  <w:divBdr>
                    <w:top w:val="none" w:sz="0" w:space="0" w:color="auto"/>
                    <w:left w:val="none" w:sz="0" w:space="0" w:color="auto"/>
                    <w:bottom w:val="none" w:sz="0" w:space="0" w:color="auto"/>
                    <w:right w:val="none" w:sz="0" w:space="0" w:color="auto"/>
                  </w:divBdr>
                </w:div>
                <w:div w:id="1209224665">
                  <w:marLeft w:val="0"/>
                  <w:marRight w:val="0"/>
                  <w:marTop w:val="0"/>
                  <w:marBottom w:val="0"/>
                  <w:divBdr>
                    <w:top w:val="none" w:sz="0" w:space="0" w:color="auto"/>
                    <w:left w:val="none" w:sz="0" w:space="0" w:color="auto"/>
                    <w:bottom w:val="none" w:sz="0" w:space="0" w:color="auto"/>
                    <w:right w:val="none" w:sz="0" w:space="0" w:color="auto"/>
                  </w:divBdr>
                </w:div>
                <w:div w:id="1209224666">
                  <w:marLeft w:val="0"/>
                  <w:marRight w:val="0"/>
                  <w:marTop w:val="0"/>
                  <w:marBottom w:val="0"/>
                  <w:divBdr>
                    <w:top w:val="none" w:sz="0" w:space="0" w:color="auto"/>
                    <w:left w:val="none" w:sz="0" w:space="0" w:color="auto"/>
                    <w:bottom w:val="none" w:sz="0" w:space="0" w:color="auto"/>
                    <w:right w:val="none" w:sz="0" w:space="0" w:color="auto"/>
                  </w:divBdr>
                </w:div>
                <w:div w:id="1209224669">
                  <w:marLeft w:val="0"/>
                  <w:marRight w:val="0"/>
                  <w:marTop w:val="0"/>
                  <w:marBottom w:val="0"/>
                  <w:divBdr>
                    <w:top w:val="none" w:sz="0" w:space="0" w:color="auto"/>
                    <w:left w:val="none" w:sz="0" w:space="0" w:color="auto"/>
                    <w:bottom w:val="none" w:sz="0" w:space="0" w:color="auto"/>
                    <w:right w:val="none" w:sz="0" w:space="0" w:color="auto"/>
                  </w:divBdr>
                </w:div>
                <w:div w:id="1209224676">
                  <w:marLeft w:val="0"/>
                  <w:marRight w:val="0"/>
                  <w:marTop w:val="0"/>
                  <w:marBottom w:val="0"/>
                  <w:divBdr>
                    <w:top w:val="none" w:sz="0" w:space="0" w:color="auto"/>
                    <w:left w:val="none" w:sz="0" w:space="0" w:color="auto"/>
                    <w:bottom w:val="none" w:sz="0" w:space="0" w:color="auto"/>
                    <w:right w:val="none" w:sz="0" w:space="0" w:color="auto"/>
                  </w:divBdr>
                </w:div>
                <w:div w:id="1209224681">
                  <w:marLeft w:val="0"/>
                  <w:marRight w:val="0"/>
                  <w:marTop w:val="0"/>
                  <w:marBottom w:val="0"/>
                  <w:divBdr>
                    <w:top w:val="none" w:sz="0" w:space="0" w:color="auto"/>
                    <w:left w:val="none" w:sz="0" w:space="0" w:color="auto"/>
                    <w:bottom w:val="none" w:sz="0" w:space="0" w:color="auto"/>
                    <w:right w:val="none" w:sz="0" w:space="0" w:color="auto"/>
                  </w:divBdr>
                </w:div>
                <w:div w:id="1209224683">
                  <w:marLeft w:val="0"/>
                  <w:marRight w:val="0"/>
                  <w:marTop w:val="0"/>
                  <w:marBottom w:val="0"/>
                  <w:divBdr>
                    <w:top w:val="none" w:sz="0" w:space="0" w:color="auto"/>
                    <w:left w:val="none" w:sz="0" w:space="0" w:color="auto"/>
                    <w:bottom w:val="none" w:sz="0" w:space="0" w:color="auto"/>
                    <w:right w:val="none" w:sz="0" w:space="0" w:color="auto"/>
                  </w:divBdr>
                </w:div>
                <w:div w:id="1209224685">
                  <w:marLeft w:val="0"/>
                  <w:marRight w:val="0"/>
                  <w:marTop w:val="0"/>
                  <w:marBottom w:val="0"/>
                  <w:divBdr>
                    <w:top w:val="none" w:sz="0" w:space="0" w:color="auto"/>
                    <w:left w:val="none" w:sz="0" w:space="0" w:color="auto"/>
                    <w:bottom w:val="none" w:sz="0" w:space="0" w:color="auto"/>
                    <w:right w:val="none" w:sz="0" w:space="0" w:color="auto"/>
                  </w:divBdr>
                </w:div>
                <w:div w:id="1209224700">
                  <w:marLeft w:val="0"/>
                  <w:marRight w:val="0"/>
                  <w:marTop w:val="0"/>
                  <w:marBottom w:val="0"/>
                  <w:divBdr>
                    <w:top w:val="none" w:sz="0" w:space="0" w:color="auto"/>
                    <w:left w:val="none" w:sz="0" w:space="0" w:color="auto"/>
                    <w:bottom w:val="none" w:sz="0" w:space="0" w:color="auto"/>
                    <w:right w:val="none" w:sz="0" w:space="0" w:color="auto"/>
                  </w:divBdr>
                </w:div>
                <w:div w:id="1209224703">
                  <w:marLeft w:val="0"/>
                  <w:marRight w:val="0"/>
                  <w:marTop w:val="0"/>
                  <w:marBottom w:val="0"/>
                  <w:divBdr>
                    <w:top w:val="none" w:sz="0" w:space="0" w:color="auto"/>
                    <w:left w:val="none" w:sz="0" w:space="0" w:color="auto"/>
                    <w:bottom w:val="none" w:sz="0" w:space="0" w:color="auto"/>
                    <w:right w:val="none" w:sz="0" w:space="0" w:color="auto"/>
                  </w:divBdr>
                </w:div>
                <w:div w:id="1209224710">
                  <w:marLeft w:val="0"/>
                  <w:marRight w:val="0"/>
                  <w:marTop w:val="0"/>
                  <w:marBottom w:val="0"/>
                  <w:divBdr>
                    <w:top w:val="none" w:sz="0" w:space="0" w:color="auto"/>
                    <w:left w:val="none" w:sz="0" w:space="0" w:color="auto"/>
                    <w:bottom w:val="none" w:sz="0" w:space="0" w:color="auto"/>
                    <w:right w:val="none" w:sz="0" w:space="0" w:color="auto"/>
                  </w:divBdr>
                </w:div>
                <w:div w:id="1209224712">
                  <w:marLeft w:val="0"/>
                  <w:marRight w:val="0"/>
                  <w:marTop w:val="0"/>
                  <w:marBottom w:val="0"/>
                  <w:divBdr>
                    <w:top w:val="none" w:sz="0" w:space="0" w:color="auto"/>
                    <w:left w:val="none" w:sz="0" w:space="0" w:color="auto"/>
                    <w:bottom w:val="none" w:sz="0" w:space="0" w:color="auto"/>
                    <w:right w:val="none" w:sz="0" w:space="0" w:color="auto"/>
                  </w:divBdr>
                </w:div>
                <w:div w:id="1209224719">
                  <w:marLeft w:val="0"/>
                  <w:marRight w:val="0"/>
                  <w:marTop w:val="0"/>
                  <w:marBottom w:val="0"/>
                  <w:divBdr>
                    <w:top w:val="none" w:sz="0" w:space="0" w:color="auto"/>
                    <w:left w:val="none" w:sz="0" w:space="0" w:color="auto"/>
                    <w:bottom w:val="none" w:sz="0" w:space="0" w:color="auto"/>
                    <w:right w:val="none" w:sz="0" w:space="0" w:color="auto"/>
                  </w:divBdr>
                </w:div>
                <w:div w:id="1209224720">
                  <w:marLeft w:val="0"/>
                  <w:marRight w:val="0"/>
                  <w:marTop w:val="0"/>
                  <w:marBottom w:val="0"/>
                  <w:divBdr>
                    <w:top w:val="none" w:sz="0" w:space="0" w:color="auto"/>
                    <w:left w:val="none" w:sz="0" w:space="0" w:color="auto"/>
                    <w:bottom w:val="none" w:sz="0" w:space="0" w:color="auto"/>
                    <w:right w:val="none" w:sz="0" w:space="0" w:color="auto"/>
                  </w:divBdr>
                </w:div>
                <w:div w:id="1209224722">
                  <w:marLeft w:val="0"/>
                  <w:marRight w:val="0"/>
                  <w:marTop w:val="0"/>
                  <w:marBottom w:val="0"/>
                  <w:divBdr>
                    <w:top w:val="none" w:sz="0" w:space="0" w:color="auto"/>
                    <w:left w:val="none" w:sz="0" w:space="0" w:color="auto"/>
                    <w:bottom w:val="none" w:sz="0" w:space="0" w:color="auto"/>
                    <w:right w:val="none" w:sz="0" w:space="0" w:color="auto"/>
                  </w:divBdr>
                </w:div>
                <w:div w:id="1209224730">
                  <w:marLeft w:val="0"/>
                  <w:marRight w:val="0"/>
                  <w:marTop w:val="0"/>
                  <w:marBottom w:val="0"/>
                  <w:divBdr>
                    <w:top w:val="none" w:sz="0" w:space="0" w:color="auto"/>
                    <w:left w:val="none" w:sz="0" w:space="0" w:color="auto"/>
                    <w:bottom w:val="none" w:sz="0" w:space="0" w:color="auto"/>
                    <w:right w:val="none" w:sz="0" w:space="0" w:color="auto"/>
                  </w:divBdr>
                </w:div>
                <w:div w:id="1209224732">
                  <w:marLeft w:val="0"/>
                  <w:marRight w:val="0"/>
                  <w:marTop w:val="0"/>
                  <w:marBottom w:val="0"/>
                  <w:divBdr>
                    <w:top w:val="none" w:sz="0" w:space="0" w:color="auto"/>
                    <w:left w:val="none" w:sz="0" w:space="0" w:color="auto"/>
                    <w:bottom w:val="none" w:sz="0" w:space="0" w:color="auto"/>
                    <w:right w:val="none" w:sz="0" w:space="0" w:color="auto"/>
                  </w:divBdr>
                </w:div>
                <w:div w:id="1209224734">
                  <w:marLeft w:val="0"/>
                  <w:marRight w:val="0"/>
                  <w:marTop w:val="0"/>
                  <w:marBottom w:val="0"/>
                  <w:divBdr>
                    <w:top w:val="none" w:sz="0" w:space="0" w:color="auto"/>
                    <w:left w:val="none" w:sz="0" w:space="0" w:color="auto"/>
                    <w:bottom w:val="none" w:sz="0" w:space="0" w:color="auto"/>
                    <w:right w:val="none" w:sz="0" w:space="0" w:color="auto"/>
                  </w:divBdr>
                </w:div>
                <w:div w:id="1209224735">
                  <w:marLeft w:val="0"/>
                  <w:marRight w:val="0"/>
                  <w:marTop w:val="0"/>
                  <w:marBottom w:val="0"/>
                  <w:divBdr>
                    <w:top w:val="none" w:sz="0" w:space="0" w:color="auto"/>
                    <w:left w:val="none" w:sz="0" w:space="0" w:color="auto"/>
                    <w:bottom w:val="none" w:sz="0" w:space="0" w:color="auto"/>
                    <w:right w:val="none" w:sz="0" w:space="0" w:color="auto"/>
                  </w:divBdr>
                </w:div>
                <w:div w:id="1209224743">
                  <w:marLeft w:val="0"/>
                  <w:marRight w:val="0"/>
                  <w:marTop w:val="0"/>
                  <w:marBottom w:val="0"/>
                  <w:divBdr>
                    <w:top w:val="none" w:sz="0" w:space="0" w:color="auto"/>
                    <w:left w:val="none" w:sz="0" w:space="0" w:color="auto"/>
                    <w:bottom w:val="none" w:sz="0" w:space="0" w:color="auto"/>
                    <w:right w:val="none" w:sz="0" w:space="0" w:color="auto"/>
                  </w:divBdr>
                </w:div>
                <w:div w:id="1209224749">
                  <w:marLeft w:val="0"/>
                  <w:marRight w:val="0"/>
                  <w:marTop w:val="0"/>
                  <w:marBottom w:val="0"/>
                  <w:divBdr>
                    <w:top w:val="none" w:sz="0" w:space="0" w:color="auto"/>
                    <w:left w:val="none" w:sz="0" w:space="0" w:color="auto"/>
                    <w:bottom w:val="none" w:sz="0" w:space="0" w:color="auto"/>
                    <w:right w:val="none" w:sz="0" w:space="0" w:color="auto"/>
                  </w:divBdr>
                </w:div>
                <w:div w:id="1209224752">
                  <w:marLeft w:val="0"/>
                  <w:marRight w:val="0"/>
                  <w:marTop w:val="0"/>
                  <w:marBottom w:val="0"/>
                  <w:divBdr>
                    <w:top w:val="none" w:sz="0" w:space="0" w:color="auto"/>
                    <w:left w:val="none" w:sz="0" w:space="0" w:color="auto"/>
                    <w:bottom w:val="none" w:sz="0" w:space="0" w:color="auto"/>
                    <w:right w:val="none" w:sz="0" w:space="0" w:color="auto"/>
                  </w:divBdr>
                </w:div>
                <w:div w:id="1209224754">
                  <w:marLeft w:val="0"/>
                  <w:marRight w:val="0"/>
                  <w:marTop w:val="0"/>
                  <w:marBottom w:val="0"/>
                  <w:divBdr>
                    <w:top w:val="none" w:sz="0" w:space="0" w:color="auto"/>
                    <w:left w:val="none" w:sz="0" w:space="0" w:color="auto"/>
                    <w:bottom w:val="none" w:sz="0" w:space="0" w:color="auto"/>
                    <w:right w:val="none" w:sz="0" w:space="0" w:color="auto"/>
                  </w:divBdr>
                </w:div>
                <w:div w:id="1209224762">
                  <w:marLeft w:val="0"/>
                  <w:marRight w:val="0"/>
                  <w:marTop w:val="0"/>
                  <w:marBottom w:val="0"/>
                  <w:divBdr>
                    <w:top w:val="none" w:sz="0" w:space="0" w:color="auto"/>
                    <w:left w:val="none" w:sz="0" w:space="0" w:color="auto"/>
                    <w:bottom w:val="none" w:sz="0" w:space="0" w:color="auto"/>
                    <w:right w:val="none" w:sz="0" w:space="0" w:color="auto"/>
                  </w:divBdr>
                </w:div>
                <w:div w:id="1209224763">
                  <w:marLeft w:val="0"/>
                  <w:marRight w:val="0"/>
                  <w:marTop w:val="0"/>
                  <w:marBottom w:val="0"/>
                  <w:divBdr>
                    <w:top w:val="none" w:sz="0" w:space="0" w:color="auto"/>
                    <w:left w:val="none" w:sz="0" w:space="0" w:color="auto"/>
                    <w:bottom w:val="none" w:sz="0" w:space="0" w:color="auto"/>
                    <w:right w:val="none" w:sz="0" w:space="0" w:color="auto"/>
                  </w:divBdr>
                </w:div>
                <w:div w:id="1209224767">
                  <w:marLeft w:val="0"/>
                  <w:marRight w:val="0"/>
                  <w:marTop w:val="0"/>
                  <w:marBottom w:val="0"/>
                  <w:divBdr>
                    <w:top w:val="none" w:sz="0" w:space="0" w:color="auto"/>
                    <w:left w:val="none" w:sz="0" w:space="0" w:color="auto"/>
                    <w:bottom w:val="none" w:sz="0" w:space="0" w:color="auto"/>
                    <w:right w:val="none" w:sz="0" w:space="0" w:color="auto"/>
                  </w:divBdr>
                </w:div>
                <w:div w:id="1209224768">
                  <w:marLeft w:val="0"/>
                  <w:marRight w:val="0"/>
                  <w:marTop w:val="0"/>
                  <w:marBottom w:val="0"/>
                  <w:divBdr>
                    <w:top w:val="none" w:sz="0" w:space="0" w:color="auto"/>
                    <w:left w:val="none" w:sz="0" w:space="0" w:color="auto"/>
                    <w:bottom w:val="none" w:sz="0" w:space="0" w:color="auto"/>
                    <w:right w:val="none" w:sz="0" w:space="0" w:color="auto"/>
                  </w:divBdr>
                </w:div>
                <w:div w:id="1209224770">
                  <w:marLeft w:val="0"/>
                  <w:marRight w:val="0"/>
                  <w:marTop w:val="0"/>
                  <w:marBottom w:val="0"/>
                  <w:divBdr>
                    <w:top w:val="none" w:sz="0" w:space="0" w:color="auto"/>
                    <w:left w:val="none" w:sz="0" w:space="0" w:color="auto"/>
                    <w:bottom w:val="none" w:sz="0" w:space="0" w:color="auto"/>
                    <w:right w:val="none" w:sz="0" w:space="0" w:color="auto"/>
                  </w:divBdr>
                </w:div>
                <w:div w:id="1209224772">
                  <w:marLeft w:val="0"/>
                  <w:marRight w:val="0"/>
                  <w:marTop w:val="0"/>
                  <w:marBottom w:val="0"/>
                  <w:divBdr>
                    <w:top w:val="none" w:sz="0" w:space="0" w:color="auto"/>
                    <w:left w:val="none" w:sz="0" w:space="0" w:color="auto"/>
                    <w:bottom w:val="none" w:sz="0" w:space="0" w:color="auto"/>
                    <w:right w:val="none" w:sz="0" w:space="0" w:color="auto"/>
                  </w:divBdr>
                </w:div>
                <w:div w:id="1209224773">
                  <w:marLeft w:val="0"/>
                  <w:marRight w:val="0"/>
                  <w:marTop w:val="0"/>
                  <w:marBottom w:val="0"/>
                  <w:divBdr>
                    <w:top w:val="none" w:sz="0" w:space="0" w:color="auto"/>
                    <w:left w:val="none" w:sz="0" w:space="0" w:color="auto"/>
                    <w:bottom w:val="none" w:sz="0" w:space="0" w:color="auto"/>
                    <w:right w:val="none" w:sz="0" w:space="0" w:color="auto"/>
                  </w:divBdr>
                </w:div>
                <w:div w:id="1209224774">
                  <w:marLeft w:val="0"/>
                  <w:marRight w:val="0"/>
                  <w:marTop w:val="0"/>
                  <w:marBottom w:val="0"/>
                  <w:divBdr>
                    <w:top w:val="none" w:sz="0" w:space="0" w:color="auto"/>
                    <w:left w:val="none" w:sz="0" w:space="0" w:color="auto"/>
                    <w:bottom w:val="none" w:sz="0" w:space="0" w:color="auto"/>
                    <w:right w:val="none" w:sz="0" w:space="0" w:color="auto"/>
                  </w:divBdr>
                </w:div>
                <w:div w:id="1209224783">
                  <w:marLeft w:val="0"/>
                  <w:marRight w:val="0"/>
                  <w:marTop w:val="0"/>
                  <w:marBottom w:val="0"/>
                  <w:divBdr>
                    <w:top w:val="none" w:sz="0" w:space="0" w:color="auto"/>
                    <w:left w:val="none" w:sz="0" w:space="0" w:color="auto"/>
                    <w:bottom w:val="none" w:sz="0" w:space="0" w:color="auto"/>
                    <w:right w:val="none" w:sz="0" w:space="0" w:color="auto"/>
                  </w:divBdr>
                </w:div>
                <w:div w:id="1209224785">
                  <w:marLeft w:val="0"/>
                  <w:marRight w:val="0"/>
                  <w:marTop w:val="0"/>
                  <w:marBottom w:val="0"/>
                  <w:divBdr>
                    <w:top w:val="none" w:sz="0" w:space="0" w:color="auto"/>
                    <w:left w:val="none" w:sz="0" w:space="0" w:color="auto"/>
                    <w:bottom w:val="none" w:sz="0" w:space="0" w:color="auto"/>
                    <w:right w:val="none" w:sz="0" w:space="0" w:color="auto"/>
                  </w:divBdr>
                </w:div>
                <w:div w:id="1209224789">
                  <w:marLeft w:val="0"/>
                  <w:marRight w:val="0"/>
                  <w:marTop w:val="0"/>
                  <w:marBottom w:val="0"/>
                  <w:divBdr>
                    <w:top w:val="none" w:sz="0" w:space="0" w:color="auto"/>
                    <w:left w:val="none" w:sz="0" w:space="0" w:color="auto"/>
                    <w:bottom w:val="none" w:sz="0" w:space="0" w:color="auto"/>
                    <w:right w:val="none" w:sz="0" w:space="0" w:color="auto"/>
                  </w:divBdr>
                </w:div>
                <w:div w:id="1209224792">
                  <w:marLeft w:val="0"/>
                  <w:marRight w:val="0"/>
                  <w:marTop w:val="0"/>
                  <w:marBottom w:val="0"/>
                  <w:divBdr>
                    <w:top w:val="none" w:sz="0" w:space="0" w:color="auto"/>
                    <w:left w:val="none" w:sz="0" w:space="0" w:color="auto"/>
                    <w:bottom w:val="none" w:sz="0" w:space="0" w:color="auto"/>
                    <w:right w:val="none" w:sz="0" w:space="0" w:color="auto"/>
                  </w:divBdr>
                </w:div>
                <w:div w:id="1209224793">
                  <w:marLeft w:val="0"/>
                  <w:marRight w:val="0"/>
                  <w:marTop w:val="0"/>
                  <w:marBottom w:val="0"/>
                  <w:divBdr>
                    <w:top w:val="none" w:sz="0" w:space="0" w:color="auto"/>
                    <w:left w:val="none" w:sz="0" w:space="0" w:color="auto"/>
                    <w:bottom w:val="none" w:sz="0" w:space="0" w:color="auto"/>
                    <w:right w:val="none" w:sz="0" w:space="0" w:color="auto"/>
                  </w:divBdr>
                </w:div>
                <w:div w:id="1209224798">
                  <w:marLeft w:val="0"/>
                  <w:marRight w:val="0"/>
                  <w:marTop w:val="0"/>
                  <w:marBottom w:val="0"/>
                  <w:divBdr>
                    <w:top w:val="none" w:sz="0" w:space="0" w:color="auto"/>
                    <w:left w:val="none" w:sz="0" w:space="0" w:color="auto"/>
                    <w:bottom w:val="none" w:sz="0" w:space="0" w:color="auto"/>
                    <w:right w:val="none" w:sz="0" w:space="0" w:color="auto"/>
                  </w:divBdr>
                </w:div>
                <w:div w:id="1209224799">
                  <w:marLeft w:val="0"/>
                  <w:marRight w:val="0"/>
                  <w:marTop w:val="0"/>
                  <w:marBottom w:val="0"/>
                  <w:divBdr>
                    <w:top w:val="none" w:sz="0" w:space="0" w:color="auto"/>
                    <w:left w:val="none" w:sz="0" w:space="0" w:color="auto"/>
                    <w:bottom w:val="none" w:sz="0" w:space="0" w:color="auto"/>
                    <w:right w:val="none" w:sz="0" w:space="0" w:color="auto"/>
                  </w:divBdr>
                </w:div>
                <w:div w:id="1209224806">
                  <w:marLeft w:val="0"/>
                  <w:marRight w:val="0"/>
                  <w:marTop w:val="0"/>
                  <w:marBottom w:val="0"/>
                  <w:divBdr>
                    <w:top w:val="none" w:sz="0" w:space="0" w:color="auto"/>
                    <w:left w:val="none" w:sz="0" w:space="0" w:color="auto"/>
                    <w:bottom w:val="none" w:sz="0" w:space="0" w:color="auto"/>
                    <w:right w:val="none" w:sz="0" w:space="0" w:color="auto"/>
                  </w:divBdr>
                </w:div>
                <w:div w:id="1209224808">
                  <w:marLeft w:val="0"/>
                  <w:marRight w:val="0"/>
                  <w:marTop w:val="0"/>
                  <w:marBottom w:val="0"/>
                  <w:divBdr>
                    <w:top w:val="none" w:sz="0" w:space="0" w:color="auto"/>
                    <w:left w:val="none" w:sz="0" w:space="0" w:color="auto"/>
                    <w:bottom w:val="none" w:sz="0" w:space="0" w:color="auto"/>
                    <w:right w:val="none" w:sz="0" w:space="0" w:color="auto"/>
                  </w:divBdr>
                </w:div>
                <w:div w:id="1209224809">
                  <w:marLeft w:val="0"/>
                  <w:marRight w:val="0"/>
                  <w:marTop w:val="0"/>
                  <w:marBottom w:val="0"/>
                  <w:divBdr>
                    <w:top w:val="none" w:sz="0" w:space="0" w:color="auto"/>
                    <w:left w:val="none" w:sz="0" w:space="0" w:color="auto"/>
                    <w:bottom w:val="none" w:sz="0" w:space="0" w:color="auto"/>
                    <w:right w:val="none" w:sz="0" w:space="0" w:color="auto"/>
                  </w:divBdr>
                </w:div>
                <w:div w:id="1209224815">
                  <w:marLeft w:val="0"/>
                  <w:marRight w:val="0"/>
                  <w:marTop w:val="0"/>
                  <w:marBottom w:val="0"/>
                  <w:divBdr>
                    <w:top w:val="none" w:sz="0" w:space="0" w:color="auto"/>
                    <w:left w:val="none" w:sz="0" w:space="0" w:color="auto"/>
                    <w:bottom w:val="none" w:sz="0" w:space="0" w:color="auto"/>
                    <w:right w:val="none" w:sz="0" w:space="0" w:color="auto"/>
                  </w:divBdr>
                </w:div>
                <w:div w:id="1209224818">
                  <w:marLeft w:val="0"/>
                  <w:marRight w:val="0"/>
                  <w:marTop w:val="0"/>
                  <w:marBottom w:val="0"/>
                  <w:divBdr>
                    <w:top w:val="none" w:sz="0" w:space="0" w:color="auto"/>
                    <w:left w:val="none" w:sz="0" w:space="0" w:color="auto"/>
                    <w:bottom w:val="none" w:sz="0" w:space="0" w:color="auto"/>
                    <w:right w:val="none" w:sz="0" w:space="0" w:color="auto"/>
                  </w:divBdr>
                </w:div>
                <w:div w:id="1209224825">
                  <w:marLeft w:val="0"/>
                  <w:marRight w:val="0"/>
                  <w:marTop w:val="0"/>
                  <w:marBottom w:val="0"/>
                  <w:divBdr>
                    <w:top w:val="none" w:sz="0" w:space="0" w:color="auto"/>
                    <w:left w:val="none" w:sz="0" w:space="0" w:color="auto"/>
                    <w:bottom w:val="none" w:sz="0" w:space="0" w:color="auto"/>
                    <w:right w:val="none" w:sz="0" w:space="0" w:color="auto"/>
                  </w:divBdr>
                </w:div>
                <w:div w:id="1209224826">
                  <w:marLeft w:val="0"/>
                  <w:marRight w:val="0"/>
                  <w:marTop w:val="0"/>
                  <w:marBottom w:val="0"/>
                  <w:divBdr>
                    <w:top w:val="none" w:sz="0" w:space="0" w:color="auto"/>
                    <w:left w:val="none" w:sz="0" w:space="0" w:color="auto"/>
                    <w:bottom w:val="none" w:sz="0" w:space="0" w:color="auto"/>
                    <w:right w:val="none" w:sz="0" w:space="0" w:color="auto"/>
                  </w:divBdr>
                </w:div>
                <w:div w:id="1209224835">
                  <w:marLeft w:val="0"/>
                  <w:marRight w:val="0"/>
                  <w:marTop w:val="0"/>
                  <w:marBottom w:val="0"/>
                  <w:divBdr>
                    <w:top w:val="none" w:sz="0" w:space="0" w:color="auto"/>
                    <w:left w:val="none" w:sz="0" w:space="0" w:color="auto"/>
                    <w:bottom w:val="none" w:sz="0" w:space="0" w:color="auto"/>
                    <w:right w:val="none" w:sz="0" w:space="0" w:color="auto"/>
                  </w:divBdr>
                </w:div>
                <w:div w:id="1209224843">
                  <w:marLeft w:val="0"/>
                  <w:marRight w:val="0"/>
                  <w:marTop w:val="0"/>
                  <w:marBottom w:val="0"/>
                  <w:divBdr>
                    <w:top w:val="none" w:sz="0" w:space="0" w:color="auto"/>
                    <w:left w:val="none" w:sz="0" w:space="0" w:color="auto"/>
                    <w:bottom w:val="none" w:sz="0" w:space="0" w:color="auto"/>
                    <w:right w:val="none" w:sz="0" w:space="0" w:color="auto"/>
                  </w:divBdr>
                </w:div>
                <w:div w:id="1209224852">
                  <w:marLeft w:val="0"/>
                  <w:marRight w:val="0"/>
                  <w:marTop w:val="0"/>
                  <w:marBottom w:val="0"/>
                  <w:divBdr>
                    <w:top w:val="none" w:sz="0" w:space="0" w:color="auto"/>
                    <w:left w:val="none" w:sz="0" w:space="0" w:color="auto"/>
                    <w:bottom w:val="none" w:sz="0" w:space="0" w:color="auto"/>
                    <w:right w:val="none" w:sz="0" w:space="0" w:color="auto"/>
                  </w:divBdr>
                </w:div>
                <w:div w:id="1209224853">
                  <w:marLeft w:val="0"/>
                  <w:marRight w:val="0"/>
                  <w:marTop w:val="0"/>
                  <w:marBottom w:val="0"/>
                  <w:divBdr>
                    <w:top w:val="none" w:sz="0" w:space="0" w:color="auto"/>
                    <w:left w:val="none" w:sz="0" w:space="0" w:color="auto"/>
                    <w:bottom w:val="none" w:sz="0" w:space="0" w:color="auto"/>
                    <w:right w:val="none" w:sz="0" w:space="0" w:color="auto"/>
                  </w:divBdr>
                </w:div>
                <w:div w:id="1209224855">
                  <w:marLeft w:val="0"/>
                  <w:marRight w:val="0"/>
                  <w:marTop w:val="0"/>
                  <w:marBottom w:val="0"/>
                  <w:divBdr>
                    <w:top w:val="none" w:sz="0" w:space="0" w:color="auto"/>
                    <w:left w:val="none" w:sz="0" w:space="0" w:color="auto"/>
                    <w:bottom w:val="none" w:sz="0" w:space="0" w:color="auto"/>
                    <w:right w:val="none" w:sz="0" w:space="0" w:color="auto"/>
                  </w:divBdr>
                </w:div>
                <w:div w:id="1209224862">
                  <w:marLeft w:val="0"/>
                  <w:marRight w:val="0"/>
                  <w:marTop w:val="0"/>
                  <w:marBottom w:val="0"/>
                  <w:divBdr>
                    <w:top w:val="none" w:sz="0" w:space="0" w:color="auto"/>
                    <w:left w:val="none" w:sz="0" w:space="0" w:color="auto"/>
                    <w:bottom w:val="none" w:sz="0" w:space="0" w:color="auto"/>
                    <w:right w:val="none" w:sz="0" w:space="0" w:color="auto"/>
                  </w:divBdr>
                </w:div>
                <w:div w:id="1209224863">
                  <w:marLeft w:val="0"/>
                  <w:marRight w:val="0"/>
                  <w:marTop w:val="0"/>
                  <w:marBottom w:val="0"/>
                  <w:divBdr>
                    <w:top w:val="none" w:sz="0" w:space="0" w:color="auto"/>
                    <w:left w:val="none" w:sz="0" w:space="0" w:color="auto"/>
                    <w:bottom w:val="none" w:sz="0" w:space="0" w:color="auto"/>
                    <w:right w:val="none" w:sz="0" w:space="0" w:color="auto"/>
                  </w:divBdr>
                </w:div>
                <w:div w:id="1209224864">
                  <w:marLeft w:val="0"/>
                  <w:marRight w:val="0"/>
                  <w:marTop w:val="0"/>
                  <w:marBottom w:val="0"/>
                  <w:divBdr>
                    <w:top w:val="none" w:sz="0" w:space="0" w:color="auto"/>
                    <w:left w:val="none" w:sz="0" w:space="0" w:color="auto"/>
                    <w:bottom w:val="none" w:sz="0" w:space="0" w:color="auto"/>
                    <w:right w:val="none" w:sz="0" w:space="0" w:color="auto"/>
                  </w:divBdr>
                </w:div>
                <w:div w:id="1209224866">
                  <w:marLeft w:val="0"/>
                  <w:marRight w:val="0"/>
                  <w:marTop w:val="0"/>
                  <w:marBottom w:val="0"/>
                  <w:divBdr>
                    <w:top w:val="none" w:sz="0" w:space="0" w:color="auto"/>
                    <w:left w:val="none" w:sz="0" w:space="0" w:color="auto"/>
                    <w:bottom w:val="none" w:sz="0" w:space="0" w:color="auto"/>
                    <w:right w:val="none" w:sz="0" w:space="0" w:color="auto"/>
                  </w:divBdr>
                </w:div>
                <w:div w:id="1209224869">
                  <w:marLeft w:val="0"/>
                  <w:marRight w:val="0"/>
                  <w:marTop w:val="0"/>
                  <w:marBottom w:val="0"/>
                  <w:divBdr>
                    <w:top w:val="none" w:sz="0" w:space="0" w:color="auto"/>
                    <w:left w:val="none" w:sz="0" w:space="0" w:color="auto"/>
                    <w:bottom w:val="none" w:sz="0" w:space="0" w:color="auto"/>
                    <w:right w:val="none" w:sz="0" w:space="0" w:color="auto"/>
                  </w:divBdr>
                </w:div>
                <w:div w:id="1209224877">
                  <w:marLeft w:val="0"/>
                  <w:marRight w:val="0"/>
                  <w:marTop w:val="0"/>
                  <w:marBottom w:val="0"/>
                  <w:divBdr>
                    <w:top w:val="none" w:sz="0" w:space="0" w:color="auto"/>
                    <w:left w:val="none" w:sz="0" w:space="0" w:color="auto"/>
                    <w:bottom w:val="none" w:sz="0" w:space="0" w:color="auto"/>
                    <w:right w:val="none" w:sz="0" w:space="0" w:color="auto"/>
                  </w:divBdr>
                </w:div>
                <w:div w:id="1209224878">
                  <w:marLeft w:val="0"/>
                  <w:marRight w:val="0"/>
                  <w:marTop w:val="0"/>
                  <w:marBottom w:val="0"/>
                  <w:divBdr>
                    <w:top w:val="none" w:sz="0" w:space="0" w:color="auto"/>
                    <w:left w:val="none" w:sz="0" w:space="0" w:color="auto"/>
                    <w:bottom w:val="none" w:sz="0" w:space="0" w:color="auto"/>
                    <w:right w:val="none" w:sz="0" w:space="0" w:color="auto"/>
                  </w:divBdr>
                </w:div>
                <w:div w:id="1209224881">
                  <w:marLeft w:val="0"/>
                  <w:marRight w:val="0"/>
                  <w:marTop w:val="0"/>
                  <w:marBottom w:val="0"/>
                  <w:divBdr>
                    <w:top w:val="none" w:sz="0" w:space="0" w:color="auto"/>
                    <w:left w:val="none" w:sz="0" w:space="0" w:color="auto"/>
                    <w:bottom w:val="none" w:sz="0" w:space="0" w:color="auto"/>
                    <w:right w:val="none" w:sz="0" w:space="0" w:color="auto"/>
                  </w:divBdr>
                </w:div>
                <w:div w:id="1209224883">
                  <w:marLeft w:val="0"/>
                  <w:marRight w:val="0"/>
                  <w:marTop w:val="0"/>
                  <w:marBottom w:val="0"/>
                  <w:divBdr>
                    <w:top w:val="none" w:sz="0" w:space="0" w:color="auto"/>
                    <w:left w:val="none" w:sz="0" w:space="0" w:color="auto"/>
                    <w:bottom w:val="none" w:sz="0" w:space="0" w:color="auto"/>
                    <w:right w:val="none" w:sz="0" w:space="0" w:color="auto"/>
                  </w:divBdr>
                </w:div>
                <w:div w:id="1209224890">
                  <w:marLeft w:val="0"/>
                  <w:marRight w:val="0"/>
                  <w:marTop w:val="0"/>
                  <w:marBottom w:val="0"/>
                  <w:divBdr>
                    <w:top w:val="none" w:sz="0" w:space="0" w:color="auto"/>
                    <w:left w:val="none" w:sz="0" w:space="0" w:color="auto"/>
                    <w:bottom w:val="none" w:sz="0" w:space="0" w:color="auto"/>
                    <w:right w:val="none" w:sz="0" w:space="0" w:color="auto"/>
                  </w:divBdr>
                </w:div>
                <w:div w:id="1209224895">
                  <w:marLeft w:val="0"/>
                  <w:marRight w:val="0"/>
                  <w:marTop w:val="0"/>
                  <w:marBottom w:val="0"/>
                  <w:divBdr>
                    <w:top w:val="none" w:sz="0" w:space="0" w:color="auto"/>
                    <w:left w:val="none" w:sz="0" w:space="0" w:color="auto"/>
                    <w:bottom w:val="none" w:sz="0" w:space="0" w:color="auto"/>
                    <w:right w:val="none" w:sz="0" w:space="0" w:color="auto"/>
                  </w:divBdr>
                </w:div>
                <w:div w:id="1209224897">
                  <w:marLeft w:val="0"/>
                  <w:marRight w:val="0"/>
                  <w:marTop w:val="0"/>
                  <w:marBottom w:val="0"/>
                  <w:divBdr>
                    <w:top w:val="none" w:sz="0" w:space="0" w:color="auto"/>
                    <w:left w:val="none" w:sz="0" w:space="0" w:color="auto"/>
                    <w:bottom w:val="none" w:sz="0" w:space="0" w:color="auto"/>
                    <w:right w:val="none" w:sz="0" w:space="0" w:color="auto"/>
                  </w:divBdr>
                </w:div>
                <w:div w:id="1209224905">
                  <w:marLeft w:val="0"/>
                  <w:marRight w:val="0"/>
                  <w:marTop w:val="0"/>
                  <w:marBottom w:val="0"/>
                  <w:divBdr>
                    <w:top w:val="none" w:sz="0" w:space="0" w:color="auto"/>
                    <w:left w:val="none" w:sz="0" w:space="0" w:color="auto"/>
                    <w:bottom w:val="none" w:sz="0" w:space="0" w:color="auto"/>
                    <w:right w:val="none" w:sz="0" w:space="0" w:color="auto"/>
                  </w:divBdr>
                </w:div>
                <w:div w:id="1209224906">
                  <w:marLeft w:val="0"/>
                  <w:marRight w:val="0"/>
                  <w:marTop w:val="0"/>
                  <w:marBottom w:val="0"/>
                  <w:divBdr>
                    <w:top w:val="none" w:sz="0" w:space="0" w:color="auto"/>
                    <w:left w:val="none" w:sz="0" w:space="0" w:color="auto"/>
                    <w:bottom w:val="none" w:sz="0" w:space="0" w:color="auto"/>
                    <w:right w:val="none" w:sz="0" w:space="0" w:color="auto"/>
                  </w:divBdr>
                </w:div>
                <w:div w:id="1209224907">
                  <w:marLeft w:val="0"/>
                  <w:marRight w:val="0"/>
                  <w:marTop w:val="0"/>
                  <w:marBottom w:val="0"/>
                  <w:divBdr>
                    <w:top w:val="none" w:sz="0" w:space="0" w:color="auto"/>
                    <w:left w:val="none" w:sz="0" w:space="0" w:color="auto"/>
                    <w:bottom w:val="none" w:sz="0" w:space="0" w:color="auto"/>
                    <w:right w:val="none" w:sz="0" w:space="0" w:color="auto"/>
                  </w:divBdr>
                </w:div>
                <w:div w:id="1209224912">
                  <w:marLeft w:val="0"/>
                  <w:marRight w:val="0"/>
                  <w:marTop w:val="0"/>
                  <w:marBottom w:val="0"/>
                  <w:divBdr>
                    <w:top w:val="none" w:sz="0" w:space="0" w:color="auto"/>
                    <w:left w:val="none" w:sz="0" w:space="0" w:color="auto"/>
                    <w:bottom w:val="none" w:sz="0" w:space="0" w:color="auto"/>
                    <w:right w:val="none" w:sz="0" w:space="0" w:color="auto"/>
                  </w:divBdr>
                </w:div>
                <w:div w:id="1209224917">
                  <w:marLeft w:val="0"/>
                  <w:marRight w:val="0"/>
                  <w:marTop w:val="0"/>
                  <w:marBottom w:val="0"/>
                  <w:divBdr>
                    <w:top w:val="none" w:sz="0" w:space="0" w:color="auto"/>
                    <w:left w:val="none" w:sz="0" w:space="0" w:color="auto"/>
                    <w:bottom w:val="none" w:sz="0" w:space="0" w:color="auto"/>
                    <w:right w:val="none" w:sz="0" w:space="0" w:color="auto"/>
                  </w:divBdr>
                </w:div>
                <w:div w:id="1209224921">
                  <w:marLeft w:val="0"/>
                  <w:marRight w:val="0"/>
                  <w:marTop w:val="0"/>
                  <w:marBottom w:val="0"/>
                  <w:divBdr>
                    <w:top w:val="none" w:sz="0" w:space="0" w:color="auto"/>
                    <w:left w:val="none" w:sz="0" w:space="0" w:color="auto"/>
                    <w:bottom w:val="none" w:sz="0" w:space="0" w:color="auto"/>
                    <w:right w:val="none" w:sz="0" w:space="0" w:color="auto"/>
                  </w:divBdr>
                </w:div>
                <w:div w:id="1209224923">
                  <w:marLeft w:val="0"/>
                  <w:marRight w:val="0"/>
                  <w:marTop w:val="0"/>
                  <w:marBottom w:val="0"/>
                  <w:divBdr>
                    <w:top w:val="none" w:sz="0" w:space="0" w:color="auto"/>
                    <w:left w:val="none" w:sz="0" w:space="0" w:color="auto"/>
                    <w:bottom w:val="none" w:sz="0" w:space="0" w:color="auto"/>
                    <w:right w:val="none" w:sz="0" w:space="0" w:color="auto"/>
                  </w:divBdr>
                </w:div>
                <w:div w:id="1209224924">
                  <w:marLeft w:val="0"/>
                  <w:marRight w:val="0"/>
                  <w:marTop w:val="0"/>
                  <w:marBottom w:val="0"/>
                  <w:divBdr>
                    <w:top w:val="none" w:sz="0" w:space="0" w:color="auto"/>
                    <w:left w:val="none" w:sz="0" w:space="0" w:color="auto"/>
                    <w:bottom w:val="none" w:sz="0" w:space="0" w:color="auto"/>
                    <w:right w:val="none" w:sz="0" w:space="0" w:color="auto"/>
                  </w:divBdr>
                </w:div>
                <w:div w:id="1209224927">
                  <w:marLeft w:val="0"/>
                  <w:marRight w:val="0"/>
                  <w:marTop w:val="0"/>
                  <w:marBottom w:val="0"/>
                  <w:divBdr>
                    <w:top w:val="none" w:sz="0" w:space="0" w:color="auto"/>
                    <w:left w:val="none" w:sz="0" w:space="0" w:color="auto"/>
                    <w:bottom w:val="none" w:sz="0" w:space="0" w:color="auto"/>
                    <w:right w:val="none" w:sz="0" w:space="0" w:color="auto"/>
                  </w:divBdr>
                </w:div>
                <w:div w:id="1209224928">
                  <w:marLeft w:val="0"/>
                  <w:marRight w:val="0"/>
                  <w:marTop w:val="0"/>
                  <w:marBottom w:val="0"/>
                  <w:divBdr>
                    <w:top w:val="none" w:sz="0" w:space="0" w:color="auto"/>
                    <w:left w:val="none" w:sz="0" w:space="0" w:color="auto"/>
                    <w:bottom w:val="none" w:sz="0" w:space="0" w:color="auto"/>
                    <w:right w:val="none" w:sz="0" w:space="0" w:color="auto"/>
                  </w:divBdr>
                </w:div>
                <w:div w:id="1209224941">
                  <w:marLeft w:val="0"/>
                  <w:marRight w:val="0"/>
                  <w:marTop w:val="0"/>
                  <w:marBottom w:val="0"/>
                  <w:divBdr>
                    <w:top w:val="none" w:sz="0" w:space="0" w:color="auto"/>
                    <w:left w:val="none" w:sz="0" w:space="0" w:color="auto"/>
                    <w:bottom w:val="none" w:sz="0" w:space="0" w:color="auto"/>
                    <w:right w:val="none" w:sz="0" w:space="0" w:color="auto"/>
                  </w:divBdr>
                </w:div>
                <w:div w:id="1209224942">
                  <w:marLeft w:val="0"/>
                  <w:marRight w:val="0"/>
                  <w:marTop w:val="0"/>
                  <w:marBottom w:val="0"/>
                  <w:divBdr>
                    <w:top w:val="none" w:sz="0" w:space="0" w:color="auto"/>
                    <w:left w:val="none" w:sz="0" w:space="0" w:color="auto"/>
                    <w:bottom w:val="none" w:sz="0" w:space="0" w:color="auto"/>
                    <w:right w:val="none" w:sz="0" w:space="0" w:color="auto"/>
                  </w:divBdr>
                </w:div>
                <w:div w:id="1209224943">
                  <w:marLeft w:val="0"/>
                  <w:marRight w:val="0"/>
                  <w:marTop w:val="0"/>
                  <w:marBottom w:val="0"/>
                  <w:divBdr>
                    <w:top w:val="none" w:sz="0" w:space="0" w:color="auto"/>
                    <w:left w:val="none" w:sz="0" w:space="0" w:color="auto"/>
                    <w:bottom w:val="none" w:sz="0" w:space="0" w:color="auto"/>
                    <w:right w:val="none" w:sz="0" w:space="0" w:color="auto"/>
                  </w:divBdr>
                </w:div>
                <w:div w:id="1209224944">
                  <w:marLeft w:val="0"/>
                  <w:marRight w:val="0"/>
                  <w:marTop w:val="0"/>
                  <w:marBottom w:val="0"/>
                  <w:divBdr>
                    <w:top w:val="none" w:sz="0" w:space="0" w:color="auto"/>
                    <w:left w:val="none" w:sz="0" w:space="0" w:color="auto"/>
                    <w:bottom w:val="none" w:sz="0" w:space="0" w:color="auto"/>
                    <w:right w:val="none" w:sz="0" w:space="0" w:color="auto"/>
                  </w:divBdr>
                </w:div>
                <w:div w:id="1209224948">
                  <w:marLeft w:val="0"/>
                  <w:marRight w:val="0"/>
                  <w:marTop w:val="0"/>
                  <w:marBottom w:val="0"/>
                  <w:divBdr>
                    <w:top w:val="none" w:sz="0" w:space="0" w:color="auto"/>
                    <w:left w:val="none" w:sz="0" w:space="0" w:color="auto"/>
                    <w:bottom w:val="none" w:sz="0" w:space="0" w:color="auto"/>
                    <w:right w:val="none" w:sz="0" w:space="0" w:color="auto"/>
                  </w:divBdr>
                </w:div>
                <w:div w:id="1209224955">
                  <w:marLeft w:val="0"/>
                  <w:marRight w:val="0"/>
                  <w:marTop w:val="0"/>
                  <w:marBottom w:val="0"/>
                  <w:divBdr>
                    <w:top w:val="none" w:sz="0" w:space="0" w:color="auto"/>
                    <w:left w:val="none" w:sz="0" w:space="0" w:color="auto"/>
                    <w:bottom w:val="none" w:sz="0" w:space="0" w:color="auto"/>
                    <w:right w:val="none" w:sz="0" w:space="0" w:color="auto"/>
                  </w:divBdr>
                </w:div>
                <w:div w:id="1209224956">
                  <w:marLeft w:val="0"/>
                  <w:marRight w:val="0"/>
                  <w:marTop w:val="0"/>
                  <w:marBottom w:val="0"/>
                  <w:divBdr>
                    <w:top w:val="none" w:sz="0" w:space="0" w:color="auto"/>
                    <w:left w:val="none" w:sz="0" w:space="0" w:color="auto"/>
                    <w:bottom w:val="none" w:sz="0" w:space="0" w:color="auto"/>
                    <w:right w:val="none" w:sz="0" w:space="0" w:color="auto"/>
                  </w:divBdr>
                </w:div>
                <w:div w:id="1209224964">
                  <w:marLeft w:val="0"/>
                  <w:marRight w:val="0"/>
                  <w:marTop w:val="0"/>
                  <w:marBottom w:val="0"/>
                  <w:divBdr>
                    <w:top w:val="none" w:sz="0" w:space="0" w:color="auto"/>
                    <w:left w:val="none" w:sz="0" w:space="0" w:color="auto"/>
                    <w:bottom w:val="none" w:sz="0" w:space="0" w:color="auto"/>
                    <w:right w:val="none" w:sz="0" w:space="0" w:color="auto"/>
                  </w:divBdr>
                </w:div>
                <w:div w:id="1209224965">
                  <w:marLeft w:val="0"/>
                  <w:marRight w:val="0"/>
                  <w:marTop w:val="0"/>
                  <w:marBottom w:val="0"/>
                  <w:divBdr>
                    <w:top w:val="none" w:sz="0" w:space="0" w:color="auto"/>
                    <w:left w:val="none" w:sz="0" w:space="0" w:color="auto"/>
                    <w:bottom w:val="none" w:sz="0" w:space="0" w:color="auto"/>
                    <w:right w:val="none" w:sz="0" w:space="0" w:color="auto"/>
                  </w:divBdr>
                </w:div>
                <w:div w:id="1209224968">
                  <w:marLeft w:val="0"/>
                  <w:marRight w:val="0"/>
                  <w:marTop w:val="0"/>
                  <w:marBottom w:val="0"/>
                  <w:divBdr>
                    <w:top w:val="none" w:sz="0" w:space="0" w:color="auto"/>
                    <w:left w:val="none" w:sz="0" w:space="0" w:color="auto"/>
                    <w:bottom w:val="none" w:sz="0" w:space="0" w:color="auto"/>
                    <w:right w:val="none" w:sz="0" w:space="0" w:color="auto"/>
                  </w:divBdr>
                </w:div>
                <w:div w:id="1209224969">
                  <w:marLeft w:val="0"/>
                  <w:marRight w:val="0"/>
                  <w:marTop w:val="0"/>
                  <w:marBottom w:val="0"/>
                  <w:divBdr>
                    <w:top w:val="none" w:sz="0" w:space="0" w:color="auto"/>
                    <w:left w:val="none" w:sz="0" w:space="0" w:color="auto"/>
                    <w:bottom w:val="none" w:sz="0" w:space="0" w:color="auto"/>
                    <w:right w:val="none" w:sz="0" w:space="0" w:color="auto"/>
                  </w:divBdr>
                </w:div>
                <w:div w:id="1209224975">
                  <w:marLeft w:val="0"/>
                  <w:marRight w:val="0"/>
                  <w:marTop w:val="0"/>
                  <w:marBottom w:val="0"/>
                  <w:divBdr>
                    <w:top w:val="none" w:sz="0" w:space="0" w:color="auto"/>
                    <w:left w:val="none" w:sz="0" w:space="0" w:color="auto"/>
                    <w:bottom w:val="none" w:sz="0" w:space="0" w:color="auto"/>
                    <w:right w:val="none" w:sz="0" w:space="0" w:color="auto"/>
                  </w:divBdr>
                </w:div>
                <w:div w:id="1209224976">
                  <w:marLeft w:val="0"/>
                  <w:marRight w:val="0"/>
                  <w:marTop w:val="0"/>
                  <w:marBottom w:val="0"/>
                  <w:divBdr>
                    <w:top w:val="none" w:sz="0" w:space="0" w:color="auto"/>
                    <w:left w:val="none" w:sz="0" w:space="0" w:color="auto"/>
                    <w:bottom w:val="none" w:sz="0" w:space="0" w:color="auto"/>
                    <w:right w:val="none" w:sz="0" w:space="0" w:color="auto"/>
                  </w:divBdr>
                </w:div>
                <w:div w:id="1209224985">
                  <w:marLeft w:val="0"/>
                  <w:marRight w:val="0"/>
                  <w:marTop w:val="0"/>
                  <w:marBottom w:val="0"/>
                  <w:divBdr>
                    <w:top w:val="none" w:sz="0" w:space="0" w:color="auto"/>
                    <w:left w:val="none" w:sz="0" w:space="0" w:color="auto"/>
                    <w:bottom w:val="none" w:sz="0" w:space="0" w:color="auto"/>
                    <w:right w:val="none" w:sz="0" w:space="0" w:color="auto"/>
                  </w:divBdr>
                </w:div>
                <w:div w:id="1209224991">
                  <w:marLeft w:val="0"/>
                  <w:marRight w:val="0"/>
                  <w:marTop w:val="0"/>
                  <w:marBottom w:val="0"/>
                  <w:divBdr>
                    <w:top w:val="none" w:sz="0" w:space="0" w:color="auto"/>
                    <w:left w:val="none" w:sz="0" w:space="0" w:color="auto"/>
                    <w:bottom w:val="none" w:sz="0" w:space="0" w:color="auto"/>
                    <w:right w:val="none" w:sz="0" w:space="0" w:color="auto"/>
                  </w:divBdr>
                </w:div>
                <w:div w:id="1209224992">
                  <w:marLeft w:val="0"/>
                  <w:marRight w:val="0"/>
                  <w:marTop w:val="0"/>
                  <w:marBottom w:val="0"/>
                  <w:divBdr>
                    <w:top w:val="none" w:sz="0" w:space="0" w:color="auto"/>
                    <w:left w:val="none" w:sz="0" w:space="0" w:color="auto"/>
                    <w:bottom w:val="none" w:sz="0" w:space="0" w:color="auto"/>
                    <w:right w:val="none" w:sz="0" w:space="0" w:color="auto"/>
                  </w:divBdr>
                </w:div>
                <w:div w:id="1209224995">
                  <w:marLeft w:val="0"/>
                  <w:marRight w:val="0"/>
                  <w:marTop w:val="0"/>
                  <w:marBottom w:val="0"/>
                  <w:divBdr>
                    <w:top w:val="none" w:sz="0" w:space="0" w:color="auto"/>
                    <w:left w:val="none" w:sz="0" w:space="0" w:color="auto"/>
                    <w:bottom w:val="none" w:sz="0" w:space="0" w:color="auto"/>
                    <w:right w:val="none" w:sz="0" w:space="0" w:color="auto"/>
                  </w:divBdr>
                </w:div>
                <w:div w:id="1209224999">
                  <w:marLeft w:val="0"/>
                  <w:marRight w:val="0"/>
                  <w:marTop w:val="0"/>
                  <w:marBottom w:val="0"/>
                  <w:divBdr>
                    <w:top w:val="none" w:sz="0" w:space="0" w:color="auto"/>
                    <w:left w:val="none" w:sz="0" w:space="0" w:color="auto"/>
                    <w:bottom w:val="none" w:sz="0" w:space="0" w:color="auto"/>
                    <w:right w:val="none" w:sz="0" w:space="0" w:color="auto"/>
                  </w:divBdr>
                </w:div>
                <w:div w:id="1209225008">
                  <w:marLeft w:val="0"/>
                  <w:marRight w:val="0"/>
                  <w:marTop w:val="0"/>
                  <w:marBottom w:val="0"/>
                  <w:divBdr>
                    <w:top w:val="none" w:sz="0" w:space="0" w:color="auto"/>
                    <w:left w:val="none" w:sz="0" w:space="0" w:color="auto"/>
                    <w:bottom w:val="none" w:sz="0" w:space="0" w:color="auto"/>
                    <w:right w:val="none" w:sz="0" w:space="0" w:color="auto"/>
                  </w:divBdr>
                </w:div>
                <w:div w:id="1209225010">
                  <w:marLeft w:val="0"/>
                  <w:marRight w:val="0"/>
                  <w:marTop w:val="0"/>
                  <w:marBottom w:val="0"/>
                  <w:divBdr>
                    <w:top w:val="none" w:sz="0" w:space="0" w:color="auto"/>
                    <w:left w:val="none" w:sz="0" w:space="0" w:color="auto"/>
                    <w:bottom w:val="none" w:sz="0" w:space="0" w:color="auto"/>
                    <w:right w:val="none" w:sz="0" w:space="0" w:color="auto"/>
                  </w:divBdr>
                </w:div>
                <w:div w:id="1209225014">
                  <w:marLeft w:val="0"/>
                  <w:marRight w:val="0"/>
                  <w:marTop w:val="0"/>
                  <w:marBottom w:val="0"/>
                  <w:divBdr>
                    <w:top w:val="none" w:sz="0" w:space="0" w:color="auto"/>
                    <w:left w:val="none" w:sz="0" w:space="0" w:color="auto"/>
                    <w:bottom w:val="none" w:sz="0" w:space="0" w:color="auto"/>
                    <w:right w:val="none" w:sz="0" w:space="0" w:color="auto"/>
                  </w:divBdr>
                </w:div>
                <w:div w:id="1209225022">
                  <w:marLeft w:val="0"/>
                  <w:marRight w:val="0"/>
                  <w:marTop w:val="0"/>
                  <w:marBottom w:val="0"/>
                  <w:divBdr>
                    <w:top w:val="none" w:sz="0" w:space="0" w:color="auto"/>
                    <w:left w:val="none" w:sz="0" w:space="0" w:color="auto"/>
                    <w:bottom w:val="none" w:sz="0" w:space="0" w:color="auto"/>
                    <w:right w:val="none" w:sz="0" w:space="0" w:color="auto"/>
                  </w:divBdr>
                </w:div>
                <w:div w:id="1209225024">
                  <w:marLeft w:val="0"/>
                  <w:marRight w:val="0"/>
                  <w:marTop w:val="0"/>
                  <w:marBottom w:val="0"/>
                  <w:divBdr>
                    <w:top w:val="none" w:sz="0" w:space="0" w:color="auto"/>
                    <w:left w:val="none" w:sz="0" w:space="0" w:color="auto"/>
                    <w:bottom w:val="none" w:sz="0" w:space="0" w:color="auto"/>
                    <w:right w:val="none" w:sz="0" w:space="0" w:color="auto"/>
                  </w:divBdr>
                </w:div>
                <w:div w:id="1209225039">
                  <w:marLeft w:val="0"/>
                  <w:marRight w:val="0"/>
                  <w:marTop w:val="0"/>
                  <w:marBottom w:val="0"/>
                  <w:divBdr>
                    <w:top w:val="none" w:sz="0" w:space="0" w:color="auto"/>
                    <w:left w:val="none" w:sz="0" w:space="0" w:color="auto"/>
                    <w:bottom w:val="none" w:sz="0" w:space="0" w:color="auto"/>
                    <w:right w:val="none" w:sz="0" w:space="0" w:color="auto"/>
                  </w:divBdr>
                </w:div>
                <w:div w:id="1209225042">
                  <w:marLeft w:val="0"/>
                  <w:marRight w:val="0"/>
                  <w:marTop w:val="0"/>
                  <w:marBottom w:val="0"/>
                  <w:divBdr>
                    <w:top w:val="none" w:sz="0" w:space="0" w:color="auto"/>
                    <w:left w:val="none" w:sz="0" w:space="0" w:color="auto"/>
                    <w:bottom w:val="none" w:sz="0" w:space="0" w:color="auto"/>
                    <w:right w:val="none" w:sz="0" w:space="0" w:color="auto"/>
                  </w:divBdr>
                </w:div>
                <w:div w:id="1209225043">
                  <w:marLeft w:val="0"/>
                  <w:marRight w:val="0"/>
                  <w:marTop w:val="0"/>
                  <w:marBottom w:val="0"/>
                  <w:divBdr>
                    <w:top w:val="none" w:sz="0" w:space="0" w:color="auto"/>
                    <w:left w:val="none" w:sz="0" w:space="0" w:color="auto"/>
                    <w:bottom w:val="none" w:sz="0" w:space="0" w:color="auto"/>
                    <w:right w:val="none" w:sz="0" w:space="0" w:color="auto"/>
                  </w:divBdr>
                </w:div>
                <w:div w:id="1209225044">
                  <w:marLeft w:val="0"/>
                  <w:marRight w:val="0"/>
                  <w:marTop w:val="0"/>
                  <w:marBottom w:val="0"/>
                  <w:divBdr>
                    <w:top w:val="none" w:sz="0" w:space="0" w:color="auto"/>
                    <w:left w:val="none" w:sz="0" w:space="0" w:color="auto"/>
                    <w:bottom w:val="none" w:sz="0" w:space="0" w:color="auto"/>
                    <w:right w:val="none" w:sz="0" w:space="0" w:color="auto"/>
                  </w:divBdr>
                </w:div>
                <w:div w:id="1209225049">
                  <w:marLeft w:val="0"/>
                  <w:marRight w:val="0"/>
                  <w:marTop w:val="0"/>
                  <w:marBottom w:val="0"/>
                  <w:divBdr>
                    <w:top w:val="none" w:sz="0" w:space="0" w:color="auto"/>
                    <w:left w:val="none" w:sz="0" w:space="0" w:color="auto"/>
                    <w:bottom w:val="none" w:sz="0" w:space="0" w:color="auto"/>
                    <w:right w:val="none" w:sz="0" w:space="0" w:color="auto"/>
                  </w:divBdr>
                </w:div>
                <w:div w:id="1209225053">
                  <w:marLeft w:val="0"/>
                  <w:marRight w:val="0"/>
                  <w:marTop w:val="0"/>
                  <w:marBottom w:val="0"/>
                  <w:divBdr>
                    <w:top w:val="none" w:sz="0" w:space="0" w:color="auto"/>
                    <w:left w:val="none" w:sz="0" w:space="0" w:color="auto"/>
                    <w:bottom w:val="none" w:sz="0" w:space="0" w:color="auto"/>
                    <w:right w:val="none" w:sz="0" w:space="0" w:color="auto"/>
                  </w:divBdr>
                </w:div>
                <w:div w:id="1209225054">
                  <w:marLeft w:val="0"/>
                  <w:marRight w:val="0"/>
                  <w:marTop w:val="0"/>
                  <w:marBottom w:val="0"/>
                  <w:divBdr>
                    <w:top w:val="none" w:sz="0" w:space="0" w:color="auto"/>
                    <w:left w:val="none" w:sz="0" w:space="0" w:color="auto"/>
                    <w:bottom w:val="none" w:sz="0" w:space="0" w:color="auto"/>
                    <w:right w:val="none" w:sz="0" w:space="0" w:color="auto"/>
                  </w:divBdr>
                </w:div>
                <w:div w:id="1209225057">
                  <w:marLeft w:val="0"/>
                  <w:marRight w:val="0"/>
                  <w:marTop w:val="0"/>
                  <w:marBottom w:val="0"/>
                  <w:divBdr>
                    <w:top w:val="none" w:sz="0" w:space="0" w:color="auto"/>
                    <w:left w:val="none" w:sz="0" w:space="0" w:color="auto"/>
                    <w:bottom w:val="none" w:sz="0" w:space="0" w:color="auto"/>
                    <w:right w:val="none" w:sz="0" w:space="0" w:color="auto"/>
                  </w:divBdr>
                </w:div>
                <w:div w:id="1209225062">
                  <w:marLeft w:val="0"/>
                  <w:marRight w:val="0"/>
                  <w:marTop w:val="0"/>
                  <w:marBottom w:val="0"/>
                  <w:divBdr>
                    <w:top w:val="none" w:sz="0" w:space="0" w:color="auto"/>
                    <w:left w:val="none" w:sz="0" w:space="0" w:color="auto"/>
                    <w:bottom w:val="none" w:sz="0" w:space="0" w:color="auto"/>
                    <w:right w:val="none" w:sz="0" w:space="0" w:color="auto"/>
                  </w:divBdr>
                </w:div>
                <w:div w:id="1209225064">
                  <w:marLeft w:val="0"/>
                  <w:marRight w:val="0"/>
                  <w:marTop w:val="0"/>
                  <w:marBottom w:val="0"/>
                  <w:divBdr>
                    <w:top w:val="none" w:sz="0" w:space="0" w:color="auto"/>
                    <w:left w:val="none" w:sz="0" w:space="0" w:color="auto"/>
                    <w:bottom w:val="none" w:sz="0" w:space="0" w:color="auto"/>
                    <w:right w:val="none" w:sz="0" w:space="0" w:color="auto"/>
                  </w:divBdr>
                </w:div>
                <w:div w:id="1209225065">
                  <w:marLeft w:val="0"/>
                  <w:marRight w:val="0"/>
                  <w:marTop w:val="0"/>
                  <w:marBottom w:val="0"/>
                  <w:divBdr>
                    <w:top w:val="none" w:sz="0" w:space="0" w:color="auto"/>
                    <w:left w:val="none" w:sz="0" w:space="0" w:color="auto"/>
                    <w:bottom w:val="none" w:sz="0" w:space="0" w:color="auto"/>
                    <w:right w:val="none" w:sz="0" w:space="0" w:color="auto"/>
                  </w:divBdr>
                </w:div>
                <w:div w:id="1209225071">
                  <w:marLeft w:val="0"/>
                  <w:marRight w:val="0"/>
                  <w:marTop w:val="0"/>
                  <w:marBottom w:val="0"/>
                  <w:divBdr>
                    <w:top w:val="none" w:sz="0" w:space="0" w:color="auto"/>
                    <w:left w:val="none" w:sz="0" w:space="0" w:color="auto"/>
                    <w:bottom w:val="none" w:sz="0" w:space="0" w:color="auto"/>
                    <w:right w:val="none" w:sz="0" w:space="0" w:color="auto"/>
                  </w:divBdr>
                </w:div>
                <w:div w:id="1209225074">
                  <w:marLeft w:val="0"/>
                  <w:marRight w:val="0"/>
                  <w:marTop w:val="0"/>
                  <w:marBottom w:val="0"/>
                  <w:divBdr>
                    <w:top w:val="none" w:sz="0" w:space="0" w:color="auto"/>
                    <w:left w:val="none" w:sz="0" w:space="0" w:color="auto"/>
                    <w:bottom w:val="none" w:sz="0" w:space="0" w:color="auto"/>
                    <w:right w:val="none" w:sz="0" w:space="0" w:color="auto"/>
                  </w:divBdr>
                </w:div>
                <w:div w:id="1209225075">
                  <w:marLeft w:val="0"/>
                  <w:marRight w:val="0"/>
                  <w:marTop w:val="0"/>
                  <w:marBottom w:val="0"/>
                  <w:divBdr>
                    <w:top w:val="none" w:sz="0" w:space="0" w:color="auto"/>
                    <w:left w:val="none" w:sz="0" w:space="0" w:color="auto"/>
                    <w:bottom w:val="none" w:sz="0" w:space="0" w:color="auto"/>
                    <w:right w:val="none" w:sz="0" w:space="0" w:color="auto"/>
                  </w:divBdr>
                </w:div>
                <w:div w:id="1209225082">
                  <w:marLeft w:val="0"/>
                  <w:marRight w:val="0"/>
                  <w:marTop w:val="0"/>
                  <w:marBottom w:val="0"/>
                  <w:divBdr>
                    <w:top w:val="none" w:sz="0" w:space="0" w:color="auto"/>
                    <w:left w:val="none" w:sz="0" w:space="0" w:color="auto"/>
                    <w:bottom w:val="none" w:sz="0" w:space="0" w:color="auto"/>
                    <w:right w:val="none" w:sz="0" w:space="0" w:color="auto"/>
                  </w:divBdr>
                </w:div>
                <w:div w:id="1209225086">
                  <w:marLeft w:val="0"/>
                  <w:marRight w:val="0"/>
                  <w:marTop w:val="0"/>
                  <w:marBottom w:val="0"/>
                  <w:divBdr>
                    <w:top w:val="none" w:sz="0" w:space="0" w:color="auto"/>
                    <w:left w:val="none" w:sz="0" w:space="0" w:color="auto"/>
                    <w:bottom w:val="none" w:sz="0" w:space="0" w:color="auto"/>
                    <w:right w:val="none" w:sz="0" w:space="0" w:color="auto"/>
                  </w:divBdr>
                </w:div>
                <w:div w:id="1209225091">
                  <w:marLeft w:val="0"/>
                  <w:marRight w:val="0"/>
                  <w:marTop w:val="0"/>
                  <w:marBottom w:val="0"/>
                  <w:divBdr>
                    <w:top w:val="none" w:sz="0" w:space="0" w:color="auto"/>
                    <w:left w:val="none" w:sz="0" w:space="0" w:color="auto"/>
                    <w:bottom w:val="none" w:sz="0" w:space="0" w:color="auto"/>
                    <w:right w:val="none" w:sz="0" w:space="0" w:color="auto"/>
                  </w:divBdr>
                </w:div>
                <w:div w:id="1209225097">
                  <w:marLeft w:val="0"/>
                  <w:marRight w:val="0"/>
                  <w:marTop w:val="0"/>
                  <w:marBottom w:val="0"/>
                  <w:divBdr>
                    <w:top w:val="none" w:sz="0" w:space="0" w:color="auto"/>
                    <w:left w:val="none" w:sz="0" w:space="0" w:color="auto"/>
                    <w:bottom w:val="none" w:sz="0" w:space="0" w:color="auto"/>
                    <w:right w:val="none" w:sz="0" w:space="0" w:color="auto"/>
                  </w:divBdr>
                </w:div>
                <w:div w:id="1209225098">
                  <w:marLeft w:val="0"/>
                  <w:marRight w:val="0"/>
                  <w:marTop w:val="0"/>
                  <w:marBottom w:val="0"/>
                  <w:divBdr>
                    <w:top w:val="none" w:sz="0" w:space="0" w:color="auto"/>
                    <w:left w:val="none" w:sz="0" w:space="0" w:color="auto"/>
                    <w:bottom w:val="none" w:sz="0" w:space="0" w:color="auto"/>
                    <w:right w:val="none" w:sz="0" w:space="0" w:color="auto"/>
                  </w:divBdr>
                </w:div>
                <w:div w:id="1209225099">
                  <w:marLeft w:val="0"/>
                  <w:marRight w:val="0"/>
                  <w:marTop w:val="0"/>
                  <w:marBottom w:val="0"/>
                  <w:divBdr>
                    <w:top w:val="none" w:sz="0" w:space="0" w:color="auto"/>
                    <w:left w:val="none" w:sz="0" w:space="0" w:color="auto"/>
                    <w:bottom w:val="none" w:sz="0" w:space="0" w:color="auto"/>
                    <w:right w:val="none" w:sz="0" w:space="0" w:color="auto"/>
                  </w:divBdr>
                </w:div>
                <w:div w:id="1209225108">
                  <w:marLeft w:val="0"/>
                  <w:marRight w:val="0"/>
                  <w:marTop w:val="0"/>
                  <w:marBottom w:val="0"/>
                  <w:divBdr>
                    <w:top w:val="none" w:sz="0" w:space="0" w:color="auto"/>
                    <w:left w:val="none" w:sz="0" w:space="0" w:color="auto"/>
                    <w:bottom w:val="none" w:sz="0" w:space="0" w:color="auto"/>
                    <w:right w:val="none" w:sz="0" w:space="0" w:color="auto"/>
                  </w:divBdr>
                </w:div>
                <w:div w:id="1209225109">
                  <w:marLeft w:val="0"/>
                  <w:marRight w:val="0"/>
                  <w:marTop w:val="0"/>
                  <w:marBottom w:val="0"/>
                  <w:divBdr>
                    <w:top w:val="none" w:sz="0" w:space="0" w:color="auto"/>
                    <w:left w:val="none" w:sz="0" w:space="0" w:color="auto"/>
                    <w:bottom w:val="none" w:sz="0" w:space="0" w:color="auto"/>
                    <w:right w:val="none" w:sz="0" w:space="0" w:color="auto"/>
                  </w:divBdr>
                </w:div>
                <w:div w:id="1209225111">
                  <w:marLeft w:val="0"/>
                  <w:marRight w:val="0"/>
                  <w:marTop w:val="0"/>
                  <w:marBottom w:val="0"/>
                  <w:divBdr>
                    <w:top w:val="none" w:sz="0" w:space="0" w:color="auto"/>
                    <w:left w:val="none" w:sz="0" w:space="0" w:color="auto"/>
                    <w:bottom w:val="none" w:sz="0" w:space="0" w:color="auto"/>
                    <w:right w:val="none" w:sz="0" w:space="0" w:color="auto"/>
                  </w:divBdr>
                </w:div>
                <w:div w:id="1209225115">
                  <w:marLeft w:val="0"/>
                  <w:marRight w:val="0"/>
                  <w:marTop w:val="0"/>
                  <w:marBottom w:val="0"/>
                  <w:divBdr>
                    <w:top w:val="none" w:sz="0" w:space="0" w:color="auto"/>
                    <w:left w:val="none" w:sz="0" w:space="0" w:color="auto"/>
                    <w:bottom w:val="none" w:sz="0" w:space="0" w:color="auto"/>
                    <w:right w:val="none" w:sz="0" w:space="0" w:color="auto"/>
                  </w:divBdr>
                </w:div>
                <w:div w:id="1209225117">
                  <w:marLeft w:val="0"/>
                  <w:marRight w:val="0"/>
                  <w:marTop w:val="0"/>
                  <w:marBottom w:val="0"/>
                  <w:divBdr>
                    <w:top w:val="none" w:sz="0" w:space="0" w:color="auto"/>
                    <w:left w:val="none" w:sz="0" w:space="0" w:color="auto"/>
                    <w:bottom w:val="none" w:sz="0" w:space="0" w:color="auto"/>
                    <w:right w:val="none" w:sz="0" w:space="0" w:color="auto"/>
                  </w:divBdr>
                </w:div>
                <w:div w:id="1209225121">
                  <w:marLeft w:val="0"/>
                  <w:marRight w:val="0"/>
                  <w:marTop w:val="0"/>
                  <w:marBottom w:val="0"/>
                  <w:divBdr>
                    <w:top w:val="none" w:sz="0" w:space="0" w:color="auto"/>
                    <w:left w:val="none" w:sz="0" w:space="0" w:color="auto"/>
                    <w:bottom w:val="none" w:sz="0" w:space="0" w:color="auto"/>
                    <w:right w:val="none" w:sz="0" w:space="0" w:color="auto"/>
                  </w:divBdr>
                </w:div>
                <w:div w:id="1209225126">
                  <w:marLeft w:val="0"/>
                  <w:marRight w:val="0"/>
                  <w:marTop w:val="0"/>
                  <w:marBottom w:val="0"/>
                  <w:divBdr>
                    <w:top w:val="none" w:sz="0" w:space="0" w:color="auto"/>
                    <w:left w:val="none" w:sz="0" w:space="0" w:color="auto"/>
                    <w:bottom w:val="none" w:sz="0" w:space="0" w:color="auto"/>
                    <w:right w:val="none" w:sz="0" w:space="0" w:color="auto"/>
                  </w:divBdr>
                </w:div>
                <w:div w:id="1209225129">
                  <w:marLeft w:val="0"/>
                  <w:marRight w:val="0"/>
                  <w:marTop w:val="0"/>
                  <w:marBottom w:val="0"/>
                  <w:divBdr>
                    <w:top w:val="none" w:sz="0" w:space="0" w:color="auto"/>
                    <w:left w:val="none" w:sz="0" w:space="0" w:color="auto"/>
                    <w:bottom w:val="none" w:sz="0" w:space="0" w:color="auto"/>
                    <w:right w:val="none" w:sz="0" w:space="0" w:color="auto"/>
                  </w:divBdr>
                </w:div>
                <w:div w:id="1209225132">
                  <w:marLeft w:val="0"/>
                  <w:marRight w:val="0"/>
                  <w:marTop w:val="0"/>
                  <w:marBottom w:val="0"/>
                  <w:divBdr>
                    <w:top w:val="none" w:sz="0" w:space="0" w:color="auto"/>
                    <w:left w:val="none" w:sz="0" w:space="0" w:color="auto"/>
                    <w:bottom w:val="none" w:sz="0" w:space="0" w:color="auto"/>
                    <w:right w:val="none" w:sz="0" w:space="0" w:color="auto"/>
                  </w:divBdr>
                </w:div>
                <w:div w:id="1209225144">
                  <w:marLeft w:val="0"/>
                  <w:marRight w:val="0"/>
                  <w:marTop w:val="0"/>
                  <w:marBottom w:val="0"/>
                  <w:divBdr>
                    <w:top w:val="none" w:sz="0" w:space="0" w:color="auto"/>
                    <w:left w:val="none" w:sz="0" w:space="0" w:color="auto"/>
                    <w:bottom w:val="none" w:sz="0" w:space="0" w:color="auto"/>
                    <w:right w:val="none" w:sz="0" w:space="0" w:color="auto"/>
                  </w:divBdr>
                </w:div>
                <w:div w:id="1209225145">
                  <w:marLeft w:val="0"/>
                  <w:marRight w:val="0"/>
                  <w:marTop w:val="0"/>
                  <w:marBottom w:val="0"/>
                  <w:divBdr>
                    <w:top w:val="none" w:sz="0" w:space="0" w:color="auto"/>
                    <w:left w:val="none" w:sz="0" w:space="0" w:color="auto"/>
                    <w:bottom w:val="none" w:sz="0" w:space="0" w:color="auto"/>
                    <w:right w:val="none" w:sz="0" w:space="0" w:color="auto"/>
                  </w:divBdr>
                </w:div>
                <w:div w:id="1209225157">
                  <w:marLeft w:val="0"/>
                  <w:marRight w:val="0"/>
                  <w:marTop w:val="0"/>
                  <w:marBottom w:val="0"/>
                  <w:divBdr>
                    <w:top w:val="none" w:sz="0" w:space="0" w:color="auto"/>
                    <w:left w:val="none" w:sz="0" w:space="0" w:color="auto"/>
                    <w:bottom w:val="none" w:sz="0" w:space="0" w:color="auto"/>
                    <w:right w:val="none" w:sz="0" w:space="0" w:color="auto"/>
                  </w:divBdr>
                </w:div>
                <w:div w:id="1209225160">
                  <w:marLeft w:val="0"/>
                  <w:marRight w:val="0"/>
                  <w:marTop w:val="0"/>
                  <w:marBottom w:val="0"/>
                  <w:divBdr>
                    <w:top w:val="none" w:sz="0" w:space="0" w:color="auto"/>
                    <w:left w:val="none" w:sz="0" w:space="0" w:color="auto"/>
                    <w:bottom w:val="none" w:sz="0" w:space="0" w:color="auto"/>
                    <w:right w:val="none" w:sz="0" w:space="0" w:color="auto"/>
                  </w:divBdr>
                </w:div>
                <w:div w:id="1209225163">
                  <w:marLeft w:val="0"/>
                  <w:marRight w:val="0"/>
                  <w:marTop w:val="0"/>
                  <w:marBottom w:val="0"/>
                  <w:divBdr>
                    <w:top w:val="none" w:sz="0" w:space="0" w:color="auto"/>
                    <w:left w:val="none" w:sz="0" w:space="0" w:color="auto"/>
                    <w:bottom w:val="none" w:sz="0" w:space="0" w:color="auto"/>
                    <w:right w:val="none" w:sz="0" w:space="0" w:color="auto"/>
                  </w:divBdr>
                </w:div>
                <w:div w:id="1209225172">
                  <w:marLeft w:val="0"/>
                  <w:marRight w:val="0"/>
                  <w:marTop w:val="0"/>
                  <w:marBottom w:val="0"/>
                  <w:divBdr>
                    <w:top w:val="none" w:sz="0" w:space="0" w:color="auto"/>
                    <w:left w:val="none" w:sz="0" w:space="0" w:color="auto"/>
                    <w:bottom w:val="none" w:sz="0" w:space="0" w:color="auto"/>
                    <w:right w:val="none" w:sz="0" w:space="0" w:color="auto"/>
                  </w:divBdr>
                </w:div>
                <w:div w:id="1209225176">
                  <w:marLeft w:val="0"/>
                  <w:marRight w:val="0"/>
                  <w:marTop w:val="0"/>
                  <w:marBottom w:val="0"/>
                  <w:divBdr>
                    <w:top w:val="none" w:sz="0" w:space="0" w:color="auto"/>
                    <w:left w:val="none" w:sz="0" w:space="0" w:color="auto"/>
                    <w:bottom w:val="none" w:sz="0" w:space="0" w:color="auto"/>
                    <w:right w:val="none" w:sz="0" w:space="0" w:color="auto"/>
                  </w:divBdr>
                </w:div>
                <w:div w:id="1209225187">
                  <w:marLeft w:val="0"/>
                  <w:marRight w:val="0"/>
                  <w:marTop w:val="0"/>
                  <w:marBottom w:val="0"/>
                  <w:divBdr>
                    <w:top w:val="none" w:sz="0" w:space="0" w:color="auto"/>
                    <w:left w:val="none" w:sz="0" w:space="0" w:color="auto"/>
                    <w:bottom w:val="none" w:sz="0" w:space="0" w:color="auto"/>
                    <w:right w:val="none" w:sz="0" w:space="0" w:color="auto"/>
                  </w:divBdr>
                </w:div>
                <w:div w:id="1209225191">
                  <w:marLeft w:val="0"/>
                  <w:marRight w:val="0"/>
                  <w:marTop w:val="0"/>
                  <w:marBottom w:val="0"/>
                  <w:divBdr>
                    <w:top w:val="none" w:sz="0" w:space="0" w:color="auto"/>
                    <w:left w:val="none" w:sz="0" w:space="0" w:color="auto"/>
                    <w:bottom w:val="none" w:sz="0" w:space="0" w:color="auto"/>
                    <w:right w:val="none" w:sz="0" w:space="0" w:color="auto"/>
                  </w:divBdr>
                </w:div>
                <w:div w:id="1209225193">
                  <w:marLeft w:val="0"/>
                  <w:marRight w:val="0"/>
                  <w:marTop w:val="0"/>
                  <w:marBottom w:val="0"/>
                  <w:divBdr>
                    <w:top w:val="none" w:sz="0" w:space="0" w:color="auto"/>
                    <w:left w:val="none" w:sz="0" w:space="0" w:color="auto"/>
                    <w:bottom w:val="none" w:sz="0" w:space="0" w:color="auto"/>
                    <w:right w:val="none" w:sz="0" w:space="0" w:color="auto"/>
                  </w:divBdr>
                </w:div>
                <w:div w:id="1209225198">
                  <w:marLeft w:val="0"/>
                  <w:marRight w:val="0"/>
                  <w:marTop w:val="0"/>
                  <w:marBottom w:val="0"/>
                  <w:divBdr>
                    <w:top w:val="none" w:sz="0" w:space="0" w:color="auto"/>
                    <w:left w:val="none" w:sz="0" w:space="0" w:color="auto"/>
                    <w:bottom w:val="none" w:sz="0" w:space="0" w:color="auto"/>
                    <w:right w:val="none" w:sz="0" w:space="0" w:color="auto"/>
                  </w:divBdr>
                </w:div>
                <w:div w:id="1209225205">
                  <w:marLeft w:val="0"/>
                  <w:marRight w:val="0"/>
                  <w:marTop w:val="0"/>
                  <w:marBottom w:val="0"/>
                  <w:divBdr>
                    <w:top w:val="none" w:sz="0" w:space="0" w:color="auto"/>
                    <w:left w:val="none" w:sz="0" w:space="0" w:color="auto"/>
                    <w:bottom w:val="none" w:sz="0" w:space="0" w:color="auto"/>
                    <w:right w:val="none" w:sz="0" w:space="0" w:color="auto"/>
                  </w:divBdr>
                </w:div>
                <w:div w:id="1209225207">
                  <w:marLeft w:val="0"/>
                  <w:marRight w:val="0"/>
                  <w:marTop w:val="0"/>
                  <w:marBottom w:val="0"/>
                  <w:divBdr>
                    <w:top w:val="none" w:sz="0" w:space="0" w:color="auto"/>
                    <w:left w:val="none" w:sz="0" w:space="0" w:color="auto"/>
                    <w:bottom w:val="none" w:sz="0" w:space="0" w:color="auto"/>
                    <w:right w:val="none" w:sz="0" w:space="0" w:color="auto"/>
                  </w:divBdr>
                </w:div>
                <w:div w:id="1209225210">
                  <w:marLeft w:val="0"/>
                  <w:marRight w:val="0"/>
                  <w:marTop w:val="0"/>
                  <w:marBottom w:val="0"/>
                  <w:divBdr>
                    <w:top w:val="none" w:sz="0" w:space="0" w:color="auto"/>
                    <w:left w:val="none" w:sz="0" w:space="0" w:color="auto"/>
                    <w:bottom w:val="none" w:sz="0" w:space="0" w:color="auto"/>
                    <w:right w:val="none" w:sz="0" w:space="0" w:color="auto"/>
                  </w:divBdr>
                </w:div>
                <w:div w:id="1209225212">
                  <w:marLeft w:val="0"/>
                  <w:marRight w:val="0"/>
                  <w:marTop w:val="0"/>
                  <w:marBottom w:val="0"/>
                  <w:divBdr>
                    <w:top w:val="none" w:sz="0" w:space="0" w:color="auto"/>
                    <w:left w:val="none" w:sz="0" w:space="0" w:color="auto"/>
                    <w:bottom w:val="none" w:sz="0" w:space="0" w:color="auto"/>
                    <w:right w:val="none" w:sz="0" w:space="0" w:color="auto"/>
                  </w:divBdr>
                </w:div>
                <w:div w:id="1209225213">
                  <w:marLeft w:val="0"/>
                  <w:marRight w:val="0"/>
                  <w:marTop w:val="0"/>
                  <w:marBottom w:val="0"/>
                  <w:divBdr>
                    <w:top w:val="none" w:sz="0" w:space="0" w:color="auto"/>
                    <w:left w:val="none" w:sz="0" w:space="0" w:color="auto"/>
                    <w:bottom w:val="none" w:sz="0" w:space="0" w:color="auto"/>
                    <w:right w:val="none" w:sz="0" w:space="0" w:color="auto"/>
                  </w:divBdr>
                </w:div>
                <w:div w:id="1209225216">
                  <w:marLeft w:val="0"/>
                  <w:marRight w:val="0"/>
                  <w:marTop w:val="0"/>
                  <w:marBottom w:val="0"/>
                  <w:divBdr>
                    <w:top w:val="none" w:sz="0" w:space="0" w:color="auto"/>
                    <w:left w:val="none" w:sz="0" w:space="0" w:color="auto"/>
                    <w:bottom w:val="none" w:sz="0" w:space="0" w:color="auto"/>
                    <w:right w:val="none" w:sz="0" w:space="0" w:color="auto"/>
                  </w:divBdr>
                </w:div>
                <w:div w:id="1209225220">
                  <w:marLeft w:val="0"/>
                  <w:marRight w:val="0"/>
                  <w:marTop w:val="0"/>
                  <w:marBottom w:val="0"/>
                  <w:divBdr>
                    <w:top w:val="none" w:sz="0" w:space="0" w:color="auto"/>
                    <w:left w:val="none" w:sz="0" w:space="0" w:color="auto"/>
                    <w:bottom w:val="none" w:sz="0" w:space="0" w:color="auto"/>
                    <w:right w:val="none" w:sz="0" w:space="0" w:color="auto"/>
                  </w:divBdr>
                </w:div>
                <w:div w:id="1209225225">
                  <w:marLeft w:val="0"/>
                  <w:marRight w:val="0"/>
                  <w:marTop w:val="0"/>
                  <w:marBottom w:val="0"/>
                  <w:divBdr>
                    <w:top w:val="none" w:sz="0" w:space="0" w:color="auto"/>
                    <w:left w:val="none" w:sz="0" w:space="0" w:color="auto"/>
                    <w:bottom w:val="none" w:sz="0" w:space="0" w:color="auto"/>
                    <w:right w:val="none" w:sz="0" w:space="0" w:color="auto"/>
                  </w:divBdr>
                </w:div>
                <w:div w:id="1209225227">
                  <w:marLeft w:val="0"/>
                  <w:marRight w:val="0"/>
                  <w:marTop w:val="0"/>
                  <w:marBottom w:val="0"/>
                  <w:divBdr>
                    <w:top w:val="none" w:sz="0" w:space="0" w:color="auto"/>
                    <w:left w:val="none" w:sz="0" w:space="0" w:color="auto"/>
                    <w:bottom w:val="none" w:sz="0" w:space="0" w:color="auto"/>
                    <w:right w:val="none" w:sz="0" w:space="0" w:color="auto"/>
                  </w:divBdr>
                </w:div>
                <w:div w:id="1209225229">
                  <w:marLeft w:val="0"/>
                  <w:marRight w:val="0"/>
                  <w:marTop w:val="0"/>
                  <w:marBottom w:val="0"/>
                  <w:divBdr>
                    <w:top w:val="none" w:sz="0" w:space="0" w:color="auto"/>
                    <w:left w:val="none" w:sz="0" w:space="0" w:color="auto"/>
                    <w:bottom w:val="none" w:sz="0" w:space="0" w:color="auto"/>
                    <w:right w:val="none" w:sz="0" w:space="0" w:color="auto"/>
                  </w:divBdr>
                </w:div>
                <w:div w:id="1209225230">
                  <w:marLeft w:val="0"/>
                  <w:marRight w:val="0"/>
                  <w:marTop w:val="0"/>
                  <w:marBottom w:val="0"/>
                  <w:divBdr>
                    <w:top w:val="none" w:sz="0" w:space="0" w:color="auto"/>
                    <w:left w:val="none" w:sz="0" w:space="0" w:color="auto"/>
                    <w:bottom w:val="none" w:sz="0" w:space="0" w:color="auto"/>
                    <w:right w:val="none" w:sz="0" w:space="0" w:color="auto"/>
                  </w:divBdr>
                </w:div>
                <w:div w:id="1209225234">
                  <w:marLeft w:val="0"/>
                  <w:marRight w:val="0"/>
                  <w:marTop w:val="0"/>
                  <w:marBottom w:val="0"/>
                  <w:divBdr>
                    <w:top w:val="none" w:sz="0" w:space="0" w:color="auto"/>
                    <w:left w:val="none" w:sz="0" w:space="0" w:color="auto"/>
                    <w:bottom w:val="none" w:sz="0" w:space="0" w:color="auto"/>
                    <w:right w:val="none" w:sz="0" w:space="0" w:color="auto"/>
                  </w:divBdr>
                </w:div>
                <w:div w:id="1209225236">
                  <w:marLeft w:val="0"/>
                  <w:marRight w:val="0"/>
                  <w:marTop w:val="0"/>
                  <w:marBottom w:val="0"/>
                  <w:divBdr>
                    <w:top w:val="none" w:sz="0" w:space="0" w:color="auto"/>
                    <w:left w:val="none" w:sz="0" w:space="0" w:color="auto"/>
                    <w:bottom w:val="none" w:sz="0" w:space="0" w:color="auto"/>
                    <w:right w:val="none" w:sz="0" w:space="0" w:color="auto"/>
                  </w:divBdr>
                </w:div>
                <w:div w:id="1209225237">
                  <w:marLeft w:val="0"/>
                  <w:marRight w:val="0"/>
                  <w:marTop w:val="0"/>
                  <w:marBottom w:val="0"/>
                  <w:divBdr>
                    <w:top w:val="none" w:sz="0" w:space="0" w:color="auto"/>
                    <w:left w:val="none" w:sz="0" w:space="0" w:color="auto"/>
                    <w:bottom w:val="none" w:sz="0" w:space="0" w:color="auto"/>
                    <w:right w:val="none" w:sz="0" w:space="0" w:color="auto"/>
                  </w:divBdr>
                </w:div>
                <w:div w:id="1209225245">
                  <w:marLeft w:val="0"/>
                  <w:marRight w:val="0"/>
                  <w:marTop w:val="0"/>
                  <w:marBottom w:val="0"/>
                  <w:divBdr>
                    <w:top w:val="none" w:sz="0" w:space="0" w:color="auto"/>
                    <w:left w:val="none" w:sz="0" w:space="0" w:color="auto"/>
                    <w:bottom w:val="none" w:sz="0" w:space="0" w:color="auto"/>
                    <w:right w:val="none" w:sz="0" w:space="0" w:color="auto"/>
                  </w:divBdr>
                </w:div>
                <w:div w:id="1209225247">
                  <w:marLeft w:val="0"/>
                  <w:marRight w:val="0"/>
                  <w:marTop w:val="0"/>
                  <w:marBottom w:val="0"/>
                  <w:divBdr>
                    <w:top w:val="none" w:sz="0" w:space="0" w:color="auto"/>
                    <w:left w:val="none" w:sz="0" w:space="0" w:color="auto"/>
                    <w:bottom w:val="none" w:sz="0" w:space="0" w:color="auto"/>
                    <w:right w:val="none" w:sz="0" w:space="0" w:color="auto"/>
                  </w:divBdr>
                </w:div>
                <w:div w:id="1209225254">
                  <w:marLeft w:val="0"/>
                  <w:marRight w:val="0"/>
                  <w:marTop w:val="0"/>
                  <w:marBottom w:val="0"/>
                  <w:divBdr>
                    <w:top w:val="none" w:sz="0" w:space="0" w:color="auto"/>
                    <w:left w:val="none" w:sz="0" w:space="0" w:color="auto"/>
                    <w:bottom w:val="none" w:sz="0" w:space="0" w:color="auto"/>
                    <w:right w:val="none" w:sz="0" w:space="0" w:color="auto"/>
                  </w:divBdr>
                </w:div>
                <w:div w:id="1209225257">
                  <w:marLeft w:val="0"/>
                  <w:marRight w:val="0"/>
                  <w:marTop w:val="0"/>
                  <w:marBottom w:val="0"/>
                  <w:divBdr>
                    <w:top w:val="none" w:sz="0" w:space="0" w:color="auto"/>
                    <w:left w:val="none" w:sz="0" w:space="0" w:color="auto"/>
                    <w:bottom w:val="none" w:sz="0" w:space="0" w:color="auto"/>
                    <w:right w:val="none" w:sz="0" w:space="0" w:color="auto"/>
                  </w:divBdr>
                </w:div>
                <w:div w:id="1209225260">
                  <w:marLeft w:val="0"/>
                  <w:marRight w:val="0"/>
                  <w:marTop w:val="0"/>
                  <w:marBottom w:val="0"/>
                  <w:divBdr>
                    <w:top w:val="none" w:sz="0" w:space="0" w:color="auto"/>
                    <w:left w:val="none" w:sz="0" w:space="0" w:color="auto"/>
                    <w:bottom w:val="none" w:sz="0" w:space="0" w:color="auto"/>
                    <w:right w:val="none" w:sz="0" w:space="0" w:color="auto"/>
                  </w:divBdr>
                </w:div>
                <w:div w:id="1209225267">
                  <w:marLeft w:val="0"/>
                  <w:marRight w:val="0"/>
                  <w:marTop w:val="0"/>
                  <w:marBottom w:val="0"/>
                  <w:divBdr>
                    <w:top w:val="none" w:sz="0" w:space="0" w:color="auto"/>
                    <w:left w:val="none" w:sz="0" w:space="0" w:color="auto"/>
                    <w:bottom w:val="none" w:sz="0" w:space="0" w:color="auto"/>
                    <w:right w:val="none" w:sz="0" w:space="0" w:color="auto"/>
                  </w:divBdr>
                </w:div>
                <w:div w:id="1209225269">
                  <w:marLeft w:val="0"/>
                  <w:marRight w:val="0"/>
                  <w:marTop w:val="0"/>
                  <w:marBottom w:val="0"/>
                  <w:divBdr>
                    <w:top w:val="none" w:sz="0" w:space="0" w:color="auto"/>
                    <w:left w:val="none" w:sz="0" w:space="0" w:color="auto"/>
                    <w:bottom w:val="none" w:sz="0" w:space="0" w:color="auto"/>
                    <w:right w:val="none" w:sz="0" w:space="0" w:color="auto"/>
                  </w:divBdr>
                </w:div>
                <w:div w:id="1209225280">
                  <w:marLeft w:val="0"/>
                  <w:marRight w:val="0"/>
                  <w:marTop w:val="0"/>
                  <w:marBottom w:val="0"/>
                  <w:divBdr>
                    <w:top w:val="none" w:sz="0" w:space="0" w:color="auto"/>
                    <w:left w:val="none" w:sz="0" w:space="0" w:color="auto"/>
                    <w:bottom w:val="none" w:sz="0" w:space="0" w:color="auto"/>
                    <w:right w:val="none" w:sz="0" w:space="0" w:color="auto"/>
                  </w:divBdr>
                </w:div>
                <w:div w:id="1209225283">
                  <w:marLeft w:val="0"/>
                  <w:marRight w:val="0"/>
                  <w:marTop w:val="0"/>
                  <w:marBottom w:val="0"/>
                  <w:divBdr>
                    <w:top w:val="none" w:sz="0" w:space="0" w:color="auto"/>
                    <w:left w:val="none" w:sz="0" w:space="0" w:color="auto"/>
                    <w:bottom w:val="none" w:sz="0" w:space="0" w:color="auto"/>
                    <w:right w:val="none" w:sz="0" w:space="0" w:color="auto"/>
                  </w:divBdr>
                </w:div>
                <w:div w:id="1209225293">
                  <w:marLeft w:val="0"/>
                  <w:marRight w:val="0"/>
                  <w:marTop w:val="0"/>
                  <w:marBottom w:val="0"/>
                  <w:divBdr>
                    <w:top w:val="none" w:sz="0" w:space="0" w:color="auto"/>
                    <w:left w:val="none" w:sz="0" w:space="0" w:color="auto"/>
                    <w:bottom w:val="none" w:sz="0" w:space="0" w:color="auto"/>
                    <w:right w:val="none" w:sz="0" w:space="0" w:color="auto"/>
                  </w:divBdr>
                </w:div>
                <w:div w:id="1209225298">
                  <w:marLeft w:val="0"/>
                  <w:marRight w:val="0"/>
                  <w:marTop w:val="0"/>
                  <w:marBottom w:val="0"/>
                  <w:divBdr>
                    <w:top w:val="none" w:sz="0" w:space="0" w:color="auto"/>
                    <w:left w:val="none" w:sz="0" w:space="0" w:color="auto"/>
                    <w:bottom w:val="none" w:sz="0" w:space="0" w:color="auto"/>
                    <w:right w:val="none" w:sz="0" w:space="0" w:color="auto"/>
                  </w:divBdr>
                </w:div>
                <w:div w:id="1209225299">
                  <w:marLeft w:val="0"/>
                  <w:marRight w:val="0"/>
                  <w:marTop w:val="0"/>
                  <w:marBottom w:val="0"/>
                  <w:divBdr>
                    <w:top w:val="none" w:sz="0" w:space="0" w:color="auto"/>
                    <w:left w:val="none" w:sz="0" w:space="0" w:color="auto"/>
                    <w:bottom w:val="none" w:sz="0" w:space="0" w:color="auto"/>
                    <w:right w:val="none" w:sz="0" w:space="0" w:color="auto"/>
                  </w:divBdr>
                </w:div>
                <w:div w:id="1209225304">
                  <w:marLeft w:val="0"/>
                  <w:marRight w:val="0"/>
                  <w:marTop w:val="0"/>
                  <w:marBottom w:val="0"/>
                  <w:divBdr>
                    <w:top w:val="none" w:sz="0" w:space="0" w:color="auto"/>
                    <w:left w:val="none" w:sz="0" w:space="0" w:color="auto"/>
                    <w:bottom w:val="none" w:sz="0" w:space="0" w:color="auto"/>
                    <w:right w:val="none" w:sz="0" w:space="0" w:color="auto"/>
                  </w:divBdr>
                </w:div>
                <w:div w:id="1209225309">
                  <w:marLeft w:val="0"/>
                  <w:marRight w:val="0"/>
                  <w:marTop w:val="0"/>
                  <w:marBottom w:val="0"/>
                  <w:divBdr>
                    <w:top w:val="none" w:sz="0" w:space="0" w:color="auto"/>
                    <w:left w:val="none" w:sz="0" w:space="0" w:color="auto"/>
                    <w:bottom w:val="none" w:sz="0" w:space="0" w:color="auto"/>
                    <w:right w:val="none" w:sz="0" w:space="0" w:color="auto"/>
                  </w:divBdr>
                </w:div>
                <w:div w:id="1209225318">
                  <w:marLeft w:val="0"/>
                  <w:marRight w:val="0"/>
                  <w:marTop w:val="0"/>
                  <w:marBottom w:val="0"/>
                  <w:divBdr>
                    <w:top w:val="none" w:sz="0" w:space="0" w:color="auto"/>
                    <w:left w:val="none" w:sz="0" w:space="0" w:color="auto"/>
                    <w:bottom w:val="none" w:sz="0" w:space="0" w:color="auto"/>
                    <w:right w:val="none" w:sz="0" w:space="0" w:color="auto"/>
                  </w:divBdr>
                </w:div>
                <w:div w:id="1209225333">
                  <w:marLeft w:val="0"/>
                  <w:marRight w:val="0"/>
                  <w:marTop w:val="0"/>
                  <w:marBottom w:val="0"/>
                  <w:divBdr>
                    <w:top w:val="none" w:sz="0" w:space="0" w:color="auto"/>
                    <w:left w:val="none" w:sz="0" w:space="0" w:color="auto"/>
                    <w:bottom w:val="none" w:sz="0" w:space="0" w:color="auto"/>
                    <w:right w:val="none" w:sz="0" w:space="0" w:color="auto"/>
                  </w:divBdr>
                </w:div>
                <w:div w:id="1209225335">
                  <w:marLeft w:val="0"/>
                  <w:marRight w:val="0"/>
                  <w:marTop w:val="0"/>
                  <w:marBottom w:val="0"/>
                  <w:divBdr>
                    <w:top w:val="none" w:sz="0" w:space="0" w:color="auto"/>
                    <w:left w:val="none" w:sz="0" w:space="0" w:color="auto"/>
                    <w:bottom w:val="none" w:sz="0" w:space="0" w:color="auto"/>
                    <w:right w:val="none" w:sz="0" w:space="0" w:color="auto"/>
                  </w:divBdr>
                </w:div>
                <w:div w:id="1209225351">
                  <w:marLeft w:val="0"/>
                  <w:marRight w:val="0"/>
                  <w:marTop w:val="0"/>
                  <w:marBottom w:val="0"/>
                  <w:divBdr>
                    <w:top w:val="none" w:sz="0" w:space="0" w:color="auto"/>
                    <w:left w:val="none" w:sz="0" w:space="0" w:color="auto"/>
                    <w:bottom w:val="none" w:sz="0" w:space="0" w:color="auto"/>
                    <w:right w:val="none" w:sz="0" w:space="0" w:color="auto"/>
                  </w:divBdr>
                </w:div>
                <w:div w:id="1209225369">
                  <w:marLeft w:val="0"/>
                  <w:marRight w:val="0"/>
                  <w:marTop w:val="0"/>
                  <w:marBottom w:val="0"/>
                  <w:divBdr>
                    <w:top w:val="none" w:sz="0" w:space="0" w:color="auto"/>
                    <w:left w:val="none" w:sz="0" w:space="0" w:color="auto"/>
                    <w:bottom w:val="none" w:sz="0" w:space="0" w:color="auto"/>
                    <w:right w:val="none" w:sz="0" w:space="0" w:color="auto"/>
                  </w:divBdr>
                </w:div>
                <w:div w:id="1209225378">
                  <w:marLeft w:val="0"/>
                  <w:marRight w:val="0"/>
                  <w:marTop w:val="0"/>
                  <w:marBottom w:val="0"/>
                  <w:divBdr>
                    <w:top w:val="none" w:sz="0" w:space="0" w:color="auto"/>
                    <w:left w:val="none" w:sz="0" w:space="0" w:color="auto"/>
                    <w:bottom w:val="none" w:sz="0" w:space="0" w:color="auto"/>
                    <w:right w:val="none" w:sz="0" w:space="0" w:color="auto"/>
                  </w:divBdr>
                </w:div>
                <w:div w:id="1209225387">
                  <w:marLeft w:val="0"/>
                  <w:marRight w:val="0"/>
                  <w:marTop w:val="0"/>
                  <w:marBottom w:val="0"/>
                  <w:divBdr>
                    <w:top w:val="none" w:sz="0" w:space="0" w:color="auto"/>
                    <w:left w:val="none" w:sz="0" w:space="0" w:color="auto"/>
                    <w:bottom w:val="none" w:sz="0" w:space="0" w:color="auto"/>
                    <w:right w:val="none" w:sz="0" w:space="0" w:color="auto"/>
                  </w:divBdr>
                </w:div>
                <w:div w:id="1209225388">
                  <w:marLeft w:val="0"/>
                  <w:marRight w:val="0"/>
                  <w:marTop w:val="0"/>
                  <w:marBottom w:val="0"/>
                  <w:divBdr>
                    <w:top w:val="none" w:sz="0" w:space="0" w:color="auto"/>
                    <w:left w:val="none" w:sz="0" w:space="0" w:color="auto"/>
                    <w:bottom w:val="none" w:sz="0" w:space="0" w:color="auto"/>
                    <w:right w:val="none" w:sz="0" w:space="0" w:color="auto"/>
                  </w:divBdr>
                </w:div>
                <w:div w:id="1209225389">
                  <w:marLeft w:val="0"/>
                  <w:marRight w:val="0"/>
                  <w:marTop w:val="0"/>
                  <w:marBottom w:val="0"/>
                  <w:divBdr>
                    <w:top w:val="none" w:sz="0" w:space="0" w:color="auto"/>
                    <w:left w:val="none" w:sz="0" w:space="0" w:color="auto"/>
                    <w:bottom w:val="none" w:sz="0" w:space="0" w:color="auto"/>
                    <w:right w:val="none" w:sz="0" w:space="0" w:color="auto"/>
                  </w:divBdr>
                </w:div>
                <w:div w:id="1209225390">
                  <w:marLeft w:val="0"/>
                  <w:marRight w:val="0"/>
                  <w:marTop w:val="0"/>
                  <w:marBottom w:val="0"/>
                  <w:divBdr>
                    <w:top w:val="none" w:sz="0" w:space="0" w:color="auto"/>
                    <w:left w:val="none" w:sz="0" w:space="0" w:color="auto"/>
                    <w:bottom w:val="none" w:sz="0" w:space="0" w:color="auto"/>
                    <w:right w:val="none" w:sz="0" w:space="0" w:color="auto"/>
                  </w:divBdr>
                </w:div>
                <w:div w:id="1209225392">
                  <w:marLeft w:val="0"/>
                  <w:marRight w:val="0"/>
                  <w:marTop w:val="0"/>
                  <w:marBottom w:val="0"/>
                  <w:divBdr>
                    <w:top w:val="none" w:sz="0" w:space="0" w:color="auto"/>
                    <w:left w:val="none" w:sz="0" w:space="0" w:color="auto"/>
                    <w:bottom w:val="none" w:sz="0" w:space="0" w:color="auto"/>
                    <w:right w:val="none" w:sz="0" w:space="0" w:color="auto"/>
                  </w:divBdr>
                </w:div>
                <w:div w:id="1209225398">
                  <w:marLeft w:val="0"/>
                  <w:marRight w:val="0"/>
                  <w:marTop w:val="0"/>
                  <w:marBottom w:val="0"/>
                  <w:divBdr>
                    <w:top w:val="none" w:sz="0" w:space="0" w:color="auto"/>
                    <w:left w:val="none" w:sz="0" w:space="0" w:color="auto"/>
                    <w:bottom w:val="none" w:sz="0" w:space="0" w:color="auto"/>
                    <w:right w:val="none" w:sz="0" w:space="0" w:color="auto"/>
                  </w:divBdr>
                </w:div>
                <w:div w:id="1209225402">
                  <w:marLeft w:val="0"/>
                  <w:marRight w:val="0"/>
                  <w:marTop w:val="0"/>
                  <w:marBottom w:val="0"/>
                  <w:divBdr>
                    <w:top w:val="none" w:sz="0" w:space="0" w:color="auto"/>
                    <w:left w:val="none" w:sz="0" w:space="0" w:color="auto"/>
                    <w:bottom w:val="none" w:sz="0" w:space="0" w:color="auto"/>
                    <w:right w:val="none" w:sz="0" w:space="0" w:color="auto"/>
                  </w:divBdr>
                </w:div>
                <w:div w:id="1209225406">
                  <w:marLeft w:val="0"/>
                  <w:marRight w:val="0"/>
                  <w:marTop w:val="0"/>
                  <w:marBottom w:val="0"/>
                  <w:divBdr>
                    <w:top w:val="none" w:sz="0" w:space="0" w:color="auto"/>
                    <w:left w:val="none" w:sz="0" w:space="0" w:color="auto"/>
                    <w:bottom w:val="none" w:sz="0" w:space="0" w:color="auto"/>
                    <w:right w:val="none" w:sz="0" w:space="0" w:color="auto"/>
                  </w:divBdr>
                </w:div>
                <w:div w:id="1209225407">
                  <w:marLeft w:val="0"/>
                  <w:marRight w:val="0"/>
                  <w:marTop w:val="0"/>
                  <w:marBottom w:val="0"/>
                  <w:divBdr>
                    <w:top w:val="none" w:sz="0" w:space="0" w:color="auto"/>
                    <w:left w:val="none" w:sz="0" w:space="0" w:color="auto"/>
                    <w:bottom w:val="none" w:sz="0" w:space="0" w:color="auto"/>
                    <w:right w:val="none" w:sz="0" w:space="0" w:color="auto"/>
                  </w:divBdr>
                </w:div>
                <w:div w:id="1209225410">
                  <w:marLeft w:val="0"/>
                  <w:marRight w:val="0"/>
                  <w:marTop w:val="0"/>
                  <w:marBottom w:val="0"/>
                  <w:divBdr>
                    <w:top w:val="none" w:sz="0" w:space="0" w:color="auto"/>
                    <w:left w:val="none" w:sz="0" w:space="0" w:color="auto"/>
                    <w:bottom w:val="none" w:sz="0" w:space="0" w:color="auto"/>
                    <w:right w:val="none" w:sz="0" w:space="0" w:color="auto"/>
                  </w:divBdr>
                </w:div>
                <w:div w:id="1209225417">
                  <w:marLeft w:val="0"/>
                  <w:marRight w:val="0"/>
                  <w:marTop w:val="0"/>
                  <w:marBottom w:val="0"/>
                  <w:divBdr>
                    <w:top w:val="none" w:sz="0" w:space="0" w:color="auto"/>
                    <w:left w:val="none" w:sz="0" w:space="0" w:color="auto"/>
                    <w:bottom w:val="none" w:sz="0" w:space="0" w:color="auto"/>
                    <w:right w:val="none" w:sz="0" w:space="0" w:color="auto"/>
                  </w:divBdr>
                </w:div>
                <w:div w:id="1209225425">
                  <w:marLeft w:val="0"/>
                  <w:marRight w:val="0"/>
                  <w:marTop w:val="0"/>
                  <w:marBottom w:val="0"/>
                  <w:divBdr>
                    <w:top w:val="none" w:sz="0" w:space="0" w:color="auto"/>
                    <w:left w:val="none" w:sz="0" w:space="0" w:color="auto"/>
                    <w:bottom w:val="none" w:sz="0" w:space="0" w:color="auto"/>
                    <w:right w:val="none" w:sz="0" w:space="0" w:color="auto"/>
                  </w:divBdr>
                </w:div>
                <w:div w:id="1209225432">
                  <w:marLeft w:val="0"/>
                  <w:marRight w:val="0"/>
                  <w:marTop w:val="0"/>
                  <w:marBottom w:val="0"/>
                  <w:divBdr>
                    <w:top w:val="none" w:sz="0" w:space="0" w:color="auto"/>
                    <w:left w:val="none" w:sz="0" w:space="0" w:color="auto"/>
                    <w:bottom w:val="none" w:sz="0" w:space="0" w:color="auto"/>
                    <w:right w:val="none" w:sz="0" w:space="0" w:color="auto"/>
                  </w:divBdr>
                </w:div>
                <w:div w:id="1209225434">
                  <w:marLeft w:val="0"/>
                  <w:marRight w:val="0"/>
                  <w:marTop w:val="0"/>
                  <w:marBottom w:val="0"/>
                  <w:divBdr>
                    <w:top w:val="none" w:sz="0" w:space="0" w:color="auto"/>
                    <w:left w:val="none" w:sz="0" w:space="0" w:color="auto"/>
                    <w:bottom w:val="none" w:sz="0" w:space="0" w:color="auto"/>
                    <w:right w:val="none" w:sz="0" w:space="0" w:color="auto"/>
                  </w:divBdr>
                </w:div>
                <w:div w:id="1209225435">
                  <w:marLeft w:val="0"/>
                  <w:marRight w:val="0"/>
                  <w:marTop w:val="0"/>
                  <w:marBottom w:val="0"/>
                  <w:divBdr>
                    <w:top w:val="none" w:sz="0" w:space="0" w:color="auto"/>
                    <w:left w:val="none" w:sz="0" w:space="0" w:color="auto"/>
                    <w:bottom w:val="none" w:sz="0" w:space="0" w:color="auto"/>
                    <w:right w:val="none" w:sz="0" w:space="0" w:color="auto"/>
                  </w:divBdr>
                </w:div>
                <w:div w:id="1209225437">
                  <w:marLeft w:val="0"/>
                  <w:marRight w:val="0"/>
                  <w:marTop w:val="0"/>
                  <w:marBottom w:val="0"/>
                  <w:divBdr>
                    <w:top w:val="none" w:sz="0" w:space="0" w:color="auto"/>
                    <w:left w:val="none" w:sz="0" w:space="0" w:color="auto"/>
                    <w:bottom w:val="none" w:sz="0" w:space="0" w:color="auto"/>
                    <w:right w:val="none" w:sz="0" w:space="0" w:color="auto"/>
                  </w:divBdr>
                </w:div>
                <w:div w:id="1209225439">
                  <w:marLeft w:val="0"/>
                  <w:marRight w:val="0"/>
                  <w:marTop w:val="0"/>
                  <w:marBottom w:val="0"/>
                  <w:divBdr>
                    <w:top w:val="none" w:sz="0" w:space="0" w:color="auto"/>
                    <w:left w:val="none" w:sz="0" w:space="0" w:color="auto"/>
                    <w:bottom w:val="none" w:sz="0" w:space="0" w:color="auto"/>
                    <w:right w:val="none" w:sz="0" w:space="0" w:color="auto"/>
                  </w:divBdr>
                </w:div>
                <w:div w:id="1209225440">
                  <w:marLeft w:val="0"/>
                  <w:marRight w:val="0"/>
                  <w:marTop w:val="0"/>
                  <w:marBottom w:val="0"/>
                  <w:divBdr>
                    <w:top w:val="none" w:sz="0" w:space="0" w:color="auto"/>
                    <w:left w:val="none" w:sz="0" w:space="0" w:color="auto"/>
                    <w:bottom w:val="none" w:sz="0" w:space="0" w:color="auto"/>
                    <w:right w:val="none" w:sz="0" w:space="0" w:color="auto"/>
                  </w:divBdr>
                </w:div>
                <w:div w:id="1209225443">
                  <w:marLeft w:val="0"/>
                  <w:marRight w:val="0"/>
                  <w:marTop w:val="0"/>
                  <w:marBottom w:val="0"/>
                  <w:divBdr>
                    <w:top w:val="none" w:sz="0" w:space="0" w:color="auto"/>
                    <w:left w:val="none" w:sz="0" w:space="0" w:color="auto"/>
                    <w:bottom w:val="none" w:sz="0" w:space="0" w:color="auto"/>
                    <w:right w:val="none" w:sz="0" w:space="0" w:color="auto"/>
                  </w:divBdr>
                </w:div>
                <w:div w:id="1209225448">
                  <w:marLeft w:val="0"/>
                  <w:marRight w:val="0"/>
                  <w:marTop w:val="0"/>
                  <w:marBottom w:val="0"/>
                  <w:divBdr>
                    <w:top w:val="none" w:sz="0" w:space="0" w:color="auto"/>
                    <w:left w:val="none" w:sz="0" w:space="0" w:color="auto"/>
                    <w:bottom w:val="none" w:sz="0" w:space="0" w:color="auto"/>
                    <w:right w:val="none" w:sz="0" w:space="0" w:color="auto"/>
                  </w:divBdr>
                </w:div>
                <w:div w:id="1209225451">
                  <w:marLeft w:val="0"/>
                  <w:marRight w:val="0"/>
                  <w:marTop w:val="0"/>
                  <w:marBottom w:val="0"/>
                  <w:divBdr>
                    <w:top w:val="none" w:sz="0" w:space="0" w:color="auto"/>
                    <w:left w:val="none" w:sz="0" w:space="0" w:color="auto"/>
                    <w:bottom w:val="none" w:sz="0" w:space="0" w:color="auto"/>
                    <w:right w:val="none" w:sz="0" w:space="0" w:color="auto"/>
                  </w:divBdr>
                </w:div>
                <w:div w:id="1209225452">
                  <w:marLeft w:val="0"/>
                  <w:marRight w:val="0"/>
                  <w:marTop w:val="0"/>
                  <w:marBottom w:val="0"/>
                  <w:divBdr>
                    <w:top w:val="none" w:sz="0" w:space="0" w:color="auto"/>
                    <w:left w:val="none" w:sz="0" w:space="0" w:color="auto"/>
                    <w:bottom w:val="none" w:sz="0" w:space="0" w:color="auto"/>
                    <w:right w:val="none" w:sz="0" w:space="0" w:color="auto"/>
                  </w:divBdr>
                </w:div>
                <w:div w:id="1209225455">
                  <w:marLeft w:val="0"/>
                  <w:marRight w:val="0"/>
                  <w:marTop w:val="0"/>
                  <w:marBottom w:val="0"/>
                  <w:divBdr>
                    <w:top w:val="none" w:sz="0" w:space="0" w:color="auto"/>
                    <w:left w:val="none" w:sz="0" w:space="0" w:color="auto"/>
                    <w:bottom w:val="none" w:sz="0" w:space="0" w:color="auto"/>
                    <w:right w:val="none" w:sz="0" w:space="0" w:color="auto"/>
                  </w:divBdr>
                </w:div>
                <w:div w:id="1209225460">
                  <w:marLeft w:val="0"/>
                  <w:marRight w:val="0"/>
                  <w:marTop w:val="0"/>
                  <w:marBottom w:val="0"/>
                  <w:divBdr>
                    <w:top w:val="none" w:sz="0" w:space="0" w:color="auto"/>
                    <w:left w:val="none" w:sz="0" w:space="0" w:color="auto"/>
                    <w:bottom w:val="none" w:sz="0" w:space="0" w:color="auto"/>
                    <w:right w:val="none" w:sz="0" w:space="0" w:color="auto"/>
                  </w:divBdr>
                </w:div>
                <w:div w:id="1209225472">
                  <w:marLeft w:val="0"/>
                  <w:marRight w:val="0"/>
                  <w:marTop w:val="0"/>
                  <w:marBottom w:val="0"/>
                  <w:divBdr>
                    <w:top w:val="none" w:sz="0" w:space="0" w:color="auto"/>
                    <w:left w:val="none" w:sz="0" w:space="0" w:color="auto"/>
                    <w:bottom w:val="none" w:sz="0" w:space="0" w:color="auto"/>
                    <w:right w:val="none" w:sz="0" w:space="0" w:color="auto"/>
                  </w:divBdr>
                </w:div>
                <w:div w:id="1209225474">
                  <w:marLeft w:val="0"/>
                  <w:marRight w:val="0"/>
                  <w:marTop w:val="0"/>
                  <w:marBottom w:val="0"/>
                  <w:divBdr>
                    <w:top w:val="none" w:sz="0" w:space="0" w:color="auto"/>
                    <w:left w:val="none" w:sz="0" w:space="0" w:color="auto"/>
                    <w:bottom w:val="none" w:sz="0" w:space="0" w:color="auto"/>
                    <w:right w:val="none" w:sz="0" w:space="0" w:color="auto"/>
                  </w:divBdr>
                </w:div>
                <w:div w:id="1209225479">
                  <w:marLeft w:val="0"/>
                  <w:marRight w:val="0"/>
                  <w:marTop w:val="0"/>
                  <w:marBottom w:val="0"/>
                  <w:divBdr>
                    <w:top w:val="none" w:sz="0" w:space="0" w:color="auto"/>
                    <w:left w:val="none" w:sz="0" w:space="0" w:color="auto"/>
                    <w:bottom w:val="none" w:sz="0" w:space="0" w:color="auto"/>
                    <w:right w:val="none" w:sz="0" w:space="0" w:color="auto"/>
                  </w:divBdr>
                </w:div>
                <w:div w:id="1209225482">
                  <w:marLeft w:val="0"/>
                  <w:marRight w:val="0"/>
                  <w:marTop w:val="0"/>
                  <w:marBottom w:val="0"/>
                  <w:divBdr>
                    <w:top w:val="none" w:sz="0" w:space="0" w:color="auto"/>
                    <w:left w:val="none" w:sz="0" w:space="0" w:color="auto"/>
                    <w:bottom w:val="none" w:sz="0" w:space="0" w:color="auto"/>
                    <w:right w:val="none" w:sz="0" w:space="0" w:color="auto"/>
                  </w:divBdr>
                </w:div>
                <w:div w:id="1209225486">
                  <w:marLeft w:val="0"/>
                  <w:marRight w:val="0"/>
                  <w:marTop w:val="0"/>
                  <w:marBottom w:val="0"/>
                  <w:divBdr>
                    <w:top w:val="none" w:sz="0" w:space="0" w:color="auto"/>
                    <w:left w:val="none" w:sz="0" w:space="0" w:color="auto"/>
                    <w:bottom w:val="none" w:sz="0" w:space="0" w:color="auto"/>
                    <w:right w:val="none" w:sz="0" w:space="0" w:color="auto"/>
                  </w:divBdr>
                </w:div>
                <w:div w:id="1209225490">
                  <w:marLeft w:val="0"/>
                  <w:marRight w:val="0"/>
                  <w:marTop w:val="0"/>
                  <w:marBottom w:val="0"/>
                  <w:divBdr>
                    <w:top w:val="none" w:sz="0" w:space="0" w:color="auto"/>
                    <w:left w:val="none" w:sz="0" w:space="0" w:color="auto"/>
                    <w:bottom w:val="none" w:sz="0" w:space="0" w:color="auto"/>
                    <w:right w:val="none" w:sz="0" w:space="0" w:color="auto"/>
                  </w:divBdr>
                </w:div>
                <w:div w:id="1209225492">
                  <w:marLeft w:val="0"/>
                  <w:marRight w:val="0"/>
                  <w:marTop w:val="0"/>
                  <w:marBottom w:val="0"/>
                  <w:divBdr>
                    <w:top w:val="none" w:sz="0" w:space="0" w:color="auto"/>
                    <w:left w:val="none" w:sz="0" w:space="0" w:color="auto"/>
                    <w:bottom w:val="none" w:sz="0" w:space="0" w:color="auto"/>
                    <w:right w:val="none" w:sz="0" w:space="0" w:color="auto"/>
                  </w:divBdr>
                </w:div>
                <w:div w:id="1209225493">
                  <w:marLeft w:val="0"/>
                  <w:marRight w:val="0"/>
                  <w:marTop w:val="0"/>
                  <w:marBottom w:val="0"/>
                  <w:divBdr>
                    <w:top w:val="none" w:sz="0" w:space="0" w:color="auto"/>
                    <w:left w:val="none" w:sz="0" w:space="0" w:color="auto"/>
                    <w:bottom w:val="none" w:sz="0" w:space="0" w:color="auto"/>
                    <w:right w:val="none" w:sz="0" w:space="0" w:color="auto"/>
                  </w:divBdr>
                </w:div>
                <w:div w:id="1209225495">
                  <w:marLeft w:val="0"/>
                  <w:marRight w:val="0"/>
                  <w:marTop w:val="0"/>
                  <w:marBottom w:val="0"/>
                  <w:divBdr>
                    <w:top w:val="none" w:sz="0" w:space="0" w:color="auto"/>
                    <w:left w:val="none" w:sz="0" w:space="0" w:color="auto"/>
                    <w:bottom w:val="none" w:sz="0" w:space="0" w:color="auto"/>
                    <w:right w:val="none" w:sz="0" w:space="0" w:color="auto"/>
                  </w:divBdr>
                </w:div>
                <w:div w:id="1209225502">
                  <w:marLeft w:val="0"/>
                  <w:marRight w:val="0"/>
                  <w:marTop w:val="0"/>
                  <w:marBottom w:val="0"/>
                  <w:divBdr>
                    <w:top w:val="none" w:sz="0" w:space="0" w:color="auto"/>
                    <w:left w:val="none" w:sz="0" w:space="0" w:color="auto"/>
                    <w:bottom w:val="none" w:sz="0" w:space="0" w:color="auto"/>
                    <w:right w:val="none" w:sz="0" w:space="0" w:color="auto"/>
                  </w:divBdr>
                </w:div>
                <w:div w:id="1209225507">
                  <w:marLeft w:val="0"/>
                  <w:marRight w:val="0"/>
                  <w:marTop w:val="0"/>
                  <w:marBottom w:val="0"/>
                  <w:divBdr>
                    <w:top w:val="none" w:sz="0" w:space="0" w:color="auto"/>
                    <w:left w:val="none" w:sz="0" w:space="0" w:color="auto"/>
                    <w:bottom w:val="none" w:sz="0" w:space="0" w:color="auto"/>
                    <w:right w:val="none" w:sz="0" w:space="0" w:color="auto"/>
                  </w:divBdr>
                </w:div>
                <w:div w:id="1209225523">
                  <w:marLeft w:val="0"/>
                  <w:marRight w:val="0"/>
                  <w:marTop w:val="0"/>
                  <w:marBottom w:val="0"/>
                  <w:divBdr>
                    <w:top w:val="none" w:sz="0" w:space="0" w:color="auto"/>
                    <w:left w:val="none" w:sz="0" w:space="0" w:color="auto"/>
                    <w:bottom w:val="none" w:sz="0" w:space="0" w:color="auto"/>
                    <w:right w:val="none" w:sz="0" w:space="0" w:color="auto"/>
                  </w:divBdr>
                </w:div>
                <w:div w:id="1209225524">
                  <w:marLeft w:val="0"/>
                  <w:marRight w:val="0"/>
                  <w:marTop w:val="0"/>
                  <w:marBottom w:val="0"/>
                  <w:divBdr>
                    <w:top w:val="none" w:sz="0" w:space="0" w:color="auto"/>
                    <w:left w:val="none" w:sz="0" w:space="0" w:color="auto"/>
                    <w:bottom w:val="none" w:sz="0" w:space="0" w:color="auto"/>
                    <w:right w:val="none" w:sz="0" w:space="0" w:color="auto"/>
                  </w:divBdr>
                </w:div>
                <w:div w:id="1209225539">
                  <w:marLeft w:val="0"/>
                  <w:marRight w:val="0"/>
                  <w:marTop w:val="0"/>
                  <w:marBottom w:val="0"/>
                  <w:divBdr>
                    <w:top w:val="none" w:sz="0" w:space="0" w:color="auto"/>
                    <w:left w:val="none" w:sz="0" w:space="0" w:color="auto"/>
                    <w:bottom w:val="none" w:sz="0" w:space="0" w:color="auto"/>
                    <w:right w:val="none" w:sz="0" w:space="0" w:color="auto"/>
                  </w:divBdr>
                </w:div>
                <w:div w:id="1209225543">
                  <w:marLeft w:val="0"/>
                  <w:marRight w:val="0"/>
                  <w:marTop w:val="0"/>
                  <w:marBottom w:val="0"/>
                  <w:divBdr>
                    <w:top w:val="none" w:sz="0" w:space="0" w:color="auto"/>
                    <w:left w:val="none" w:sz="0" w:space="0" w:color="auto"/>
                    <w:bottom w:val="none" w:sz="0" w:space="0" w:color="auto"/>
                    <w:right w:val="none" w:sz="0" w:space="0" w:color="auto"/>
                  </w:divBdr>
                </w:div>
                <w:div w:id="1209225544">
                  <w:marLeft w:val="0"/>
                  <w:marRight w:val="0"/>
                  <w:marTop w:val="0"/>
                  <w:marBottom w:val="0"/>
                  <w:divBdr>
                    <w:top w:val="none" w:sz="0" w:space="0" w:color="auto"/>
                    <w:left w:val="none" w:sz="0" w:space="0" w:color="auto"/>
                    <w:bottom w:val="none" w:sz="0" w:space="0" w:color="auto"/>
                    <w:right w:val="none" w:sz="0" w:space="0" w:color="auto"/>
                  </w:divBdr>
                </w:div>
                <w:div w:id="1209225549">
                  <w:marLeft w:val="0"/>
                  <w:marRight w:val="0"/>
                  <w:marTop w:val="0"/>
                  <w:marBottom w:val="0"/>
                  <w:divBdr>
                    <w:top w:val="none" w:sz="0" w:space="0" w:color="auto"/>
                    <w:left w:val="none" w:sz="0" w:space="0" w:color="auto"/>
                    <w:bottom w:val="none" w:sz="0" w:space="0" w:color="auto"/>
                    <w:right w:val="none" w:sz="0" w:space="0" w:color="auto"/>
                  </w:divBdr>
                </w:div>
                <w:div w:id="1209225550">
                  <w:marLeft w:val="0"/>
                  <w:marRight w:val="0"/>
                  <w:marTop w:val="0"/>
                  <w:marBottom w:val="0"/>
                  <w:divBdr>
                    <w:top w:val="none" w:sz="0" w:space="0" w:color="auto"/>
                    <w:left w:val="none" w:sz="0" w:space="0" w:color="auto"/>
                    <w:bottom w:val="none" w:sz="0" w:space="0" w:color="auto"/>
                    <w:right w:val="none" w:sz="0" w:space="0" w:color="auto"/>
                  </w:divBdr>
                </w:div>
                <w:div w:id="1209225552">
                  <w:marLeft w:val="0"/>
                  <w:marRight w:val="0"/>
                  <w:marTop w:val="0"/>
                  <w:marBottom w:val="0"/>
                  <w:divBdr>
                    <w:top w:val="none" w:sz="0" w:space="0" w:color="auto"/>
                    <w:left w:val="none" w:sz="0" w:space="0" w:color="auto"/>
                    <w:bottom w:val="none" w:sz="0" w:space="0" w:color="auto"/>
                    <w:right w:val="none" w:sz="0" w:space="0" w:color="auto"/>
                  </w:divBdr>
                </w:div>
                <w:div w:id="1209225554">
                  <w:marLeft w:val="0"/>
                  <w:marRight w:val="0"/>
                  <w:marTop w:val="0"/>
                  <w:marBottom w:val="0"/>
                  <w:divBdr>
                    <w:top w:val="none" w:sz="0" w:space="0" w:color="auto"/>
                    <w:left w:val="none" w:sz="0" w:space="0" w:color="auto"/>
                    <w:bottom w:val="none" w:sz="0" w:space="0" w:color="auto"/>
                    <w:right w:val="none" w:sz="0" w:space="0" w:color="auto"/>
                  </w:divBdr>
                </w:div>
                <w:div w:id="1209225563">
                  <w:marLeft w:val="0"/>
                  <w:marRight w:val="0"/>
                  <w:marTop w:val="0"/>
                  <w:marBottom w:val="0"/>
                  <w:divBdr>
                    <w:top w:val="none" w:sz="0" w:space="0" w:color="auto"/>
                    <w:left w:val="none" w:sz="0" w:space="0" w:color="auto"/>
                    <w:bottom w:val="none" w:sz="0" w:space="0" w:color="auto"/>
                    <w:right w:val="none" w:sz="0" w:space="0" w:color="auto"/>
                  </w:divBdr>
                </w:div>
                <w:div w:id="1209225566">
                  <w:marLeft w:val="0"/>
                  <w:marRight w:val="0"/>
                  <w:marTop w:val="0"/>
                  <w:marBottom w:val="0"/>
                  <w:divBdr>
                    <w:top w:val="none" w:sz="0" w:space="0" w:color="auto"/>
                    <w:left w:val="none" w:sz="0" w:space="0" w:color="auto"/>
                    <w:bottom w:val="none" w:sz="0" w:space="0" w:color="auto"/>
                    <w:right w:val="none" w:sz="0" w:space="0" w:color="auto"/>
                  </w:divBdr>
                </w:div>
                <w:div w:id="1209225568">
                  <w:marLeft w:val="0"/>
                  <w:marRight w:val="0"/>
                  <w:marTop w:val="0"/>
                  <w:marBottom w:val="0"/>
                  <w:divBdr>
                    <w:top w:val="none" w:sz="0" w:space="0" w:color="auto"/>
                    <w:left w:val="none" w:sz="0" w:space="0" w:color="auto"/>
                    <w:bottom w:val="none" w:sz="0" w:space="0" w:color="auto"/>
                    <w:right w:val="none" w:sz="0" w:space="0" w:color="auto"/>
                  </w:divBdr>
                </w:div>
                <w:div w:id="1209225570">
                  <w:marLeft w:val="0"/>
                  <w:marRight w:val="0"/>
                  <w:marTop w:val="0"/>
                  <w:marBottom w:val="0"/>
                  <w:divBdr>
                    <w:top w:val="none" w:sz="0" w:space="0" w:color="auto"/>
                    <w:left w:val="none" w:sz="0" w:space="0" w:color="auto"/>
                    <w:bottom w:val="none" w:sz="0" w:space="0" w:color="auto"/>
                    <w:right w:val="none" w:sz="0" w:space="0" w:color="auto"/>
                  </w:divBdr>
                </w:div>
                <w:div w:id="1209225572">
                  <w:marLeft w:val="0"/>
                  <w:marRight w:val="0"/>
                  <w:marTop w:val="0"/>
                  <w:marBottom w:val="0"/>
                  <w:divBdr>
                    <w:top w:val="none" w:sz="0" w:space="0" w:color="auto"/>
                    <w:left w:val="none" w:sz="0" w:space="0" w:color="auto"/>
                    <w:bottom w:val="none" w:sz="0" w:space="0" w:color="auto"/>
                    <w:right w:val="none" w:sz="0" w:space="0" w:color="auto"/>
                  </w:divBdr>
                </w:div>
                <w:div w:id="1209225583">
                  <w:marLeft w:val="0"/>
                  <w:marRight w:val="0"/>
                  <w:marTop w:val="0"/>
                  <w:marBottom w:val="0"/>
                  <w:divBdr>
                    <w:top w:val="none" w:sz="0" w:space="0" w:color="auto"/>
                    <w:left w:val="none" w:sz="0" w:space="0" w:color="auto"/>
                    <w:bottom w:val="none" w:sz="0" w:space="0" w:color="auto"/>
                    <w:right w:val="none" w:sz="0" w:space="0" w:color="auto"/>
                  </w:divBdr>
                </w:div>
                <w:div w:id="1209225591">
                  <w:marLeft w:val="0"/>
                  <w:marRight w:val="0"/>
                  <w:marTop w:val="0"/>
                  <w:marBottom w:val="0"/>
                  <w:divBdr>
                    <w:top w:val="none" w:sz="0" w:space="0" w:color="auto"/>
                    <w:left w:val="none" w:sz="0" w:space="0" w:color="auto"/>
                    <w:bottom w:val="none" w:sz="0" w:space="0" w:color="auto"/>
                    <w:right w:val="none" w:sz="0" w:space="0" w:color="auto"/>
                  </w:divBdr>
                </w:div>
                <w:div w:id="1209225593">
                  <w:marLeft w:val="0"/>
                  <w:marRight w:val="0"/>
                  <w:marTop w:val="0"/>
                  <w:marBottom w:val="0"/>
                  <w:divBdr>
                    <w:top w:val="none" w:sz="0" w:space="0" w:color="auto"/>
                    <w:left w:val="none" w:sz="0" w:space="0" w:color="auto"/>
                    <w:bottom w:val="none" w:sz="0" w:space="0" w:color="auto"/>
                    <w:right w:val="none" w:sz="0" w:space="0" w:color="auto"/>
                  </w:divBdr>
                </w:div>
                <w:div w:id="1209225597">
                  <w:marLeft w:val="0"/>
                  <w:marRight w:val="0"/>
                  <w:marTop w:val="0"/>
                  <w:marBottom w:val="0"/>
                  <w:divBdr>
                    <w:top w:val="none" w:sz="0" w:space="0" w:color="auto"/>
                    <w:left w:val="none" w:sz="0" w:space="0" w:color="auto"/>
                    <w:bottom w:val="none" w:sz="0" w:space="0" w:color="auto"/>
                    <w:right w:val="none" w:sz="0" w:space="0" w:color="auto"/>
                  </w:divBdr>
                </w:div>
                <w:div w:id="1209225604">
                  <w:marLeft w:val="0"/>
                  <w:marRight w:val="0"/>
                  <w:marTop w:val="0"/>
                  <w:marBottom w:val="0"/>
                  <w:divBdr>
                    <w:top w:val="none" w:sz="0" w:space="0" w:color="auto"/>
                    <w:left w:val="none" w:sz="0" w:space="0" w:color="auto"/>
                    <w:bottom w:val="none" w:sz="0" w:space="0" w:color="auto"/>
                    <w:right w:val="none" w:sz="0" w:space="0" w:color="auto"/>
                  </w:divBdr>
                </w:div>
                <w:div w:id="1209225605">
                  <w:marLeft w:val="0"/>
                  <w:marRight w:val="0"/>
                  <w:marTop w:val="0"/>
                  <w:marBottom w:val="0"/>
                  <w:divBdr>
                    <w:top w:val="none" w:sz="0" w:space="0" w:color="auto"/>
                    <w:left w:val="none" w:sz="0" w:space="0" w:color="auto"/>
                    <w:bottom w:val="none" w:sz="0" w:space="0" w:color="auto"/>
                    <w:right w:val="none" w:sz="0" w:space="0" w:color="auto"/>
                  </w:divBdr>
                </w:div>
                <w:div w:id="1209225606">
                  <w:marLeft w:val="0"/>
                  <w:marRight w:val="0"/>
                  <w:marTop w:val="0"/>
                  <w:marBottom w:val="0"/>
                  <w:divBdr>
                    <w:top w:val="none" w:sz="0" w:space="0" w:color="auto"/>
                    <w:left w:val="none" w:sz="0" w:space="0" w:color="auto"/>
                    <w:bottom w:val="none" w:sz="0" w:space="0" w:color="auto"/>
                    <w:right w:val="none" w:sz="0" w:space="0" w:color="auto"/>
                  </w:divBdr>
                </w:div>
                <w:div w:id="1209225607">
                  <w:marLeft w:val="0"/>
                  <w:marRight w:val="0"/>
                  <w:marTop w:val="0"/>
                  <w:marBottom w:val="0"/>
                  <w:divBdr>
                    <w:top w:val="none" w:sz="0" w:space="0" w:color="auto"/>
                    <w:left w:val="none" w:sz="0" w:space="0" w:color="auto"/>
                    <w:bottom w:val="none" w:sz="0" w:space="0" w:color="auto"/>
                    <w:right w:val="none" w:sz="0" w:space="0" w:color="auto"/>
                  </w:divBdr>
                </w:div>
                <w:div w:id="1209225621">
                  <w:marLeft w:val="0"/>
                  <w:marRight w:val="0"/>
                  <w:marTop w:val="0"/>
                  <w:marBottom w:val="0"/>
                  <w:divBdr>
                    <w:top w:val="none" w:sz="0" w:space="0" w:color="auto"/>
                    <w:left w:val="none" w:sz="0" w:space="0" w:color="auto"/>
                    <w:bottom w:val="none" w:sz="0" w:space="0" w:color="auto"/>
                    <w:right w:val="none" w:sz="0" w:space="0" w:color="auto"/>
                  </w:divBdr>
                </w:div>
                <w:div w:id="1209225626">
                  <w:marLeft w:val="0"/>
                  <w:marRight w:val="0"/>
                  <w:marTop w:val="0"/>
                  <w:marBottom w:val="0"/>
                  <w:divBdr>
                    <w:top w:val="none" w:sz="0" w:space="0" w:color="auto"/>
                    <w:left w:val="none" w:sz="0" w:space="0" w:color="auto"/>
                    <w:bottom w:val="none" w:sz="0" w:space="0" w:color="auto"/>
                    <w:right w:val="none" w:sz="0" w:space="0" w:color="auto"/>
                  </w:divBdr>
                </w:div>
                <w:div w:id="1209225627">
                  <w:marLeft w:val="0"/>
                  <w:marRight w:val="0"/>
                  <w:marTop w:val="0"/>
                  <w:marBottom w:val="0"/>
                  <w:divBdr>
                    <w:top w:val="none" w:sz="0" w:space="0" w:color="auto"/>
                    <w:left w:val="none" w:sz="0" w:space="0" w:color="auto"/>
                    <w:bottom w:val="none" w:sz="0" w:space="0" w:color="auto"/>
                    <w:right w:val="none" w:sz="0" w:space="0" w:color="auto"/>
                  </w:divBdr>
                </w:div>
                <w:div w:id="1209225631">
                  <w:marLeft w:val="0"/>
                  <w:marRight w:val="0"/>
                  <w:marTop w:val="0"/>
                  <w:marBottom w:val="0"/>
                  <w:divBdr>
                    <w:top w:val="none" w:sz="0" w:space="0" w:color="auto"/>
                    <w:left w:val="none" w:sz="0" w:space="0" w:color="auto"/>
                    <w:bottom w:val="none" w:sz="0" w:space="0" w:color="auto"/>
                    <w:right w:val="none" w:sz="0" w:space="0" w:color="auto"/>
                  </w:divBdr>
                </w:div>
                <w:div w:id="1209225632">
                  <w:marLeft w:val="0"/>
                  <w:marRight w:val="0"/>
                  <w:marTop w:val="0"/>
                  <w:marBottom w:val="0"/>
                  <w:divBdr>
                    <w:top w:val="none" w:sz="0" w:space="0" w:color="auto"/>
                    <w:left w:val="none" w:sz="0" w:space="0" w:color="auto"/>
                    <w:bottom w:val="none" w:sz="0" w:space="0" w:color="auto"/>
                    <w:right w:val="none" w:sz="0" w:space="0" w:color="auto"/>
                  </w:divBdr>
                </w:div>
                <w:div w:id="1209225636">
                  <w:marLeft w:val="0"/>
                  <w:marRight w:val="0"/>
                  <w:marTop w:val="0"/>
                  <w:marBottom w:val="0"/>
                  <w:divBdr>
                    <w:top w:val="none" w:sz="0" w:space="0" w:color="auto"/>
                    <w:left w:val="none" w:sz="0" w:space="0" w:color="auto"/>
                    <w:bottom w:val="none" w:sz="0" w:space="0" w:color="auto"/>
                    <w:right w:val="none" w:sz="0" w:space="0" w:color="auto"/>
                  </w:divBdr>
                </w:div>
                <w:div w:id="1209225646">
                  <w:marLeft w:val="0"/>
                  <w:marRight w:val="0"/>
                  <w:marTop w:val="0"/>
                  <w:marBottom w:val="0"/>
                  <w:divBdr>
                    <w:top w:val="none" w:sz="0" w:space="0" w:color="auto"/>
                    <w:left w:val="none" w:sz="0" w:space="0" w:color="auto"/>
                    <w:bottom w:val="none" w:sz="0" w:space="0" w:color="auto"/>
                    <w:right w:val="none" w:sz="0" w:space="0" w:color="auto"/>
                  </w:divBdr>
                </w:div>
                <w:div w:id="1209225647">
                  <w:marLeft w:val="0"/>
                  <w:marRight w:val="0"/>
                  <w:marTop w:val="0"/>
                  <w:marBottom w:val="0"/>
                  <w:divBdr>
                    <w:top w:val="none" w:sz="0" w:space="0" w:color="auto"/>
                    <w:left w:val="none" w:sz="0" w:space="0" w:color="auto"/>
                    <w:bottom w:val="none" w:sz="0" w:space="0" w:color="auto"/>
                    <w:right w:val="none" w:sz="0" w:space="0" w:color="auto"/>
                  </w:divBdr>
                </w:div>
                <w:div w:id="1209225656">
                  <w:marLeft w:val="0"/>
                  <w:marRight w:val="0"/>
                  <w:marTop w:val="0"/>
                  <w:marBottom w:val="0"/>
                  <w:divBdr>
                    <w:top w:val="none" w:sz="0" w:space="0" w:color="auto"/>
                    <w:left w:val="none" w:sz="0" w:space="0" w:color="auto"/>
                    <w:bottom w:val="none" w:sz="0" w:space="0" w:color="auto"/>
                    <w:right w:val="none" w:sz="0" w:space="0" w:color="auto"/>
                  </w:divBdr>
                </w:div>
                <w:div w:id="1209225658">
                  <w:marLeft w:val="0"/>
                  <w:marRight w:val="0"/>
                  <w:marTop w:val="0"/>
                  <w:marBottom w:val="0"/>
                  <w:divBdr>
                    <w:top w:val="none" w:sz="0" w:space="0" w:color="auto"/>
                    <w:left w:val="none" w:sz="0" w:space="0" w:color="auto"/>
                    <w:bottom w:val="none" w:sz="0" w:space="0" w:color="auto"/>
                    <w:right w:val="none" w:sz="0" w:space="0" w:color="auto"/>
                  </w:divBdr>
                </w:div>
                <w:div w:id="1209225659">
                  <w:marLeft w:val="0"/>
                  <w:marRight w:val="0"/>
                  <w:marTop w:val="0"/>
                  <w:marBottom w:val="0"/>
                  <w:divBdr>
                    <w:top w:val="none" w:sz="0" w:space="0" w:color="auto"/>
                    <w:left w:val="none" w:sz="0" w:space="0" w:color="auto"/>
                    <w:bottom w:val="none" w:sz="0" w:space="0" w:color="auto"/>
                    <w:right w:val="none" w:sz="0" w:space="0" w:color="auto"/>
                  </w:divBdr>
                </w:div>
                <w:div w:id="1209225660">
                  <w:marLeft w:val="0"/>
                  <w:marRight w:val="0"/>
                  <w:marTop w:val="0"/>
                  <w:marBottom w:val="0"/>
                  <w:divBdr>
                    <w:top w:val="none" w:sz="0" w:space="0" w:color="auto"/>
                    <w:left w:val="none" w:sz="0" w:space="0" w:color="auto"/>
                    <w:bottom w:val="none" w:sz="0" w:space="0" w:color="auto"/>
                    <w:right w:val="none" w:sz="0" w:space="0" w:color="auto"/>
                  </w:divBdr>
                </w:div>
                <w:div w:id="1209225672">
                  <w:marLeft w:val="0"/>
                  <w:marRight w:val="0"/>
                  <w:marTop w:val="0"/>
                  <w:marBottom w:val="0"/>
                  <w:divBdr>
                    <w:top w:val="none" w:sz="0" w:space="0" w:color="auto"/>
                    <w:left w:val="none" w:sz="0" w:space="0" w:color="auto"/>
                    <w:bottom w:val="none" w:sz="0" w:space="0" w:color="auto"/>
                    <w:right w:val="none" w:sz="0" w:space="0" w:color="auto"/>
                  </w:divBdr>
                </w:div>
                <w:div w:id="1209225673">
                  <w:marLeft w:val="0"/>
                  <w:marRight w:val="0"/>
                  <w:marTop w:val="0"/>
                  <w:marBottom w:val="0"/>
                  <w:divBdr>
                    <w:top w:val="none" w:sz="0" w:space="0" w:color="auto"/>
                    <w:left w:val="none" w:sz="0" w:space="0" w:color="auto"/>
                    <w:bottom w:val="none" w:sz="0" w:space="0" w:color="auto"/>
                    <w:right w:val="none" w:sz="0" w:space="0" w:color="auto"/>
                  </w:divBdr>
                </w:div>
                <w:div w:id="1209225678">
                  <w:marLeft w:val="0"/>
                  <w:marRight w:val="0"/>
                  <w:marTop w:val="0"/>
                  <w:marBottom w:val="0"/>
                  <w:divBdr>
                    <w:top w:val="none" w:sz="0" w:space="0" w:color="auto"/>
                    <w:left w:val="none" w:sz="0" w:space="0" w:color="auto"/>
                    <w:bottom w:val="none" w:sz="0" w:space="0" w:color="auto"/>
                    <w:right w:val="none" w:sz="0" w:space="0" w:color="auto"/>
                  </w:divBdr>
                </w:div>
                <w:div w:id="1209225680">
                  <w:marLeft w:val="0"/>
                  <w:marRight w:val="0"/>
                  <w:marTop w:val="0"/>
                  <w:marBottom w:val="0"/>
                  <w:divBdr>
                    <w:top w:val="none" w:sz="0" w:space="0" w:color="auto"/>
                    <w:left w:val="none" w:sz="0" w:space="0" w:color="auto"/>
                    <w:bottom w:val="none" w:sz="0" w:space="0" w:color="auto"/>
                    <w:right w:val="none" w:sz="0" w:space="0" w:color="auto"/>
                  </w:divBdr>
                </w:div>
                <w:div w:id="1209225682">
                  <w:marLeft w:val="0"/>
                  <w:marRight w:val="0"/>
                  <w:marTop w:val="0"/>
                  <w:marBottom w:val="0"/>
                  <w:divBdr>
                    <w:top w:val="none" w:sz="0" w:space="0" w:color="auto"/>
                    <w:left w:val="none" w:sz="0" w:space="0" w:color="auto"/>
                    <w:bottom w:val="none" w:sz="0" w:space="0" w:color="auto"/>
                    <w:right w:val="none" w:sz="0" w:space="0" w:color="auto"/>
                  </w:divBdr>
                </w:div>
                <w:div w:id="1209225684">
                  <w:marLeft w:val="0"/>
                  <w:marRight w:val="0"/>
                  <w:marTop w:val="0"/>
                  <w:marBottom w:val="0"/>
                  <w:divBdr>
                    <w:top w:val="none" w:sz="0" w:space="0" w:color="auto"/>
                    <w:left w:val="none" w:sz="0" w:space="0" w:color="auto"/>
                    <w:bottom w:val="none" w:sz="0" w:space="0" w:color="auto"/>
                    <w:right w:val="none" w:sz="0" w:space="0" w:color="auto"/>
                  </w:divBdr>
                </w:div>
                <w:div w:id="1209225691">
                  <w:marLeft w:val="0"/>
                  <w:marRight w:val="0"/>
                  <w:marTop w:val="0"/>
                  <w:marBottom w:val="0"/>
                  <w:divBdr>
                    <w:top w:val="none" w:sz="0" w:space="0" w:color="auto"/>
                    <w:left w:val="none" w:sz="0" w:space="0" w:color="auto"/>
                    <w:bottom w:val="none" w:sz="0" w:space="0" w:color="auto"/>
                    <w:right w:val="none" w:sz="0" w:space="0" w:color="auto"/>
                  </w:divBdr>
                </w:div>
                <w:div w:id="1209225692">
                  <w:marLeft w:val="0"/>
                  <w:marRight w:val="0"/>
                  <w:marTop w:val="0"/>
                  <w:marBottom w:val="0"/>
                  <w:divBdr>
                    <w:top w:val="none" w:sz="0" w:space="0" w:color="auto"/>
                    <w:left w:val="none" w:sz="0" w:space="0" w:color="auto"/>
                    <w:bottom w:val="none" w:sz="0" w:space="0" w:color="auto"/>
                    <w:right w:val="none" w:sz="0" w:space="0" w:color="auto"/>
                  </w:divBdr>
                </w:div>
                <w:div w:id="1209225694">
                  <w:marLeft w:val="0"/>
                  <w:marRight w:val="0"/>
                  <w:marTop w:val="0"/>
                  <w:marBottom w:val="0"/>
                  <w:divBdr>
                    <w:top w:val="none" w:sz="0" w:space="0" w:color="auto"/>
                    <w:left w:val="none" w:sz="0" w:space="0" w:color="auto"/>
                    <w:bottom w:val="none" w:sz="0" w:space="0" w:color="auto"/>
                    <w:right w:val="none" w:sz="0" w:space="0" w:color="auto"/>
                  </w:divBdr>
                </w:div>
                <w:div w:id="1209225696">
                  <w:marLeft w:val="0"/>
                  <w:marRight w:val="0"/>
                  <w:marTop w:val="0"/>
                  <w:marBottom w:val="0"/>
                  <w:divBdr>
                    <w:top w:val="none" w:sz="0" w:space="0" w:color="auto"/>
                    <w:left w:val="none" w:sz="0" w:space="0" w:color="auto"/>
                    <w:bottom w:val="none" w:sz="0" w:space="0" w:color="auto"/>
                    <w:right w:val="none" w:sz="0" w:space="0" w:color="auto"/>
                  </w:divBdr>
                </w:div>
                <w:div w:id="1209225701">
                  <w:marLeft w:val="0"/>
                  <w:marRight w:val="0"/>
                  <w:marTop w:val="0"/>
                  <w:marBottom w:val="0"/>
                  <w:divBdr>
                    <w:top w:val="none" w:sz="0" w:space="0" w:color="auto"/>
                    <w:left w:val="none" w:sz="0" w:space="0" w:color="auto"/>
                    <w:bottom w:val="none" w:sz="0" w:space="0" w:color="auto"/>
                    <w:right w:val="none" w:sz="0" w:space="0" w:color="auto"/>
                  </w:divBdr>
                </w:div>
                <w:div w:id="1209225703">
                  <w:marLeft w:val="0"/>
                  <w:marRight w:val="0"/>
                  <w:marTop w:val="0"/>
                  <w:marBottom w:val="0"/>
                  <w:divBdr>
                    <w:top w:val="none" w:sz="0" w:space="0" w:color="auto"/>
                    <w:left w:val="none" w:sz="0" w:space="0" w:color="auto"/>
                    <w:bottom w:val="none" w:sz="0" w:space="0" w:color="auto"/>
                    <w:right w:val="none" w:sz="0" w:space="0" w:color="auto"/>
                  </w:divBdr>
                </w:div>
                <w:div w:id="1209225704">
                  <w:marLeft w:val="0"/>
                  <w:marRight w:val="0"/>
                  <w:marTop w:val="0"/>
                  <w:marBottom w:val="0"/>
                  <w:divBdr>
                    <w:top w:val="none" w:sz="0" w:space="0" w:color="auto"/>
                    <w:left w:val="none" w:sz="0" w:space="0" w:color="auto"/>
                    <w:bottom w:val="none" w:sz="0" w:space="0" w:color="auto"/>
                    <w:right w:val="none" w:sz="0" w:space="0" w:color="auto"/>
                  </w:divBdr>
                </w:div>
                <w:div w:id="1209225709">
                  <w:marLeft w:val="0"/>
                  <w:marRight w:val="0"/>
                  <w:marTop w:val="0"/>
                  <w:marBottom w:val="0"/>
                  <w:divBdr>
                    <w:top w:val="none" w:sz="0" w:space="0" w:color="auto"/>
                    <w:left w:val="none" w:sz="0" w:space="0" w:color="auto"/>
                    <w:bottom w:val="none" w:sz="0" w:space="0" w:color="auto"/>
                    <w:right w:val="none" w:sz="0" w:space="0" w:color="auto"/>
                  </w:divBdr>
                </w:div>
                <w:div w:id="1209225717">
                  <w:marLeft w:val="0"/>
                  <w:marRight w:val="0"/>
                  <w:marTop w:val="0"/>
                  <w:marBottom w:val="0"/>
                  <w:divBdr>
                    <w:top w:val="none" w:sz="0" w:space="0" w:color="auto"/>
                    <w:left w:val="none" w:sz="0" w:space="0" w:color="auto"/>
                    <w:bottom w:val="none" w:sz="0" w:space="0" w:color="auto"/>
                    <w:right w:val="none" w:sz="0" w:space="0" w:color="auto"/>
                  </w:divBdr>
                </w:div>
                <w:div w:id="1209225720">
                  <w:marLeft w:val="0"/>
                  <w:marRight w:val="0"/>
                  <w:marTop w:val="0"/>
                  <w:marBottom w:val="0"/>
                  <w:divBdr>
                    <w:top w:val="none" w:sz="0" w:space="0" w:color="auto"/>
                    <w:left w:val="none" w:sz="0" w:space="0" w:color="auto"/>
                    <w:bottom w:val="none" w:sz="0" w:space="0" w:color="auto"/>
                    <w:right w:val="none" w:sz="0" w:space="0" w:color="auto"/>
                  </w:divBdr>
                </w:div>
                <w:div w:id="1209225721">
                  <w:marLeft w:val="0"/>
                  <w:marRight w:val="0"/>
                  <w:marTop w:val="0"/>
                  <w:marBottom w:val="0"/>
                  <w:divBdr>
                    <w:top w:val="none" w:sz="0" w:space="0" w:color="auto"/>
                    <w:left w:val="none" w:sz="0" w:space="0" w:color="auto"/>
                    <w:bottom w:val="none" w:sz="0" w:space="0" w:color="auto"/>
                    <w:right w:val="none" w:sz="0" w:space="0" w:color="auto"/>
                  </w:divBdr>
                </w:div>
                <w:div w:id="1209225725">
                  <w:marLeft w:val="0"/>
                  <w:marRight w:val="0"/>
                  <w:marTop w:val="0"/>
                  <w:marBottom w:val="0"/>
                  <w:divBdr>
                    <w:top w:val="none" w:sz="0" w:space="0" w:color="auto"/>
                    <w:left w:val="none" w:sz="0" w:space="0" w:color="auto"/>
                    <w:bottom w:val="none" w:sz="0" w:space="0" w:color="auto"/>
                    <w:right w:val="none" w:sz="0" w:space="0" w:color="auto"/>
                  </w:divBdr>
                </w:div>
                <w:div w:id="1209225728">
                  <w:marLeft w:val="0"/>
                  <w:marRight w:val="0"/>
                  <w:marTop w:val="0"/>
                  <w:marBottom w:val="0"/>
                  <w:divBdr>
                    <w:top w:val="none" w:sz="0" w:space="0" w:color="auto"/>
                    <w:left w:val="none" w:sz="0" w:space="0" w:color="auto"/>
                    <w:bottom w:val="none" w:sz="0" w:space="0" w:color="auto"/>
                    <w:right w:val="none" w:sz="0" w:space="0" w:color="auto"/>
                  </w:divBdr>
                </w:div>
                <w:div w:id="1209225730">
                  <w:marLeft w:val="0"/>
                  <w:marRight w:val="0"/>
                  <w:marTop w:val="0"/>
                  <w:marBottom w:val="0"/>
                  <w:divBdr>
                    <w:top w:val="none" w:sz="0" w:space="0" w:color="auto"/>
                    <w:left w:val="none" w:sz="0" w:space="0" w:color="auto"/>
                    <w:bottom w:val="none" w:sz="0" w:space="0" w:color="auto"/>
                    <w:right w:val="none" w:sz="0" w:space="0" w:color="auto"/>
                  </w:divBdr>
                </w:div>
                <w:div w:id="1209225731">
                  <w:marLeft w:val="0"/>
                  <w:marRight w:val="0"/>
                  <w:marTop w:val="0"/>
                  <w:marBottom w:val="0"/>
                  <w:divBdr>
                    <w:top w:val="none" w:sz="0" w:space="0" w:color="auto"/>
                    <w:left w:val="none" w:sz="0" w:space="0" w:color="auto"/>
                    <w:bottom w:val="none" w:sz="0" w:space="0" w:color="auto"/>
                    <w:right w:val="none" w:sz="0" w:space="0" w:color="auto"/>
                  </w:divBdr>
                </w:div>
                <w:div w:id="1209225740">
                  <w:marLeft w:val="0"/>
                  <w:marRight w:val="0"/>
                  <w:marTop w:val="0"/>
                  <w:marBottom w:val="0"/>
                  <w:divBdr>
                    <w:top w:val="none" w:sz="0" w:space="0" w:color="auto"/>
                    <w:left w:val="none" w:sz="0" w:space="0" w:color="auto"/>
                    <w:bottom w:val="none" w:sz="0" w:space="0" w:color="auto"/>
                    <w:right w:val="none" w:sz="0" w:space="0" w:color="auto"/>
                  </w:divBdr>
                </w:div>
                <w:div w:id="1209225742">
                  <w:marLeft w:val="0"/>
                  <w:marRight w:val="0"/>
                  <w:marTop w:val="0"/>
                  <w:marBottom w:val="0"/>
                  <w:divBdr>
                    <w:top w:val="none" w:sz="0" w:space="0" w:color="auto"/>
                    <w:left w:val="none" w:sz="0" w:space="0" w:color="auto"/>
                    <w:bottom w:val="none" w:sz="0" w:space="0" w:color="auto"/>
                    <w:right w:val="none" w:sz="0" w:space="0" w:color="auto"/>
                  </w:divBdr>
                </w:div>
                <w:div w:id="1209225744">
                  <w:marLeft w:val="0"/>
                  <w:marRight w:val="0"/>
                  <w:marTop w:val="0"/>
                  <w:marBottom w:val="0"/>
                  <w:divBdr>
                    <w:top w:val="none" w:sz="0" w:space="0" w:color="auto"/>
                    <w:left w:val="none" w:sz="0" w:space="0" w:color="auto"/>
                    <w:bottom w:val="none" w:sz="0" w:space="0" w:color="auto"/>
                    <w:right w:val="none" w:sz="0" w:space="0" w:color="auto"/>
                  </w:divBdr>
                </w:div>
                <w:div w:id="1209225751">
                  <w:marLeft w:val="0"/>
                  <w:marRight w:val="0"/>
                  <w:marTop w:val="0"/>
                  <w:marBottom w:val="0"/>
                  <w:divBdr>
                    <w:top w:val="none" w:sz="0" w:space="0" w:color="auto"/>
                    <w:left w:val="none" w:sz="0" w:space="0" w:color="auto"/>
                    <w:bottom w:val="none" w:sz="0" w:space="0" w:color="auto"/>
                    <w:right w:val="none" w:sz="0" w:space="0" w:color="auto"/>
                  </w:divBdr>
                </w:div>
                <w:div w:id="1209225752">
                  <w:marLeft w:val="0"/>
                  <w:marRight w:val="0"/>
                  <w:marTop w:val="0"/>
                  <w:marBottom w:val="0"/>
                  <w:divBdr>
                    <w:top w:val="none" w:sz="0" w:space="0" w:color="auto"/>
                    <w:left w:val="none" w:sz="0" w:space="0" w:color="auto"/>
                    <w:bottom w:val="none" w:sz="0" w:space="0" w:color="auto"/>
                    <w:right w:val="none" w:sz="0" w:space="0" w:color="auto"/>
                  </w:divBdr>
                </w:div>
                <w:div w:id="1209225755">
                  <w:marLeft w:val="0"/>
                  <w:marRight w:val="0"/>
                  <w:marTop w:val="0"/>
                  <w:marBottom w:val="0"/>
                  <w:divBdr>
                    <w:top w:val="none" w:sz="0" w:space="0" w:color="auto"/>
                    <w:left w:val="none" w:sz="0" w:space="0" w:color="auto"/>
                    <w:bottom w:val="none" w:sz="0" w:space="0" w:color="auto"/>
                    <w:right w:val="none" w:sz="0" w:space="0" w:color="auto"/>
                  </w:divBdr>
                </w:div>
                <w:div w:id="1209225759">
                  <w:marLeft w:val="0"/>
                  <w:marRight w:val="0"/>
                  <w:marTop w:val="0"/>
                  <w:marBottom w:val="0"/>
                  <w:divBdr>
                    <w:top w:val="none" w:sz="0" w:space="0" w:color="auto"/>
                    <w:left w:val="none" w:sz="0" w:space="0" w:color="auto"/>
                    <w:bottom w:val="none" w:sz="0" w:space="0" w:color="auto"/>
                    <w:right w:val="none" w:sz="0" w:space="0" w:color="auto"/>
                  </w:divBdr>
                </w:div>
                <w:div w:id="1209225762">
                  <w:marLeft w:val="0"/>
                  <w:marRight w:val="0"/>
                  <w:marTop w:val="0"/>
                  <w:marBottom w:val="0"/>
                  <w:divBdr>
                    <w:top w:val="none" w:sz="0" w:space="0" w:color="auto"/>
                    <w:left w:val="none" w:sz="0" w:space="0" w:color="auto"/>
                    <w:bottom w:val="none" w:sz="0" w:space="0" w:color="auto"/>
                    <w:right w:val="none" w:sz="0" w:space="0" w:color="auto"/>
                  </w:divBdr>
                </w:div>
                <w:div w:id="1209225768">
                  <w:marLeft w:val="0"/>
                  <w:marRight w:val="0"/>
                  <w:marTop w:val="0"/>
                  <w:marBottom w:val="0"/>
                  <w:divBdr>
                    <w:top w:val="none" w:sz="0" w:space="0" w:color="auto"/>
                    <w:left w:val="none" w:sz="0" w:space="0" w:color="auto"/>
                    <w:bottom w:val="none" w:sz="0" w:space="0" w:color="auto"/>
                    <w:right w:val="none" w:sz="0" w:space="0" w:color="auto"/>
                  </w:divBdr>
                </w:div>
                <w:div w:id="1209225776">
                  <w:marLeft w:val="0"/>
                  <w:marRight w:val="0"/>
                  <w:marTop w:val="0"/>
                  <w:marBottom w:val="0"/>
                  <w:divBdr>
                    <w:top w:val="none" w:sz="0" w:space="0" w:color="auto"/>
                    <w:left w:val="none" w:sz="0" w:space="0" w:color="auto"/>
                    <w:bottom w:val="none" w:sz="0" w:space="0" w:color="auto"/>
                    <w:right w:val="none" w:sz="0" w:space="0" w:color="auto"/>
                  </w:divBdr>
                </w:div>
                <w:div w:id="1209225777">
                  <w:marLeft w:val="0"/>
                  <w:marRight w:val="0"/>
                  <w:marTop w:val="0"/>
                  <w:marBottom w:val="0"/>
                  <w:divBdr>
                    <w:top w:val="none" w:sz="0" w:space="0" w:color="auto"/>
                    <w:left w:val="none" w:sz="0" w:space="0" w:color="auto"/>
                    <w:bottom w:val="none" w:sz="0" w:space="0" w:color="auto"/>
                    <w:right w:val="none" w:sz="0" w:space="0" w:color="auto"/>
                  </w:divBdr>
                </w:div>
                <w:div w:id="1209225779">
                  <w:marLeft w:val="0"/>
                  <w:marRight w:val="0"/>
                  <w:marTop w:val="0"/>
                  <w:marBottom w:val="0"/>
                  <w:divBdr>
                    <w:top w:val="none" w:sz="0" w:space="0" w:color="auto"/>
                    <w:left w:val="none" w:sz="0" w:space="0" w:color="auto"/>
                    <w:bottom w:val="none" w:sz="0" w:space="0" w:color="auto"/>
                    <w:right w:val="none" w:sz="0" w:space="0" w:color="auto"/>
                  </w:divBdr>
                </w:div>
                <w:div w:id="1209225787">
                  <w:marLeft w:val="0"/>
                  <w:marRight w:val="0"/>
                  <w:marTop w:val="0"/>
                  <w:marBottom w:val="0"/>
                  <w:divBdr>
                    <w:top w:val="none" w:sz="0" w:space="0" w:color="auto"/>
                    <w:left w:val="none" w:sz="0" w:space="0" w:color="auto"/>
                    <w:bottom w:val="none" w:sz="0" w:space="0" w:color="auto"/>
                    <w:right w:val="none" w:sz="0" w:space="0" w:color="auto"/>
                  </w:divBdr>
                </w:div>
                <w:div w:id="1209225793">
                  <w:marLeft w:val="0"/>
                  <w:marRight w:val="0"/>
                  <w:marTop w:val="0"/>
                  <w:marBottom w:val="0"/>
                  <w:divBdr>
                    <w:top w:val="none" w:sz="0" w:space="0" w:color="auto"/>
                    <w:left w:val="none" w:sz="0" w:space="0" w:color="auto"/>
                    <w:bottom w:val="none" w:sz="0" w:space="0" w:color="auto"/>
                    <w:right w:val="none" w:sz="0" w:space="0" w:color="auto"/>
                  </w:divBdr>
                </w:div>
                <w:div w:id="1209225798">
                  <w:marLeft w:val="0"/>
                  <w:marRight w:val="0"/>
                  <w:marTop w:val="0"/>
                  <w:marBottom w:val="0"/>
                  <w:divBdr>
                    <w:top w:val="none" w:sz="0" w:space="0" w:color="auto"/>
                    <w:left w:val="none" w:sz="0" w:space="0" w:color="auto"/>
                    <w:bottom w:val="none" w:sz="0" w:space="0" w:color="auto"/>
                    <w:right w:val="none" w:sz="0" w:space="0" w:color="auto"/>
                  </w:divBdr>
                </w:div>
                <w:div w:id="1209225801">
                  <w:marLeft w:val="0"/>
                  <w:marRight w:val="0"/>
                  <w:marTop w:val="0"/>
                  <w:marBottom w:val="0"/>
                  <w:divBdr>
                    <w:top w:val="none" w:sz="0" w:space="0" w:color="auto"/>
                    <w:left w:val="none" w:sz="0" w:space="0" w:color="auto"/>
                    <w:bottom w:val="none" w:sz="0" w:space="0" w:color="auto"/>
                    <w:right w:val="none" w:sz="0" w:space="0" w:color="auto"/>
                  </w:divBdr>
                </w:div>
                <w:div w:id="1209225808">
                  <w:marLeft w:val="0"/>
                  <w:marRight w:val="0"/>
                  <w:marTop w:val="0"/>
                  <w:marBottom w:val="0"/>
                  <w:divBdr>
                    <w:top w:val="none" w:sz="0" w:space="0" w:color="auto"/>
                    <w:left w:val="none" w:sz="0" w:space="0" w:color="auto"/>
                    <w:bottom w:val="none" w:sz="0" w:space="0" w:color="auto"/>
                    <w:right w:val="none" w:sz="0" w:space="0" w:color="auto"/>
                  </w:divBdr>
                </w:div>
                <w:div w:id="1209225809">
                  <w:marLeft w:val="0"/>
                  <w:marRight w:val="0"/>
                  <w:marTop w:val="0"/>
                  <w:marBottom w:val="0"/>
                  <w:divBdr>
                    <w:top w:val="none" w:sz="0" w:space="0" w:color="auto"/>
                    <w:left w:val="none" w:sz="0" w:space="0" w:color="auto"/>
                    <w:bottom w:val="none" w:sz="0" w:space="0" w:color="auto"/>
                    <w:right w:val="none" w:sz="0" w:space="0" w:color="auto"/>
                  </w:divBdr>
                </w:div>
                <w:div w:id="1209225810">
                  <w:marLeft w:val="0"/>
                  <w:marRight w:val="0"/>
                  <w:marTop w:val="0"/>
                  <w:marBottom w:val="0"/>
                  <w:divBdr>
                    <w:top w:val="none" w:sz="0" w:space="0" w:color="auto"/>
                    <w:left w:val="none" w:sz="0" w:space="0" w:color="auto"/>
                    <w:bottom w:val="none" w:sz="0" w:space="0" w:color="auto"/>
                    <w:right w:val="none" w:sz="0" w:space="0" w:color="auto"/>
                  </w:divBdr>
                </w:div>
                <w:div w:id="1209225815">
                  <w:marLeft w:val="0"/>
                  <w:marRight w:val="0"/>
                  <w:marTop w:val="0"/>
                  <w:marBottom w:val="0"/>
                  <w:divBdr>
                    <w:top w:val="none" w:sz="0" w:space="0" w:color="auto"/>
                    <w:left w:val="none" w:sz="0" w:space="0" w:color="auto"/>
                    <w:bottom w:val="none" w:sz="0" w:space="0" w:color="auto"/>
                    <w:right w:val="none" w:sz="0" w:space="0" w:color="auto"/>
                  </w:divBdr>
                </w:div>
                <w:div w:id="1209225817">
                  <w:marLeft w:val="0"/>
                  <w:marRight w:val="0"/>
                  <w:marTop w:val="0"/>
                  <w:marBottom w:val="0"/>
                  <w:divBdr>
                    <w:top w:val="none" w:sz="0" w:space="0" w:color="auto"/>
                    <w:left w:val="none" w:sz="0" w:space="0" w:color="auto"/>
                    <w:bottom w:val="none" w:sz="0" w:space="0" w:color="auto"/>
                    <w:right w:val="none" w:sz="0" w:space="0" w:color="auto"/>
                  </w:divBdr>
                </w:div>
                <w:div w:id="1209225818">
                  <w:marLeft w:val="0"/>
                  <w:marRight w:val="0"/>
                  <w:marTop w:val="0"/>
                  <w:marBottom w:val="0"/>
                  <w:divBdr>
                    <w:top w:val="none" w:sz="0" w:space="0" w:color="auto"/>
                    <w:left w:val="none" w:sz="0" w:space="0" w:color="auto"/>
                    <w:bottom w:val="none" w:sz="0" w:space="0" w:color="auto"/>
                    <w:right w:val="none" w:sz="0" w:space="0" w:color="auto"/>
                  </w:divBdr>
                </w:div>
                <w:div w:id="1209225825">
                  <w:marLeft w:val="0"/>
                  <w:marRight w:val="0"/>
                  <w:marTop w:val="0"/>
                  <w:marBottom w:val="0"/>
                  <w:divBdr>
                    <w:top w:val="none" w:sz="0" w:space="0" w:color="auto"/>
                    <w:left w:val="none" w:sz="0" w:space="0" w:color="auto"/>
                    <w:bottom w:val="none" w:sz="0" w:space="0" w:color="auto"/>
                    <w:right w:val="none" w:sz="0" w:space="0" w:color="auto"/>
                  </w:divBdr>
                </w:div>
                <w:div w:id="1209225829">
                  <w:marLeft w:val="0"/>
                  <w:marRight w:val="0"/>
                  <w:marTop w:val="0"/>
                  <w:marBottom w:val="0"/>
                  <w:divBdr>
                    <w:top w:val="none" w:sz="0" w:space="0" w:color="auto"/>
                    <w:left w:val="none" w:sz="0" w:space="0" w:color="auto"/>
                    <w:bottom w:val="none" w:sz="0" w:space="0" w:color="auto"/>
                    <w:right w:val="none" w:sz="0" w:space="0" w:color="auto"/>
                  </w:divBdr>
                </w:div>
                <w:div w:id="1209225835">
                  <w:marLeft w:val="0"/>
                  <w:marRight w:val="0"/>
                  <w:marTop w:val="0"/>
                  <w:marBottom w:val="0"/>
                  <w:divBdr>
                    <w:top w:val="none" w:sz="0" w:space="0" w:color="auto"/>
                    <w:left w:val="none" w:sz="0" w:space="0" w:color="auto"/>
                    <w:bottom w:val="none" w:sz="0" w:space="0" w:color="auto"/>
                    <w:right w:val="none" w:sz="0" w:space="0" w:color="auto"/>
                  </w:divBdr>
                </w:div>
                <w:div w:id="1209225837">
                  <w:marLeft w:val="0"/>
                  <w:marRight w:val="0"/>
                  <w:marTop w:val="0"/>
                  <w:marBottom w:val="0"/>
                  <w:divBdr>
                    <w:top w:val="none" w:sz="0" w:space="0" w:color="auto"/>
                    <w:left w:val="none" w:sz="0" w:space="0" w:color="auto"/>
                    <w:bottom w:val="none" w:sz="0" w:space="0" w:color="auto"/>
                    <w:right w:val="none" w:sz="0" w:space="0" w:color="auto"/>
                  </w:divBdr>
                </w:div>
                <w:div w:id="1209225838">
                  <w:marLeft w:val="0"/>
                  <w:marRight w:val="0"/>
                  <w:marTop w:val="0"/>
                  <w:marBottom w:val="0"/>
                  <w:divBdr>
                    <w:top w:val="none" w:sz="0" w:space="0" w:color="auto"/>
                    <w:left w:val="none" w:sz="0" w:space="0" w:color="auto"/>
                    <w:bottom w:val="none" w:sz="0" w:space="0" w:color="auto"/>
                    <w:right w:val="none" w:sz="0" w:space="0" w:color="auto"/>
                  </w:divBdr>
                </w:div>
                <w:div w:id="1209225839">
                  <w:marLeft w:val="0"/>
                  <w:marRight w:val="0"/>
                  <w:marTop w:val="0"/>
                  <w:marBottom w:val="0"/>
                  <w:divBdr>
                    <w:top w:val="none" w:sz="0" w:space="0" w:color="auto"/>
                    <w:left w:val="none" w:sz="0" w:space="0" w:color="auto"/>
                    <w:bottom w:val="none" w:sz="0" w:space="0" w:color="auto"/>
                    <w:right w:val="none" w:sz="0" w:space="0" w:color="auto"/>
                  </w:divBdr>
                </w:div>
                <w:div w:id="1209225841">
                  <w:marLeft w:val="0"/>
                  <w:marRight w:val="0"/>
                  <w:marTop w:val="0"/>
                  <w:marBottom w:val="0"/>
                  <w:divBdr>
                    <w:top w:val="none" w:sz="0" w:space="0" w:color="auto"/>
                    <w:left w:val="none" w:sz="0" w:space="0" w:color="auto"/>
                    <w:bottom w:val="none" w:sz="0" w:space="0" w:color="auto"/>
                    <w:right w:val="none" w:sz="0" w:space="0" w:color="auto"/>
                  </w:divBdr>
                </w:div>
                <w:div w:id="1209225842">
                  <w:marLeft w:val="0"/>
                  <w:marRight w:val="0"/>
                  <w:marTop w:val="0"/>
                  <w:marBottom w:val="0"/>
                  <w:divBdr>
                    <w:top w:val="none" w:sz="0" w:space="0" w:color="auto"/>
                    <w:left w:val="none" w:sz="0" w:space="0" w:color="auto"/>
                    <w:bottom w:val="none" w:sz="0" w:space="0" w:color="auto"/>
                    <w:right w:val="none" w:sz="0" w:space="0" w:color="auto"/>
                  </w:divBdr>
                </w:div>
                <w:div w:id="1209225845">
                  <w:marLeft w:val="0"/>
                  <w:marRight w:val="0"/>
                  <w:marTop w:val="0"/>
                  <w:marBottom w:val="0"/>
                  <w:divBdr>
                    <w:top w:val="none" w:sz="0" w:space="0" w:color="auto"/>
                    <w:left w:val="none" w:sz="0" w:space="0" w:color="auto"/>
                    <w:bottom w:val="none" w:sz="0" w:space="0" w:color="auto"/>
                    <w:right w:val="none" w:sz="0" w:space="0" w:color="auto"/>
                  </w:divBdr>
                </w:div>
                <w:div w:id="1209225849">
                  <w:marLeft w:val="0"/>
                  <w:marRight w:val="0"/>
                  <w:marTop w:val="0"/>
                  <w:marBottom w:val="0"/>
                  <w:divBdr>
                    <w:top w:val="none" w:sz="0" w:space="0" w:color="auto"/>
                    <w:left w:val="none" w:sz="0" w:space="0" w:color="auto"/>
                    <w:bottom w:val="none" w:sz="0" w:space="0" w:color="auto"/>
                    <w:right w:val="none" w:sz="0" w:space="0" w:color="auto"/>
                  </w:divBdr>
                </w:div>
                <w:div w:id="1209225860">
                  <w:marLeft w:val="0"/>
                  <w:marRight w:val="0"/>
                  <w:marTop w:val="0"/>
                  <w:marBottom w:val="0"/>
                  <w:divBdr>
                    <w:top w:val="none" w:sz="0" w:space="0" w:color="auto"/>
                    <w:left w:val="none" w:sz="0" w:space="0" w:color="auto"/>
                    <w:bottom w:val="none" w:sz="0" w:space="0" w:color="auto"/>
                    <w:right w:val="none" w:sz="0" w:space="0" w:color="auto"/>
                  </w:divBdr>
                </w:div>
                <w:div w:id="1209225863">
                  <w:marLeft w:val="0"/>
                  <w:marRight w:val="0"/>
                  <w:marTop w:val="0"/>
                  <w:marBottom w:val="0"/>
                  <w:divBdr>
                    <w:top w:val="none" w:sz="0" w:space="0" w:color="auto"/>
                    <w:left w:val="none" w:sz="0" w:space="0" w:color="auto"/>
                    <w:bottom w:val="none" w:sz="0" w:space="0" w:color="auto"/>
                    <w:right w:val="none" w:sz="0" w:space="0" w:color="auto"/>
                  </w:divBdr>
                </w:div>
                <w:div w:id="1209225864">
                  <w:marLeft w:val="0"/>
                  <w:marRight w:val="0"/>
                  <w:marTop w:val="0"/>
                  <w:marBottom w:val="0"/>
                  <w:divBdr>
                    <w:top w:val="none" w:sz="0" w:space="0" w:color="auto"/>
                    <w:left w:val="none" w:sz="0" w:space="0" w:color="auto"/>
                    <w:bottom w:val="none" w:sz="0" w:space="0" w:color="auto"/>
                    <w:right w:val="none" w:sz="0" w:space="0" w:color="auto"/>
                  </w:divBdr>
                </w:div>
                <w:div w:id="1209225871">
                  <w:marLeft w:val="0"/>
                  <w:marRight w:val="0"/>
                  <w:marTop w:val="0"/>
                  <w:marBottom w:val="0"/>
                  <w:divBdr>
                    <w:top w:val="none" w:sz="0" w:space="0" w:color="auto"/>
                    <w:left w:val="none" w:sz="0" w:space="0" w:color="auto"/>
                    <w:bottom w:val="none" w:sz="0" w:space="0" w:color="auto"/>
                    <w:right w:val="none" w:sz="0" w:space="0" w:color="auto"/>
                  </w:divBdr>
                </w:div>
                <w:div w:id="1209225876">
                  <w:marLeft w:val="0"/>
                  <w:marRight w:val="0"/>
                  <w:marTop w:val="0"/>
                  <w:marBottom w:val="0"/>
                  <w:divBdr>
                    <w:top w:val="none" w:sz="0" w:space="0" w:color="auto"/>
                    <w:left w:val="none" w:sz="0" w:space="0" w:color="auto"/>
                    <w:bottom w:val="none" w:sz="0" w:space="0" w:color="auto"/>
                    <w:right w:val="none" w:sz="0" w:space="0" w:color="auto"/>
                  </w:divBdr>
                </w:div>
                <w:div w:id="1209225877">
                  <w:marLeft w:val="0"/>
                  <w:marRight w:val="0"/>
                  <w:marTop w:val="0"/>
                  <w:marBottom w:val="0"/>
                  <w:divBdr>
                    <w:top w:val="none" w:sz="0" w:space="0" w:color="auto"/>
                    <w:left w:val="none" w:sz="0" w:space="0" w:color="auto"/>
                    <w:bottom w:val="none" w:sz="0" w:space="0" w:color="auto"/>
                    <w:right w:val="none" w:sz="0" w:space="0" w:color="auto"/>
                  </w:divBdr>
                </w:div>
                <w:div w:id="1209225880">
                  <w:marLeft w:val="0"/>
                  <w:marRight w:val="0"/>
                  <w:marTop w:val="0"/>
                  <w:marBottom w:val="0"/>
                  <w:divBdr>
                    <w:top w:val="none" w:sz="0" w:space="0" w:color="auto"/>
                    <w:left w:val="none" w:sz="0" w:space="0" w:color="auto"/>
                    <w:bottom w:val="none" w:sz="0" w:space="0" w:color="auto"/>
                    <w:right w:val="none" w:sz="0" w:space="0" w:color="auto"/>
                  </w:divBdr>
                </w:div>
                <w:div w:id="1209225882">
                  <w:marLeft w:val="0"/>
                  <w:marRight w:val="0"/>
                  <w:marTop w:val="0"/>
                  <w:marBottom w:val="0"/>
                  <w:divBdr>
                    <w:top w:val="none" w:sz="0" w:space="0" w:color="auto"/>
                    <w:left w:val="none" w:sz="0" w:space="0" w:color="auto"/>
                    <w:bottom w:val="none" w:sz="0" w:space="0" w:color="auto"/>
                    <w:right w:val="none" w:sz="0" w:space="0" w:color="auto"/>
                  </w:divBdr>
                </w:div>
                <w:div w:id="1209225883">
                  <w:marLeft w:val="0"/>
                  <w:marRight w:val="0"/>
                  <w:marTop w:val="0"/>
                  <w:marBottom w:val="0"/>
                  <w:divBdr>
                    <w:top w:val="none" w:sz="0" w:space="0" w:color="auto"/>
                    <w:left w:val="none" w:sz="0" w:space="0" w:color="auto"/>
                    <w:bottom w:val="none" w:sz="0" w:space="0" w:color="auto"/>
                    <w:right w:val="none" w:sz="0" w:space="0" w:color="auto"/>
                  </w:divBdr>
                </w:div>
                <w:div w:id="1209225886">
                  <w:marLeft w:val="0"/>
                  <w:marRight w:val="0"/>
                  <w:marTop w:val="0"/>
                  <w:marBottom w:val="0"/>
                  <w:divBdr>
                    <w:top w:val="none" w:sz="0" w:space="0" w:color="auto"/>
                    <w:left w:val="none" w:sz="0" w:space="0" w:color="auto"/>
                    <w:bottom w:val="none" w:sz="0" w:space="0" w:color="auto"/>
                    <w:right w:val="none" w:sz="0" w:space="0" w:color="auto"/>
                  </w:divBdr>
                </w:div>
                <w:div w:id="1209225887">
                  <w:marLeft w:val="0"/>
                  <w:marRight w:val="0"/>
                  <w:marTop w:val="0"/>
                  <w:marBottom w:val="0"/>
                  <w:divBdr>
                    <w:top w:val="none" w:sz="0" w:space="0" w:color="auto"/>
                    <w:left w:val="none" w:sz="0" w:space="0" w:color="auto"/>
                    <w:bottom w:val="none" w:sz="0" w:space="0" w:color="auto"/>
                    <w:right w:val="none" w:sz="0" w:space="0" w:color="auto"/>
                  </w:divBdr>
                </w:div>
                <w:div w:id="1209225888">
                  <w:marLeft w:val="0"/>
                  <w:marRight w:val="0"/>
                  <w:marTop w:val="0"/>
                  <w:marBottom w:val="0"/>
                  <w:divBdr>
                    <w:top w:val="none" w:sz="0" w:space="0" w:color="auto"/>
                    <w:left w:val="none" w:sz="0" w:space="0" w:color="auto"/>
                    <w:bottom w:val="none" w:sz="0" w:space="0" w:color="auto"/>
                    <w:right w:val="none" w:sz="0" w:space="0" w:color="auto"/>
                  </w:divBdr>
                </w:div>
                <w:div w:id="1209225890">
                  <w:marLeft w:val="0"/>
                  <w:marRight w:val="0"/>
                  <w:marTop w:val="0"/>
                  <w:marBottom w:val="0"/>
                  <w:divBdr>
                    <w:top w:val="none" w:sz="0" w:space="0" w:color="auto"/>
                    <w:left w:val="none" w:sz="0" w:space="0" w:color="auto"/>
                    <w:bottom w:val="none" w:sz="0" w:space="0" w:color="auto"/>
                    <w:right w:val="none" w:sz="0" w:space="0" w:color="auto"/>
                  </w:divBdr>
                </w:div>
                <w:div w:id="1209225895">
                  <w:marLeft w:val="0"/>
                  <w:marRight w:val="0"/>
                  <w:marTop w:val="0"/>
                  <w:marBottom w:val="0"/>
                  <w:divBdr>
                    <w:top w:val="none" w:sz="0" w:space="0" w:color="auto"/>
                    <w:left w:val="none" w:sz="0" w:space="0" w:color="auto"/>
                    <w:bottom w:val="none" w:sz="0" w:space="0" w:color="auto"/>
                    <w:right w:val="none" w:sz="0" w:space="0" w:color="auto"/>
                  </w:divBdr>
                </w:div>
                <w:div w:id="1209225900">
                  <w:marLeft w:val="0"/>
                  <w:marRight w:val="0"/>
                  <w:marTop w:val="0"/>
                  <w:marBottom w:val="0"/>
                  <w:divBdr>
                    <w:top w:val="none" w:sz="0" w:space="0" w:color="auto"/>
                    <w:left w:val="none" w:sz="0" w:space="0" w:color="auto"/>
                    <w:bottom w:val="none" w:sz="0" w:space="0" w:color="auto"/>
                    <w:right w:val="none" w:sz="0" w:space="0" w:color="auto"/>
                  </w:divBdr>
                </w:div>
                <w:div w:id="1209225911">
                  <w:marLeft w:val="0"/>
                  <w:marRight w:val="0"/>
                  <w:marTop w:val="0"/>
                  <w:marBottom w:val="0"/>
                  <w:divBdr>
                    <w:top w:val="none" w:sz="0" w:space="0" w:color="auto"/>
                    <w:left w:val="none" w:sz="0" w:space="0" w:color="auto"/>
                    <w:bottom w:val="none" w:sz="0" w:space="0" w:color="auto"/>
                    <w:right w:val="none" w:sz="0" w:space="0" w:color="auto"/>
                  </w:divBdr>
                </w:div>
                <w:div w:id="1209225912">
                  <w:marLeft w:val="0"/>
                  <w:marRight w:val="0"/>
                  <w:marTop w:val="0"/>
                  <w:marBottom w:val="0"/>
                  <w:divBdr>
                    <w:top w:val="none" w:sz="0" w:space="0" w:color="auto"/>
                    <w:left w:val="none" w:sz="0" w:space="0" w:color="auto"/>
                    <w:bottom w:val="none" w:sz="0" w:space="0" w:color="auto"/>
                    <w:right w:val="none" w:sz="0" w:space="0" w:color="auto"/>
                  </w:divBdr>
                </w:div>
                <w:div w:id="1209225917">
                  <w:marLeft w:val="0"/>
                  <w:marRight w:val="0"/>
                  <w:marTop w:val="0"/>
                  <w:marBottom w:val="0"/>
                  <w:divBdr>
                    <w:top w:val="none" w:sz="0" w:space="0" w:color="auto"/>
                    <w:left w:val="none" w:sz="0" w:space="0" w:color="auto"/>
                    <w:bottom w:val="none" w:sz="0" w:space="0" w:color="auto"/>
                    <w:right w:val="none" w:sz="0" w:space="0" w:color="auto"/>
                  </w:divBdr>
                </w:div>
                <w:div w:id="1209225919">
                  <w:marLeft w:val="0"/>
                  <w:marRight w:val="0"/>
                  <w:marTop w:val="0"/>
                  <w:marBottom w:val="0"/>
                  <w:divBdr>
                    <w:top w:val="none" w:sz="0" w:space="0" w:color="auto"/>
                    <w:left w:val="none" w:sz="0" w:space="0" w:color="auto"/>
                    <w:bottom w:val="none" w:sz="0" w:space="0" w:color="auto"/>
                    <w:right w:val="none" w:sz="0" w:space="0" w:color="auto"/>
                  </w:divBdr>
                </w:div>
                <w:div w:id="1209225924">
                  <w:marLeft w:val="0"/>
                  <w:marRight w:val="0"/>
                  <w:marTop w:val="0"/>
                  <w:marBottom w:val="0"/>
                  <w:divBdr>
                    <w:top w:val="none" w:sz="0" w:space="0" w:color="auto"/>
                    <w:left w:val="none" w:sz="0" w:space="0" w:color="auto"/>
                    <w:bottom w:val="none" w:sz="0" w:space="0" w:color="auto"/>
                    <w:right w:val="none" w:sz="0" w:space="0" w:color="auto"/>
                  </w:divBdr>
                </w:div>
                <w:div w:id="1209225926">
                  <w:marLeft w:val="0"/>
                  <w:marRight w:val="0"/>
                  <w:marTop w:val="0"/>
                  <w:marBottom w:val="0"/>
                  <w:divBdr>
                    <w:top w:val="none" w:sz="0" w:space="0" w:color="auto"/>
                    <w:left w:val="none" w:sz="0" w:space="0" w:color="auto"/>
                    <w:bottom w:val="none" w:sz="0" w:space="0" w:color="auto"/>
                    <w:right w:val="none" w:sz="0" w:space="0" w:color="auto"/>
                  </w:divBdr>
                </w:div>
                <w:div w:id="1209225940">
                  <w:marLeft w:val="0"/>
                  <w:marRight w:val="0"/>
                  <w:marTop w:val="0"/>
                  <w:marBottom w:val="0"/>
                  <w:divBdr>
                    <w:top w:val="none" w:sz="0" w:space="0" w:color="auto"/>
                    <w:left w:val="none" w:sz="0" w:space="0" w:color="auto"/>
                    <w:bottom w:val="none" w:sz="0" w:space="0" w:color="auto"/>
                    <w:right w:val="none" w:sz="0" w:space="0" w:color="auto"/>
                  </w:divBdr>
                </w:div>
                <w:div w:id="1209225950">
                  <w:marLeft w:val="0"/>
                  <w:marRight w:val="0"/>
                  <w:marTop w:val="0"/>
                  <w:marBottom w:val="0"/>
                  <w:divBdr>
                    <w:top w:val="none" w:sz="0" w:space="0" w:color="auto"/>
                    <w:left w:val="none" w:sz="0" w:space="0" w:color="auto"/>
                    <w:bottom w:val="none" w:sz="0" w:space="0" w:color="auto"/>
                    <w:right w:val="none" w:sz="0" w:space="0" w:color="auto"/>
                  </w:divBdr>
                </w:div>
                <w:div w:id="1209225955">
                  <w:marLeft w:val="0"/>
                  <w:marRight w:val="0"/>
                  <w:marTop w:val="0"/>
                  <w:marBottom w:val="0"/>
                  <w:divBdr>
                    <w:top w:val="none" w:sz="0" w:space="0" w:color="auto"/>
                    <w:left w:val="none" w:sz="0" w:space="0" w:color="auto"/>
                    <w:bottom w:val="none" w:sz="0" w:space="0" w:color="auto"/>
                    <w:right w:val="none" w:sz="0" w:space="0" w:color="auto"/>
                  </w:divBdr>
                </w:div>
                <w:div w:id="1209225956">
                  <w:marLeft w:val="0"/>
                  <w:marRight w:val="0"/>
                  <w:marTop w:val="0"/>
                  <w:marBottom w:val="0"/>
                  <w:divBdr>
                    <w:top w:val="none" w:sz="0" w:space="0" w:color="auto"/>
                    <w:left w:val="none" w:sz="0" w:space="0" w:color="auto"/>
                    <w:bottom w:val="none" w:sz="0" w:space="0" w:color="auto"/>
                    <w:right w:val="none" w:sz="0" w:space="0" w:color="auto"/>
                  </w:divBdr>
                </w:div>
                <w:div w:id="1209225957">
                  <w:marLeft w:val="0"/>
                  <w:marRight w:val="0"/>
                  <w:marTop w:val="0"/>
                  <w:marBottom w:val="0"/>
                  <w:divBdr>
                    <w:top w:val="none" w:sz="0" w:space="0" w:color="auto"/>
                    <w:left w:val="none" w:sz="0" w:space="0" w:color="auto"/>
                    <w:bottom w:val="none" w:sz="0" w:space="0" w:color="auto"/>
                    <w:right w:val="none" w:sz="0" w:space="0" w:color="auto"/>
                  </w:divBdr>
                </w:div>
                <w:div w:id="1209225962">
                  <w:marLeft w:val="0"/>
                  <w:marRight w:val="0"/>
                  <w:marTop w:val="0"/>
                  <w:marBottom w:val="0"/>
                  <w:divBdr>
                    <w:top w:val="none" w:sz="0" w:space="0" w:color="auto"/>
                    <w:left w:val="none" w:sz="0" w:space="0" w:color="auto"/>
                    <w:bottom w:val="none" w:sz="0" w:space="0" w:color="auto"/>
                    <w:right w:val="none" w:sz="0" w:space="0" w:color="auto"/>
                  </w:divBdr>
                </w:div>
                <w:div w:id="1209225969">
                  <w:marLeft w:val="0"/>
                  <w:marRight w:val="0"/>
                  <w:marTop w:val="0"/>
                  <w:marBottom w:val="0"/>
                  <w:divBdr>
                    <w:top w:val="none" w:sz="0" w:space="0" w:color="auto"/>
                    <w:left w:val="none" w:sz="0" w:space="0" w:color="auto"/>
                    <w:bottom w:val="none" w:sz="0" w:space="0" w:color="auto"/>
                    <w:right w:val="none" w:sz="0" w:space="0" w:color="auto"/>
                  </w:divBdr>
                </w:div>
                <w:div w:id="1209225974">
                  <w:marLeft w:val="0"/>
                  <w:marRight w:val="0"/>
                  <w:marTop w:val="0"/>
                  <w:marBottom w:val="0"/>
                  <w:divBdr>
                    <w:top w:val="none" w:sz="0" w:space="0" w:color="auto"/>
                    <w:left w:val="none" w:sz="0" w:space="0" w:color="auto"/>
                    <w:bottom w:val="none" w:sz="0" w:space="0" w:color="auto"/>
                    <w:right w:val="none" w:sz="0" w:space="0" w:color="auto"/>
                  </w:divBdr>
                </w:div>
                <w:div w:id="1209225980">
                  <w:marLeft w:val="0"/>
                  <w:marRight w:val="0"/>
                  <w:marTop w:val="0"/>
                  <w:marBottom w:val="0"/>
                  <w:divBdr>
                    <w:top w:val="none" w:sz="0" w:space="0" w:color="auto"/>
                    <w:left w:val="none" w:sz="0" w:space="0" w:color="auto"/>
                    <w:bottom w:val="none" w:sz="0" w:space="0" w:color="auto"/>
                    <w:right w:val="none" w:sz="0" w:space="0" w:color="auto"/>
                  </w:divBdr>
                </w:div>
                <w:div w:id="1209225981">
                  <w:marLeft w:val="0"/>
                  <w:marRight w:val="0"/>
                  <w:marTop w:val="0"/>
                  <w:marBottom w:val="0"/>
                  <w:divBdr>
                    <w:top w:val="none" w:sz="0" w:space="0" w:color="auto"/>
                    <w:left w:val="none" w:sz="0" w:space="0" w:color="auto"/>
                    <w:bottom w:val="none" w:sz="0" w:space="0" w:color="auto"/>
                    <w:right w:val="none" w:sz="0" w:space="0" w:color="auto"/>
                  </w:divBdr>
                </w:div>
                <w:div w:id="1209225985">
                  <w:marLeft w:val="0"/>
                  <w:marRight w:val="0"/>
                  <w:marTop w:val="0"/>
                  <w:marBottom w:val="0"/>
                  <w:divBdr>
                    <w:top w:val="none" w:sz="0" w:space="0" w:color="auto"/>
                    <w:left w:val="none" w:sz="0" w:space="0" w:color="auto"/>
                    <w:bottom w:val="none" w:sz="0" w:space="0" w:color="auto"/>
                    <w:right w:val="none" w:sz="0" w:space="0" w:color="auto"/>
                  </w:divBdr>
                </w:div>
                <w:div w:id="1209225986">
                  <w:marLeft w:val="0"/>
                  <w:marRight w:val="0"/>
                  <w:marTop w:val="0"/>
                  <w:marBottom w:val="0"/>
                  <w:divBdr>
                    <w:top w:val="none" w:sz="0" w:space="0" w:color="auto"/>
                    <w:left w:val="none" w:sz="0" w:space="0" w:color="auto"/>
                    <w:bottom w:val="none" w:sz="0" w:space="0" w:color="auto"/>
                    <w:right w:val="none" w:sz="0" w:space="0" w:color="auto"/>
                  </w:divBdr>
                </w:div>
                <w:div w:id="1209225991">
                  <w:marLeft w:val="0"/>
                  <w:marRight w:val="0"/>
                  <w:marTop w:val="0"/>
                  <w:marBottom w:val="0"/>
                  <w:divBdr>
                    <w:top w:val="none" w:sz="0" w:space="0" w:color="auto"/>
                    <w:left w:val="none" w:sz="0" w:space="0" w:color="auto"/>
                    <w:bottom w:val="none" w:sz="0" w:space="0" w:color="auto"/>
                    <w:right w:val="none" w:sz="0" w:space="0" w:color="auto"/>
                  </w:divBdr>
                </w:div>
                <w:div w:id="1209225995">
                  <w:marLeft w:val="0"/>
                  <w:marRight w:val="0"/>
                  <w:marTop w:val="0"/>
                  <w:marBottom w:val="0"/>
                  <w:divBdr>
                    <w:top w:val="none" w:sz="0" w:space="0" w:color="auto"/>
                    <w:left w:val="none" w:sz="0" w:space="0" w:color="auto"/>
                    <w:bottom w:val="none" w:sz="0" w:space="0" w:color="auto"/>
                    <w:right w:val="none" w:sz="0" w:space="0" w:color="auto"/>
                  </w:divBdr>
                </w:div>
                <w:div w:id="1209225998">
                  <w:marLeft w:val="0"/>
                  <w:marRight w:val="0"/>
                  <w:marTop w:val="0"/>
                  <w:marBottom w:val="0"/>
                  <w:divBdr>
                    <w:top w:val="none" w:sz="0" w:space="0" w:color="auto"/>
                    <w:left w:val="none" w:sz="0" w:space="0" w:color="auto"/>
                    <w:bottom w:val="none" w:sz="0" w:space="0" w:color="auto"/>
                    <w:right w:val="none" w:sz="0" w:space="0" w:color="auto"/>
                  </w:divBdr>
                </w:div>
                <w:div w:id="1209226002">
                  <w:marLeft w:val="0"/>
                  <w:marRight w:val="0"/>
                  <w:marTop w:val="0"/>
                  <w:marBottom w:val="0"/>
                  <w:divBdr>
                    <w:top w:val="none" w:sz="0" w:space="0" w:color="auto"/>
                    <w:left w:val="none" w:sz="0" w:space="0" w:color="auto"/>
                    <w:bottom w:val="none" w:sz="0" w:space="0" w:color="auto"/>
                    <w:right w:val="none" w:sz="0" w:space="0" w:color="auto"/>
                  </w:divBdr>
                </w:div>
                <w:div w:id="1209226004">
                  <w:marLeft w:val="0"/>
                  <w:marRight w:val="0"/>
                  <w:marTop w:val="0"/>
                  <w:marBottom w:val="0"/>
                  <w:divBdr>
                    <w:top w:val="none" w:sz="0" w:space="0" w:color="auto"/>
                    <w:left w:val="none" w:sz="0" w:space="0" w:color="auto"/>
                    <w:bottom w:val="none" w:sz="0" w:space="0" w:color="auto"/>
                    <w:right w:val="none" w:sz="0" w:space="0" w:color="auto"/>
                  </w:divBdr>
                </w:div>
                <w:div w:id="1209226009">
                  <w:marLeft w:val="0"/>
                  <w:marRight w:val="0"/>
                  <w:marTop w:val="0"/>
                  <w:marBottom w:val="0"/>
                  <w:divBdr>
                    <w:top w:val="none" w:sz="0" w:space="0" w:color="auto"/>
                    <w:left w:val="none" w:sz="0" w:space="0" w:color="auto"/>
                    <w:bottom w:val="none" w:sz="0" w:space="0" w:color="auto"/>
                    <w:right w:val="none" w:sz="0" w:space="0" w:color="auto"/>
                  </w:divBdr>
                </w:div>
                <w:div w:id="1209226012">
                  <w:marLeft w:val="0"/>
                  <w:marRight w:val="0"/>
                  <w:marTop w:val="0"/>
                  <w:marBottom w:val="0"/>
                  <w:divBdr>
                    <w:top w:val="none" w:sz="0" w:space="0" w:color="auto"/>
                    <w:left w:val="none" w:sz="0" w:space="0" w:color="auto"/>
                    <w:bottom w:val="none" w:sz="0" w:space="0" w:color="auto"/>
                    <w:right w:val="none" w:sz="0" w:space="0" w:color="auto"/>
                  </w:divBdr>
                </w:div>
                <w:div w:id="1209226015">
                  <w:marLeft w:val="0"/>
                  <w:marRight w:val="0"/>
                  <w:marTop w:val="0"/>
                  <w:marBottom w:val="0"/>
                  <w:divBdr>
                    <w:top w:val="none" w:sz="0" w:space="0" w:color="auto"/>
                    <w:left w:val="none" w:sz="0" w:space="0" w:color="auto"/>
                    <w:bottom w:val="none" w:sz="0" w:space="0" w:color="auto"/>
                    <w:right w:val="none" w:sz="0" w:space="0" w:color="auto"/>
                  </w:divBdr>
                </w:div>
                <w:div w:id="1209226019">
                  <w:marLeft w:val="0"/>
                  <w:marRight w:val="0"/>
                  <w:marTop w:val="0"/>
                  <w:marBottom w:val="0"/>
                  <w:divBdr>
                    <w:top w:val="none" w:sz="0" w:space="0" w:color="auto"/>
                    <w:left w:val="none" w:sz="0" w:space="0" w:color="auto"/>
                    <w:bottom w:val="none" w:sz="0" w:space="0" w:color="auto"/>
                    <w:right w:val="none" w:sz="0" w:space="0" w:color="auto"/>
                  </w:divBdr>
                </w:div>
                <w:div w:id="1209226021">
                  <w:marLeft w:val="0"/>
                  <w:marRight w:val="0"/>
                  <w:marTop w:val="0"/>
                  <w:marBottom w:val="0"/>
                  <w:divBdr>
                    <w:top w:val="none" w:sz="0" w:space="0" w:color="auto"/>
                    <w:left w:val="none" w:sz="0" w:space="0" w:color="auto"/>
                    <w:bottom w:val="none" w:sz="0" w:space="0" w:color="auto"/>
                    <w:right w:val="none" w:sz="0" w:space="0" w:color="auto"/>
                  </w:divBdr>
                </w:div>
                <w:div w:id="1209226022">
                  <w:marLeft w:val="0"/>
                  <w:marRight w:val="0"/>
                  <w:marTop w:val="0"/>
                  <w:marBottom w:val="0"/>
                  <w:divBdr>
                    <w:top w:val="none" w:sz="0" w:space="0" w:color="auto"/>
                    <w:left w:val="none" w:sz="0" w:space="0" w:color="auto"/>
                    <w:bottom w:val="none" w:sz="0" w:space="0" w:color="auto"/>
                    <w:right w:val="none" w:sz="0" w:space="0" w:color="auto"/>
                  </w:divBdr>
                </w:div>
                <w:div w:id="1209226024">
                  <w:marLeft w:val="0"/>
                  <w:marRight w:val="0"/>
                  <w:marTop w:val="0"/>
                  <w:marBottom w:val="0"/>
                  <w:divBdr>
                    <w:top w:val="none" w:sz="0" w:space="0" w:color="auto"/>
                    <w:left w:val="none" w:sz="0" w:space="0" w:color="auto"/>
                    <w:bottom w:val="none" w:sz="0" w:space="0" w:color="auto"/>
                    <w:right w:val="none" w:sz="0" w:space="0" w:color="auto"/>
                  </w:divBdr>
                </w:div>
                <w:div w:id="1209226026">
                  <w:marLeft w:val="0"/>
                  <w:marRight w:val="0"/>
                  <w:marTop w:val="0"/>
                  <w:marBottom w:val="0"/>
                  <w:divBdr>
                    <w:top w:val="none" w:sz="0" w:space="0" w:color="auto"/>
                    <w:left w:val="none" w:sz="0" w:space="0" w:color="auto"/>
                    <w:bottom w:val="none" w:sz="0" w:space="0" w:color="auto"/>
                    <w:right w:val="none" w:sz="0" w:space="0" w:color="auto"/>
                  </w:divBdr>
                </w:div>
                <w:div w:id="1209226029">
                  <w:marLeft w:val="0"/>
                  <w:marRight w:val="0"/>
                  <w:marTop w:val="0"/>
                  <w:marBottom w:val="0"/>
                  <w:divBdr>
                    <w:top w:val="none" w:sz="0" w:space="0" w:color="auto"/>
                    <w:left w:val="none" w:sz="0" w:space="0" w:color="auto"/>
                    <w:bottom w:val="none" w:sz="0" w:space="0" w:color="auto"/>
                    <w:right w:val="none" w:sz="0" w:space="0" w:color="auto"/>
                  </w:divBdr>
                </w:div>
                <w:div w:id="1209226031">
                  <w:marLeft w:val="0"/>
                  <w:marRight w:val="0"/>
                  <w:marTop w:val="0"/>
                  <w:marBottom w:val="0"/>
                  <w:divBdr>
                    <w:top w:val="none" w:sz="0" w:space="0" w:color="auto"/>
                    <w:left w:val="none" w:sz="0" w:space="0" w:color="auto"/>
                    <w:bottom w:val="none" w:sz="0" w:space="0" w:color="auto"/>
                    <w:right w:val="none" w:sz="0" w:space="0" w:color="auto"/>
                  </w:divBdr>
                </w:div>
                <w:div w:id="1209226034">
                  <w:marLeft w:val="0"/>
                  <w:marRight w:val="0"/>
                  <w:marTop w:val="0"/>
                  <w:marBottom w:val="0"/>
                  <w:divBdr>
                    <w:top w:val="none" w:sz="0" w:space="0" w:color="auto"/>
                    <w:left w:val="none" w:sz="0" w:space="0" w:color="auto"/>
                    <w:bottom w:val="none" w:sz="0" w:space="0" w:color="auto"/>
                    <w:right w:val="none" w:sz="0" w:space="0" w:color="auto"/>
                  </w:divBdr>
                </w:div>
                <w:div w:id="1209226040">
                  <w:marLeft w:val="0"/>
                  <w:marRight w:val="0"/>
                  <w:marTop w:val="0"/>
                  <w:marBottom w:val="0"/>
                  <w:divBdr>
                    <w:top w:val="none" w:sz="0" w:space="0" w:color="auto"/>
                    <w:left w:val="none" w:sz="0" w:space="0" w:color="auto"/>
                    <w:bottom w:val="none" w:sz="0" w:space="0" w:color="auto"/>
                    <w:right w:val="none" w:sz="0" w:space="0" w:color="auto"/>
                  </w:divBdr>
                </w:div>
                <w:div w:id="1209226046">
                  <w:marLeft w:val="0"/>
                  <w:marRight w:val="0"/>
                  <w:marTop w:val="0"/>
                  <w:marBottom w:val="0"/>
                  <w:divBdr>
                    <w:top w:val="none" w:sz="0" w:space="0" w:color="auto"/>
                    <w:left w:val="none" w:sz="0" w:space="0" w:color="auto"/>
                    <w:bottom w:val="none" w:sz="0" w:space="0" w:color="auto"/>
                    <w:right w:val="none" w:sz="0" w:space="0" w:color="auto"/>
                  </w:divBdr>
                </w:div>
                <w:div w:id="1209226048">
                  <w:marLeft w:val="0"/>
                  <w:marRight w:val="0"/>
                  <w:marTop w:val="0"/>
                  <w:marBottom w:val="0"/>
                  <w:divBdr>
                    <w:top w:val="none" w:sz="0" w:space="0" w:color="auto"/>
                    <w:left w:val="none" w:sz="0" w:space="0" w:color="auto"/>
                    <w:bottom w:val="none" w:sz="0" w:space="0" w:color="auto"/>
                    <w:right w:val="none" w:sz="0" w:space="0" w:color="auto"/>
                  </w:divBdr>
                </w:div>
                <w:div w:id="1209226051">
                  <w:marLeft w:val="0"/>
                  <w:marRight w:val="0"/>
                  <w:marTop w:val="0"/>
                  <w:marBottom w:val="0"/>
                  <w:divBdr>
                    <w:top w:val="none" w:sz="0" w:space="0" w:color="auto"/>
                    <w:left w:val="none" w:sz="0" w:space="0" w:color="auto"/>
                    <w:bottom w:val="none" w:sz="0" w:space="0" w:color="auto"/>
                    <w:right w:val="none" w:sz="0" w:space="0" w:color="auto"/>
                  </w:divBdr>
                </w:div>
                <w:div w:id="1209226053">
                  <w:marLeft w:val="0"/>
                  <w:marRight w:val="0"/>
                  <w:marTop w:val="0"/>
                  <w:marBottom w:val="0"/>
                  <w:divBdr>
                    <w:top w:val="none" w:sz="0" w:space="0" w:color="auto"/>
                    <w:left w:val="none" w:sz="0" w:space="0" w:color="auto"/>
                    <w:bottom w:val="none" w:sz="0" w:space="0" w:color="auto"/>
                    <w:right w:val="none" w:sz="0" w:space="0" w:color="auto"/>
                  </w:divBdr>
                </w:div>
                <w:div w:id="1209226055">
                  <w:marLeft w:val="0"/>
                  <w:marRight w:val="0"/>
                  <w:marTop w:val="0"/>
                  <w:marBottom w:val="0"/>
                  <w:divBdr>
                    <w:top w:val="none" w:sz="0" w:space="0" w:color="auto"/>
                    <w:left w:val="none" w:sz="0" w:space="0" w:color="auto"/>
                    <w:bottom w:val="none" w:sz="0" w:space="0" w:color="auto"/>
                    <w:right w:val="none" w:sz="0" w:space="0" w:color="auto"/>
                  </w:divBdr>
                </w:div>
                <w:div w:id="1209226057">
                  <w:marLeft w:val="0"/>
                  <w:marRight w:val="0"/>
                  <w:marTop w:val="0"/>
                  <w:marBottom w:val="0"/>
                  <w:divBdr>
                    <w:top w:val="none" w:sz="0" w:space="0" w:color="auto"/>
                    <w:left w:val="none" w:sz="0" w:space="0" w:color="auto"/>
                    <w:bottom w:val="none" w:sz="0" w:space="0" w:color="auto"/>
                    <w:right w:val="none" w:sz="0" w:space="0" w:color="auto"/>
                  </w:divBdr>
                </w:div>
                <w:div w:id="1209226060">
                  <w:marLeft w:val="0"/>
                  <w:marRight w:val="0"/>
                  <w:marTop w:val="0"/>
                  <w:marBottom w:val="0"/>
                  <w:divBdr>
                    <w:top w:val="none" w:sz="0" w:space="0" w:color="auto"/>
                    <w:left w:val="none" w:sz="0" w:space="0" w:color="auto"/>
                    <w:bottom w:val="none" w:sz="0" w:space="0" w:color="auto"/>
                    <w:right w:val="none" w:sz="0" w:space="0" w:color="auto"/>
                  </w:divBdr>
                </w:div>
                <w:div w:id="1209226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225735">
          <w:marLeft w:val="0"/>
          <w:marRight w:val="0"/>
          <w:marTop w:val="0"/>
          <w:marBottom w:val="0"/>
          <w:divBdr>
            <w:top w:val="none" w:sz="0" w:space="0" w:color="auto"/>
            <w:left w:val="none" w:sz="0" w:space="0" w:color="auto"/>
            <w:bottom w:val="none" w:sz="0" w:space="0" w:color="auto"/>
            <w:right w:val="none" w:sz="0" w:space="0" w:color="auto"/>
          </w:divBdr>
          <w:divsChild>
            <w:div w:id="1209225531">
              <w:marLeft w:val="0"/>
              <w:marRight w:val="0"/>
              <w:marTop w:val="0"/>
              <w:marBottom w:val="0"/>
              <w:divBdr>
                <w:top w:val="none" w:sz="0" w:space="0" w:color="auto"/>
                <w:left w:val="none" w:sz="0" w:space="0" w:color="auto"/>
                <w:bottom w:val="none" w:sz="0" w:space="0" w:color="auto"/>
                <w:right w:val="none" w:sz="0" w:space="0" w:color="auto"/>
              </w:divBdr>
              <w:divsChild>
                <w:div w:id="1209224622">
                  <w:marLeft w:val="0"/>
                  <w:marRight w:val="0"/>
                  <w:marTop w:val="0"/>
                  <w:marBottom w:val="0"/>
                  <w:divBdr>
                    <w:top w:val="none" w:sz="0" w:space="0" w:color="auto"/>
                    <w:left w:val="none" w:sz="0" w:space="0" w:color="auto"/>
                    <w:bottom w:val="none" w:sz="0" w:space="0" w:color="auto"/>
                    <w:right w:val="none" w:sz="0" w:space="0" w:color="auto"/>
                  </w:divBdr>
                </w:div>
                <w:div w:id="1209224624">
                  <w:marLeft w:val="0"/>
                  <w:marRight w:val="0"/>
                  <w:marTop w:val="0"/>
                  <w:marBottom w:val="0"/>
                  <w:divBdr>
                    <w:top w:val="none" w:sz="0" w:space="0" w:color="auto"/>
                    <w:left w:val="none" w:sz="0" w:space="0" w:color="auto"/>
                    <w:bottom w:val="none" w:sz="0" w:space="0" w:color="auto"/>
                    <w:right w:val="none" w:sz="0" w:space="0" w:color="auto"/>
                  </w:divBdr>
                </w:div>
                <w:div w:id="1209224628">
                  <w:marLeft w:val="0"/>
                  <w:marRight w:val="0"/>
                  <w:marTop w:val="0"/>
                  <w:marBottom w:val="0"/>
                  <w:divBdr>
                    <w:top w:val="none" w:sz="0" w:space="0" w:color="auto"/>
                    <w:left w:val="none" w:sz="0" w:space="0" w:color="auto"/>
                    <w:bottom w:val="none" w:sz="0" w:space="0" w:color="auto"/>
                    <w:right w:val="none" w:sz="0" w:space="0" w:color="auto"/>
                  </w:divBdr>
                </w:div>
                <w:div w:id="1209224631">
                  <w:marLeft w:val="0"/>
                  <w:marRight w:val="0"/>
                  <w:marTop w:val="0"/>
                  <w:marBottom w:val="0"/>
                  <w:divBdr>
                    <w:top w:val="none" w:sz="0" w:space="0" w:color="auto"/>
                    <w:left w:val="none" w:sz="0" w:space="0" w:color="auto"/>
                    <w:bottom w:val="none" w:sz="0" w:space="0" w:color="auto"/>
                    <w:right w:val="none" w:sz="0" w:space="0" w:color="auto"/>
                  </w:divBdr>
                </w:div>
                <w:div w:id="1209224632">
                  <w:marLeft w:val="0"/>
                  <w:marRight w:val="0"/>
                  <w:marTop w:val="0"/>
                  <w:marBottom w:val="0"/>
                  <w:divBdr>
                    <w:top w:val="none" w:sz="0" w:space="0" w:color="auto"/>
                    <w:left w:val="none" w:sz="0" w:space="0" w:color="auto"/>
                    <w:bottom w:val="none" w:sz="0" w:space="0" w:color="auto"/>
                    <w:right w:val="none" w:sz="0" w:space="0" w:color="auto"/>
                  </w:divBdr>
                </w:div>
                <w:div w:id="1209224637">
                  <w:marLeft w:val="0"/>
                  <w:marRight w:val="0"/>
                  <w:marTop w:val="0"/>
                  <w:marBottom w:val="0"/>
                  <w:divBdr>
                    <w:top w:val="none" w:sz="0" w:space="0" w:color="auto"/>
                    <w:left w:val="none" w:sz="0" w:space="0" w:color="auto"/>
                    <w:bottom w:val="none" w:sz="0" w:space="0" w:color="auto"/>
                    <w:right w:val="none" w:sz="0" w:space="0" w:color="auto"/>
                  </w:divBdr>
                </w:div>
                <w:div w:id="1209224638">
                  <w:marLeft w:val="0"/>
                  <w:marRight w:val="0"/>
                  <w:marTop w:val="0"/>
                  <w:marBottom w:val="0"/>
                  <w:divBdr>
                    <w:top w:val="none" w:sz="0" w:space="0" w:color="auto"/>
                    <w:left w:val="none" w:sz="0" w:space="0" w:color="auto"/>
                    <w:bottom w:val="none" w:sz="0" w:space="0" w:color="auto"/>
                    <w:right w:val="none" w:sz="0" w:space="0" w:color="auto"/>
                  </w:divBdr>
                </w:div>
                <w:div w:id="1209224642">
                  <w:marLeft w:val="0"/>
                  <w:marRight w:val="0"/>
                  <w:marTop w:val="0"/>
                  <w:marBottom w:val="0"/>
                  <w:divBdr>
                    <w:top w:val="none" w:sz="0" w:space="0" w:color="auto"/>
                    <w:left w:val="none" w:sz="0" w:space="0" w:color="auto"/>
                    <w:bottom w:val="none" w:sz="0" w:space="0" w:color="auto"/>
                    <w:right w:val="none" w:sz="0" w:space="0" w:color="auto"/>
                  </w:divBdr>
                </w:div>
                <w:div w:id="1209224648">
                  <w:marLeft w:val="0"/>
                  <w:marRight w:val="0"/>
                  <w:marTop w:val="0"/>
                  <w:marBottom w:val="0"/>
                  <w:divBdr>
                    <w:top w:val="none" w:sz="0" w:space="0" w:color="auto"/>
                    <w:left w:val="none" w:sz="0" w:space="0" w:color="auto"/>
                    <w:bottom w:val="none" w:sz="0" w:space="0" w:color="auto"/>
                    <w:right w:val="none" w:sz="0" w:space="0" w:color="auto"/>
                  </w:divBdr>
                </w:div>
                <w:div w:id="1209224654">
                  <w:marLeft w:val="0"/>
                  <w:marRight w:val="0"/>
                  <w:marTop w:val="0"/>
                  <w:marBottom w:val="0"/>
                  <w:divBdr>
                    <w:top w:val="none" w:sz="0" w:space="0" w:color="auto"/>
                    <w:left w:val="none" w:sz="0" w:space="0" w:color="auto"/>
                    <w:bottom w:val="none" w:sz="0" w:space="0" w:color="auto"/>
                    <w:right w:val="none" w:sz="0" w:space="0" w:color="auto"/>
                  </w:divBdr>
                </w:div>
                <w:div w:id="1209224656">
                  <w:marLeft w:val="0"/>
                  <w:marRight w:val="0"/>
                  <w:marTop w:val="0"/>
                  <w:marBottom w:val="0"/>
                  <w:divBdr>
                    <w:top w:val="none" w:sz="0" w:space="0" w:color="auto"/>
                    <w:left w:val="none" w:sz="0" w:space="0" w:color="auto"/>
                    <w:bottom w:val="none" w:sz="0" w:space="0" w:color="auto"/>
                    <w:right w:val="none" w:sz="0" w:space="0" w:color="auto"/>
                  </w:divBdr>
                </w:div>
                <w:div w:id="1209224660">
                  <w:marLeft w:val="0"/>
                  <w:marRight w:val="0"/>
                  <w:marTop w:val="0"/>
                  <w:marBottom w:val="0"/>
                  <w:divBdr>
                    <w:top w:val="none" w:sz="0" w:space="0" w:color="auto"/>
                    <w:left w:val="none" w:sz="0" w:space="0" w:color="auto"/>
                    <w:bottom w:val="none" w:sz="0" w:space="0" w:color="auto"/>
                    <w:right w:val="none" w:sz="0" w:space="0" w:color="auto"/>
                  </w:divBdr>
                </w:div>
                <w:div w:id="1209224661">
                  <w:marLeft w:val="0"/>
                  <w:marRight w:val="0"/>
                  <w:marTop w:val="0"/>
                  <w:marBottom w:val="0"/>
                  <w:divBdr>
                    <w:top w:val="none" w:sz="0" w:space="0" w:color="auto"/>
                    <w:left w:val="none" w:sz="0" w:space="0" w:color="auto"/>
                    <w:bottom w:val="none" w:sz="0" w:space="0" w:color="auto"/>
                    <w:right w:val="none" w:sz="0" w:space="0" w:color="auto"/>
                  </w:divBdr>
                </w:div>
                <w:div w:id="1209224663">
                  <w:marLeft w:val="0"/>
                  <w:marRight w:val="0"/>
                  <w:marTop w:val="0"/>
                  <w:marBottom w:val="0"/>
                  <w:divBdr>
                    <w:top w:val="none" w:sz="0" w:space="0" w:color="auto"/>
                    <w:left w:val="none" w:sz="0" w:space="0" w:color="auto"/>
                    <w:bottom w:val="none" w:sz="0" w:space="0" w:color="auto"/>
                    <w:right w:val="none" w:sz="0" w:space="0" w:color="auto"/>
                  </w:divBdr>
                </w:div>
                <w:div w:id="1209224667">
                  <w:marLeft w:val="0"/>
                  <w:marRight w:val="0"/>
                  <w:marTop w:val="0"/>
                  <w:marBottom w:val="0"/>
                  <w:divBdr>
                    <w:top w:val="none" w:sz="0" w:space="0" w:color="auto"/>
                    <w:left w:val="none" w:sz="0" w:space="0" w:color="auto"/>
                    <w:bottom w:val="none" w:sz="0" w:space="0" w:color="auto"/>
                    <w:right w:val="none" w:sz="0" w:space="0" w:color="auto"/>
                  </w:divBdr>
                </w:div>
                <w:div w:id="1209224670">
                  <w:marLeft w:val="0"/>
                  <w:marRight w:val="0"/>
                  <w:marTop w:val="0"/>
                  <w:marBottom w:val="0"/>
                  <w:divBdr>
                    <w:top w:val="none" w:sz="0" w:space="0" w:color="auto"/>
                    <w:left w:val="none" w:sz="0" w:space="0" w:color="auto"/>
                    <w:bottom w:val="none" w:sz="0" w:space="0" w:color="auto"/>
                    <w:right w:val="none" w:sz="0" w:space="0" w:color="auto"/>
                  </w:divBdr>
                </w:div>
                <w:div w:id="1209224674">
                  <w:marLeft w:val="0"/>
                  <w:marRight w:val="0"/>
                  <w:marTop w:val="0"/>
                  <w:marBottom w:val="0"/>
                  <w:divBdr>
                    <w:top w:val="none" w:sz="0" w:space="0" w:color="auto"/>
                    <w:left w:val="none" w:sz="0" w:space="0" w:color="auto"/>
                    <w:bottom w:val="none" w:sz="0" w:space="0" w:color="auto"/>
                    <w:right w:val="none" w:sz="0" w:space="0" w:color="auto"/>
                  </w:divBdr>
                </w:div>
                <w:div w:id="1209224675">
                  <w:marLeft w:val="0"/>
                  <w:marRight w:val="0"/>
                  <w:marTop w:val="0"/>
                  <w:marBottom w:val="0"/>
                  <w:divBdr>
                    <w:top w:val="none" w:sz="0" w:space="0" w:color="auto"/>
                    <w:left w:val="none" w:sz="0" w:space="0" w:color="auto"/>
                    <w:bottom w:val="none" w:sz="0" w:space="0" w:color="auto"/>
                    <w:right w:val="none" w:sz="0" w:space="0" w:color="auto"/>
                  </w:divBdr>
                </w:div>
                <w:div w:id="1209224678">
                  <w:marLeft w:val="0"/>
                  <w:marRight w:val="0"/>
                  <w:marTop w:val="0"/>
                  <w:marBottom w:val="0"/>
                  <w:divBdr>
                    <w:top w:val="none" w:sz="0" w:space="0" w:color="auto"/>
                    <w:left w:val="none" w:sz="0" w:space="0" w:color="auto"/>
                    <w:bottom w:val="none" w:sz="0" w:space="0" w:color="auto"/>
                    <w:right w:val="none" w:sz="0" w:space="0" w:color="auto"/>
                  </w:divBdr>
                </w:div>
                <w:div w:id="1209224687">
                  <w:marLeft w:val="0"/>
                  <w:marRight w:val="0"/>
                  <w:marTop w:val="0"/>
                  <w:marBottom w:val="0"/>
                  <w:divBdr>
                    <w:top w:val="none" w:sz="0" w:space="0" w:color="auto"/>
                    <w:left w:val="none" w:sz="0" w:space="0" w:color="auto"/>
                    <w:bottom w:val="none" w:sz="0" w:space="0" w:color="auto"/>
                    <w:right w:val="none" w:sz="0" w:space="0" w:color="auto"/>
                  </w:divBdr>
                </w:div>
                <w:div w:id="1209224688">
                  <w:marLeft w:val="0"/>
                  <w:marRight w:val="0"/>
                  <w:marTop w:val="0"/>
                  <w:marBottom w:val="0"/>
                  <w:divBdr>
                    <w:top w:val="none" w:sz="0" w:space="0" w:color="auto"/>
                    <w:left w:val="none" w:sz="0" w:space="0" w:color="auto"/>
                    <w:bottom w:val="none" w:sz="0" w:space="0" w:color="auto"/>
                    <w:right w:val="none" w:sz="0" w:space="0" w:color="auto"/>
                  </w:divBdr>
                </w:div>
                <w:div w:id="1209224690">
                  <w:marLeft w:val="0"/>
                  <w:marRight w:val="0"/>
                  <w:marTop w:val="0"/>
                  <w:marBottom w:val="0"/>
                  <w:divBdr>
                    <w:top w:val="none" w:sz="0" w:space="0" w:color="auto"/>
                    <w:left w:val="none" w:sz="0" w:space="0" w:color="auto"/>
                    <w:bottom w:val="none" w:sz="0" w:space="0" w:color="auto"/>
                    <w:right w:val="none" w:sz="0" w:space="0" w:color="auto"/>
                  </w:divBdr>
                </w:div>
                <w:div w:id="1209224691">
                  <w:marLeft w:val="0"/>
                  <w:marRight w:val="0"/>
                  <w:marTop w:val="0"/>
                  <w:marBottom w:val="0"/>
                  <w:divBdr>
                    <w:top w:val="none" w:sz="0" w:space="0" w:color="auto"/>
                    <w:left w:val="none" w:sz="0" w:space="0" w:color="auto"/>
                    <w:bottom w:val="none" w:sz="0" w:space="0" w:color="auto"/>
                    <w:right w:val="none" w:sz="0" w:space="0" w:color="auto"/>
                  </w:divBdr>
                </w:div>
                <w:div w:id="1209224706">
                  <w:marLeft w:val="0"/>
                  <w:marRight w:val="0"/>
                  <w:marTop w:val="0"/>
                  <w:marBottom w:val="0"/>
                  <w:divBdr>
                    <w:top w:val="none" w:sz="0" w:space="0" w:color="auto"/>
                    <w:left w:val="none" w:sz="0" w:space="0" w:color="auto"/>
                    <w:bottom w:val="none" w:sz="0" w:space="0" w:color="auto"/>
                    <w:right w:val="none" w:sz="0" w:space="0" w:color="auto"/>
                  </w:divBdr>
                </w:div>
                <w:div w:id="1209224714">
                  <w:marLeft w:val="0"/>
                  <w:marRight w:val="0"/>
                  <w:marTop w:val="0"/>
                  <w:marBottom w:val="0"/>
                  <w:divBdr>
                    <w:top w:val="none" w:sz="0" w:space="0" w:color="auto"/>
                    <w:left w:val="none" w:sz="0" w:space="0" w:color="auto"/>
                    <w:bottom w:val="none" w:sz="0" w:space="0" w:color="auto"/>
                    <w:right w:val="none" w:sz="0" w:space="0" w:color="auto"/>
                  </w:divBdr>
                </w:div>
                <w:div w:id="1209224724">
                  <w:marLeft w:val="0"/>
                  <w:marRight w:val="0"/>
                  <w:marTop w:val="0"/>
                  <w:marBottom w:val="0"/>
                  <w:divBdr>
                    <w:top w:val="none" w:sz="0" w:space="0" w:color="auto"/>
                    <w:left w:val="none" w:sz="0" w:space="0" w:color="auto"/>
                    <w:bottom w:val="none" w:sz="0" w:space="0" w:color="auto"/>
                    <w:right w:val="none" w:sz="0" w:space="0" w:color="auto"/>
                  </w:divBdr>
                </w:div>
                <w:div w:id="1209224731">
                  <w:marLeft w:val="0"/>
                  <w:marRight w:val="0"/>
                  <w:marTop w:val="0"/>
                  <w:marBottom w:val="0"/>
                  <w:divBdr>
                    <w:top w:val="none" w:sz="0" w:space="0" w:color="auto"/>
                    <w:left w:val="none" w:sz="0" w:space="0" w:color="auto"/>
                    <w:bottom w:val="none" w:sz="0" w:space="0" w:color="auto"/>
                    <w:right w:val="none" w:sz="0" w:space="0" w:color="auto"/>
                  </w:divBdr>
                </w:div>
                <w:div w:id="1209224738">
                  <w:marLeft w:val="0"/>
                  <w:marRight w:val="0"/>
                  <w:marTop w:val="0"/>
                  <w:marBottom w:val="0"/>
                  <w:divBdr>
                    <w:top w:val="none" w:sz="0" w:space="0" w:color="auto"/>
                    <w:left w:val="none" w:sz="0" w:space="0" w:color="auto"/>
                    <w:bottom w:val="none" w:sz="0" w:space="0" w:color="auto"/>
                    <w:right w:val="none" w:sz="0" w:space="0" w:color="auto"/>
                  </w:divBdr>
                </w:div>
                <w:div w:id="1209224740">
                  <w:marLeft w:val="0"/>
                  <w:marRight w:val="0"/>
                  <w:marTop w:val="0"/>
                  <w:marBottom w:val="0"/>
                  <w:divBdr>
                    <w:top w:val="none" w:sz="0" w:space="0" w:color="auto"/>
                    <w:left w:val="none" w:sz="0" w:space="0" w:color="auto"/>
                    <w:bottom w:val="none" w:sz="0" w:space="0" w:color="auto"/>
                    <w:right w:val="none" w:sz="0" w:space="0" w:color="auto"/>
                  </w:divBdr>
                </w:div>
                <w:div w:id="1209224744">
                  <w:marLeft w:val="0"/>
                  <w:marRight w:val="0"/>
                  <w:marTop w:val="0"/>
                  <w:marBottom w:val="0"/>
                  <w:divBdr>
                    <w:top w:val="none" w:sz="0" w:space="0" w:color="auto"/>
                    <w:left w:val="none" w:sz="0" w:space="0" w:color="auto"/>
                    <w:bottom w:val="none" w:sz="0" w:space="0" w:color="auto"/>
                    <w:right w:val="none" w:sz="0" w:space="0" w:color="auto"/>
                  </w:divBdr>
                </w:div>
                <w:div w:id="1209224745">
                  <w:marLeft w:val="0"/>
                  <w:marRight w:val="0"/>
                  <w:marTop w:val="0"/>
                  <w:marBottom w:val="0"/>
                  <w:divBdr>
                    <w:top w:val="none" w:sz="0" w:space="0" w:color="auto"/>
                    <w:left w:val="none" w:sz="0" w:space="0" w:color="auto"/>
                    <w:bottom w:val="none" w:sz="0" w:space="0" w:color="auto"/>
                    <w:right w:val="none" w:sz="0" w:space="0" w:color="auto"/>
                  </w:divBdr>
                </w:div>
                <w:div w:id="1209224756">
                  <w:marLeft w:val="0"/>
                  <w:marRight w:val="0"/>
                  <w:marTop w:val="0"/>
                  <w:marBottom w:val="0"/>
                  <w:divBdr>
                    <w:top w:val="none" w:sz="0" w:space="0" w:color="auto"/>
                    <w:left w:val="none" w:sz="0" w:space="0" w:color="auto"/>
                    <w:bottom w:val="none" w:sz="0" w:space="0" w:color="auto"/>
                    <w:right w:val="none" w:sz="0" w:space="0" w:color="auto"/>
                  </w:divBdr>
                </w:div>
                <w:div w:id="1209224758">
                  <w:marLeft w:val="0"/>
                  <w:marRight w:val="0"/>
                  <w:marTop w:val="0"/>
                  <w:marBottom w:val="0"/>
                  <w:divBdr>
                    <w:top w:val="none" w:sz="0" w:space="0" w:color="auto"/>
                    <w:left w:val="none" w:sz="0" w:space="0" w:color="auto"/>
                    <w:bottom w:val="none" w:sz="0" w:space="0" w:color="auto"/>
                    <w:right w:val="none" w:sz="0" w:space="0" w:color="auto"/>
                  </w:divBdr>
                </w:div>
                <w:div w:id="1209224760">
                  <w:marLeft w:val="0"/>
                  <w:marRight w:val="0"/>
                  <w:marTop w:val="0"/>
                  <w:marBottom w:val="0"/>
                  <w:divBdr>
                    <w:top w:val="none" w:sz="0" w:space="0" w:color="auto"/>
                    <w:left w:val="none" w:sz="0" w:space="0" w:color="auto"/>
                    <w:bottom w:val="none" w:sz="0" w:space="0" w:color="auto"/>
                    <w:right w:val="none" w:sz="0" w:space="0" w:color="auto"/>
                  </w:divBdr>
                </w:div>
                <w:div w:id="1209224761">
                  <w:marLeft w:val="0"/>
                  <w:marRight w:val="0"/>
                  <w:marTop w:val="0"/>
                  <w:marBottom w:val="0"/>
                  <w:divBdr>
                    <w:top w:val="none" w:sz="0" w:space="0" w:color="auto"/>
                    <w:left w:val="none" w:sz="0" w:space="0" w:color="auto"/>
                    <w:bottom w:val="none" w:sz="0" w:space="0" w:color="auto"/>
                    <w:right w:val="none" w:sz="0" w:space="0" w:color="auto"/>
                  </w:divBdr>
                </w:div>
                <w:div w:id="1209224766">
                  <w:marLeft w:val="0"/>
                  <w:marRight w:val="0"/>
                  <w:marTop w:val="0"/>
                  <w:marBottom w:val="0"/>
                  <w:divBdr>
                    <w:top w:val="none" w:sz="0" w:space="0" w:color="auto"/>
                    <w:left w:val="none" w:sz="0" w:space="0" w:color="auto"/>
                    <w:bottom w:val="none" w:sz="0" w:space="0" w:color="auto"/>
                    <w:right w:val="none" w:sz="0" w:space="0" w:color="auto"/>
                  </w:divBdr>
                </w:div>
                <w:div w:id="1209224776">
                  <w:marLeft w:val="0"/>
                  <w:marRight w:val="0"/>
                  <w:marTop w:val="0"/>
                  <w:marBottom w:val="0"/>
                  <w:divBdr>
                    <w:top w:val="none" w:sz="0" w:space="0" w:color="auto"/>
                    <w:left w:val="none" w:sz="0" w:space="0" w:color="auto"/>
                    <w:bottom w:val="none" w:sz="0" w:space="0" w:color="auto"/>
                    <w:right w:val="none" w:sz="0" w:space="0" w:color="auto"/>
                  </w:divBdr>
                </w:div>
                <w:div w:id="1209224779">
                  <w:marLeft w:val="0"/>
                  <w:marRight w:val="0"/>
                  <w:marTop w:val="0"/>
                  <w:marBottom w:val="0"/>
                  <w:divBdr>
                    <w:top w:val="none" w:sz="0" w:space="0" w:color="auto"/>
                    <w:left w:val="none" w:sz="0" w:space="0" w:color="auto"/>
                    <w:bottom w:val="none" w:sz="0" w:space="0" w:color="auto"/>
                    <w:right w:val="none" w:sz="0" w:space="0" w:color="auto"/>
                  </w:divBdr>
                </w:div>
                <w:div w:id="1209224784">
                  <w:marLeft w:val="0"/>
                  <w:marRight w:val="0"/>
                  <w:marTop w:val="0"/>
                  <w:marBottom w:val="0"/>
                  <w:divBdr>
                    <w:top w:val="none" w:sz="0" w:space="0" w:color="auto"/>
                    <w:left w:val="none" w:sz="0" w:space="0" w:color="auto"/>
                    <w:bottom w:val="none" w:sz="0" w:space="0" w:color="auto"/>
                    <w:right w:val="none" w:sz="0" w:space="0" w:color="auto"/>
                  </w:divBdr>
                </w:div>
                <w:div w:id="1209224786">
                  <w:marLeft w:val="0"/>
                  <w:marRight w:val="0"/>
                  <w:marTop w:val="0"/>
                  <w:marBottom w:val="0"/>
                  <w:divBdr>
                    <w:top w:val="none" w:sz="0" w:space="0" w:color="auto"/>
                    <w:left w:val="none" w:sz="0" w:space="0" w:color="auto"/>
                    <w:bottom w:val="none" w:sz="0" w:space="0" w:color="auto"/>
                    <w:right w:val="none" w:sz="0" w:space="0" w:color="auto"/>
                  </w:divBdr>
                </w:div>
                <w:div w:id="1209224795">
                  <w:marLeft w:val="0"/>
                  <w:marRight w:val="0"/>
                  <w:marTop w:val="0"/>
                  <w:marBottom w:val="0"/>
                  <w:divBdr>
                    <w:top w:val="none" w:sz="0" w:space="0" w:color="auto"/>
                    <w:left w:val="none" w:sz="0" w:space="0" w:color="auto"/>
                    <w:bottom w:val="none" w:sz="0" w:space="0" w:color="auto"/>
                    <w:right w:val="none" w:sz="0" w:space="0" w:color="auto"/>
                  </w:divBdr>
                </w:div>
                <w:div w:id="1209224801">
                  <w:marLeft w:val="0"/>
                  <w:marRight w:val="0"/>
                  <w:marTop w:val="0"/>
                  <w:marBottom w:val="0"/>
                  <w:divBdr>
                    <w:top w:val="none" w:sz="0" w:space="0" w:color="auto"/>
                    <w:left w:val="none" w:sz="0" w:space="0" w:color="auto"/>
                    <w:bottom w:val="none" w:sz="0" w:space="0" w:color="auto"/>
                    <w:right w:val="none" w:sz="0" w:space="0" w:color="auto"/>
                  </w:divBdr>
                </w:div>
                <w:div w:id="1209224805">
                  <w:marLeft w:val="0"/>
                  <w:marRight w:val="0"/>
                  <w:marTop w:val="0"/>
                  <w:marBottom w:val="0"/>
                  <w:divBdr>
                    <w:top w:val="none" w:sz="0" w:space="0" w:color="auto"/>
                    <w:left w:val="none" w:sz="0" w:space="0" w:color="auto"/>
                    <w:bottom w:val="none" w:sz="0" w:space="0" w:color="auto"/>
                    <w:right w:val="none" w:sz="0" w:space="0" w:color="auto"/>
                  </w:divBdr>
                </w:div>
                <w:div w:id="1209224812">
                  <w:marLeft w:val="0"/>
                  <w:marRight w:val="0"/>
                  <w:marTop w:val="0"/>
                  <w:marBottom w:val="0"/>
                  <w:divBdr>
                    <w:top w:val="none" w:sz="0" w:space="0" w:color="auto"/>
                    <w:left w:val="none" w:sz="0" w:space="0" w:color="auto"/>
                    <w:bottom w:val="none" w:sz="0" w:space="0" w:color="auto"/>
                    <w:right w:val="none" w:sz="0" w:space="0" w:color="auto"/>
                  </w:divBdr>
                </w:div>
                <w:div w:id="1209224820">
                  <w:marLeft w:val="0"/>
                  <w:marRight w:val="0"/>
                  <w:marTop w:val="0"/>
                  <w:marBottom w:val="0"/>
                  <w:divBdr>
                    <w:top w:val="none" w:sz="0" w:space="0" w:color="auto"/>
                    <w:left w:val="none" w:sz="0" w:space="0" w:color="auto"/>
                    <w:bottom w:val="none" w:sz="0" w:space="0" w:color="auto"/>
                    <w:right w:val="none" w:sz="0" w:space="0" w:color="auto"/>
                  </w:divBdr>
                </w:div>
                <w:div w:id="1209224821">
                  <w:marLeft w:val="0"/>
                  <w:marRight w:val="0"/>
                  <w:marTop w:val="0"/>
                  <w:marBottom w:val="0"/>
                  <w:divBdr>
                    <w:top w:val="none" w:sz="0" w:space="0" w:color="auto"/>
                    <w:left w:val="none" w:sz="0" w:space="0" w:color="auto"/>
                    <w:bottom w:val="none" w:sz="0" w:space="0" w:color="auto"/>
                    <w:right w:val="none" w:sz="0" w:space="0" w:color="auto"/>
                  </w:divBdr>
                </w:div>
                <w:div w:id="1209224824">
                  <w:marLeft w:val="0"/>
                  <w:marRight w:val="0"/>
                  <w:marTop w:val="0"/>
                  <w:marBottom w:val="0"/>
                  <w:divBdr>
                    <w:top w:val="none" w:sz="0" w:space="0" w:color="auto"/>
                    <w:left w:val="none" w:sz="0" w:space="0" w:color="auto"/>
                    <w:bottom w:val="none" w:sz="0" w:space="0" w:color="auto"/>
                    <w:right w:val="none" w:sz="0" w:space="0" w:color="auto"/>
                  </w:divBdr>
                </w:div>
                <w:div w:id="1209224827">
                  <w:marLeft w:val="0"/>
                  <w:marRight w:val="0"/>
                  <w:marTop w:val="0"/>
                  <w:marBottom w:val="0"/>
                  <w:divBdr>
                    <w:top w:val="none" w:sz="0" w:space="0" w:color="auto"/>
                    <w:left w:val="none" w:sz="0" w:space="0" w:color="auto"/>
                    <w:bottom w:val="none" w:sz="0" w:space="0" w:color="auto"/>
                    <w:right w:val="none" w:sz="0" w:space="0" w:color="auto"/>
                  </w:divBdr>
                </w:div>
                <w:div w:id="1209224828">
                  <w:marLeft w:val="0"/>
                  <w:marRight w:val="0"/>
                  <w:marTop w:val="0"/>
                  <w:marBottom w:val="0"/>
                  <w:divBdr>
                    <w:top w:val="none" w:sz="0" w:space="0" w:color="auto"/>
                    <w:left w:val="none" w:sz="0" w:space="0" w:color="auto"/>
                    <w:bottom w:val="none" w:sz="0" w:space="0" w:color="auto"/>
                    <w:right w:val="none" w:sz="0" w:space="0" w:color="auto"/>
                  </w:divBdr>
                </w:div>
                <w:div w:id="1209224830">
                  <w:marLeft w:val="0"/>
                  <w:marRight w:val="0"/>
                  <w:marTop w:val="0"/>
                  <w:marBottom w:val="0"/>
                  <w:divBdr>
                    <w:top w:val="none" w:sz="0" w:space="0" w:color="auto"/>
                    <w:left w:val="none" w:sz="0" w:space="0" w:color="auto"/>
                    <w:bottom w:val="none" w:sz="0" w:space="0" w:color="auto"/>
                    <w:right w:val="none" w:sz="0" w:space="0" w:color="auto"/>
                  </w:divBdr>
                </w:div>
                <w:div w:id="1209224833">
                  <w:marLeft w:val="0"/>
                  <w:marRight w:val="0"/>
                  <w:marTop w:val="0"/>
                  <w:marBottom w:val="0"/>
                  <w:divBdr>
                    <w:top w:val="none" w:sz="0" w:space="0" w:color="auto"/>
                    <w:left w:val="none" w:sz="0" w:space="0" w:color="auto"/>
                    <w:bottom w:val="none" w:sz="0" w:space="0" w:color="auto"/>
                    <w:right w:val="none" w:sz="0" w:space="0" w:color="auto"/>
                  </w:divBdr>
                </w:div>
                <w:div w:id="1209224850">
                  <w:marLeft w:val="0"/>
                  <w:marRight w:val="0"/>
                  <w:marTop w:val="0"/>
                  <w:marBottom w:val="0"/>
                  <w:divBdr>
                    <w:top w:val="none" w:sz="0" w:space="0" w:color="auto"/>
                    <w:left w:val="none" w:sz="0" w:space="0" w:color="auto"/>
                    <w:bottom w:val="none" w:sz="0" w:space="0" w:color="auto"/>
                    <w:right w:val="none" w:sz="0" w:space="0" w:color="auto"/>
                  </w:divBdr>
                </w:div>
                <w:div w:id="1209224859">
                  <w:marLeft w:val="0"/>
                  <w:marRight w:val="0"/>
                  <w:marTop w:val="0"/>
                  <w:marBottom w:val="0"/>
                  <w:divBdr>
                    <w:top w:val="none" w:sz="0" w:space="0" w:color="auto"/>
                    <w:left w:val="none" w:sz="0" w:space="0" w:color="auto"/>
                    <w:bottom w:val="none" w:sz="0" w:space="0" w:color="auto"/>
                    <w:right w:val="none" w:sz="0" w:space="0" w:color="auto"/>
                  </w:divBdr>
                </w:div>
                <w:div w:id="1209224860">
                  <w:marLeft w:val="0"/>
                  <w:marRight w:val="0"/>
                  <w:marTop w:val="0"/>
                  <w:marBottom w:val="0"/>
                  <w:divBdr>
                    <w:top w:val="none" w:sz="0" w:space="0" w:color="auto"/>
                    <w:left w:val="none" w:sz="0" w:space="0" w:color="auto"/>
                    <w:bottom w:val="none" w:sz="0" w:space="0" w:color="auto"/>
                    <w:right w:val="none" w:sz="0" w:space="0" w:color="auto"/>
                  </w:divBdr>
                </w:div>
                <w:div w:id="1209224867">
                  <w:marLeft w:val="0"/>
                  <w:marRight w:val="0"/>
                  <w:marTop w:val="0"/>
                  <w:marBottom w:val="0"/>
                  <w:divBdr>
                    <w:top w:val="none" w:sz="0" w:space="0" w:color="auto"/>
                    <w:left w:val="none" w:sz="0" w:space="0" w:color="auto"/>
                    <w:bottom w:val="none" w:sz="0" w:space="0" w:color="auto"/>
                    <w:right w:val="none" w:sz="0" w:space="0" w:color="auto"/>
                  </w:divBdr>
                </w:div>
                <w:div w:id="1209224873">
                  <w:marLeft w:val="0"/>
                  <w:marRight w:val="0"/>
                  <w:marTop w:val="0"/>
                  <w:marBottom w:val="0"/>
                  <w:divBdr>
                    <w:top w:val="none" w:sz="0" w:space="0" w:color="auto"/>
                    <w:left w:val="none" w:sz="0" w:space="0" w:color="auto"/>
                    <w:bottom w:val="none" w:sz="0" w:space="0" w:color="auto"/>
                    <w:right w:val="none" w:sz="0" w:space="0" w:color="auto"/>
                  </w:divBdr>
                </w:div>
                <w:div w:id="1209224874">
                  <w:marLeft w:val="0"/>
                  <w:marRight w:val="0"/>
                  <w:marTop w:val="0"/>
                  <w:marBottom w:val="0"/>
                  <w:divBdr>
                    <w:top w:val="none" w:sz="0" w:space="0" w:color="auto"/>
                    <w:left w:val="none" w:sz="0" w:space="0" w:color="auto"/>
                    <w:bottom w:val="none" w:sz="0" w:space="0" w:color="auto"/>
                    <w:right w:val="none" w:sz="0" w:space="0" w:color="auto"/>
                  </w:divBdr>
                </w:div>
                <w:div w:id="1209224886">
                  <w:marLeft w:val="0"/>
                  <w:marRight w:val="0"/>
                  <w:marTop w:val="0"/>
                  <w:marBottom w:val="0"/>
                  <w:divBdr>
                    <w:top w:val="none" w:sz="0" w:space="0" w:color="auto"/>
                    <w:left w:val="none" w:sz="0" w:space="0" w:color="auto"/>
                    <w:bottom w:val="none" w:sz="0" w:space="0" w:color="auto"/>
                    <w:right w:val="none" w:sz="0" w:space="0" w:color="auto"/>
                  </w:divBdr>
                </w:div>
                <w:div w:id="1209224887">
                  <w:marLeft w:val="0"/>
                  <w:marRight w:val="0"/>
                  <w:marTop w:val="0"/>
                  <w:marBottom w:val="0"/>
                  <w:divBdr>
                    <w:top w:val="none" w:sz="0" w:space="0" w:color="auto"/>
                    <w:left w:val="none" w:sz="0" w:space="0" w:color="auto"/>
                    <w:bottom w:val="none" w:sz="0" w:space="0" w:color="auto"/>
                    <w:right w:val="none" w:sz="0" w:space="0" w:color="auto"/>
                  </w:divBdr>
                </w:div>
                <w:div w:id="1209224892">
                  <w:marLeft w:val="0"/>
                  <w:marRight w:val="0"/>
                  <w:marTop w:val="0"/>
                  <w:marBottom w:val="0"/>
                  <w:divBdr>
                    <w:top w:val="none" w:sz="0" w:space="0" w:color="auto"/>
                    <w:left w:val="none" w:sz="0" w:space="0" w:color="auto"/>
                    <w:bottom w:val="none" w:sz="0" w:space="0" w:color="auto"/>
                    <w:right w:val="none" w:sz="0" w:space="0" w:color="auto"/>
                  </w:divBdr>
                </w:div>
                <w:div w:id="1209224899">
                  <w:marLeft w:val="0"/>
                  <w:marRight w:val="0"/>
                  <w:marTop w:val="0"/>
                  <w:marBottom w:val="0"/>
                  <w:divBdr>
                    <w:top w:val="none" w:sz="0" w:space="0" w:color="auto"/>
                    <w:left w:val="none" w:sz="0" w:space="0" w:color="auto"/>
                    <w:bottom w:val="none" w:sz="0" w:space="0" w:color="auto"/>
                    <w:right w:val="none" w:sz="0" w:space="0" w:color="auto"/>
                  </w:divBdr>
                </w:div>
                <w:div w:id="1209224900">
                  <w:marLeft w:val="0"/>
                  <w:marRight w:val="0"/>
                  <w:marTop w:val="0"/>
                  <w:marBottom w:val="0"/>
                  <w:divBdr>
                    <w:top w:val="none" w:sz="0" w:space="0" w:color="auto"/>
                    <w:left w:val="none" w:sz="0" w:space="0" w:color="auto"/>
                    <w:bottom w:val="none" w:sz="0" w:space="0" w:color="auto"/>
                    <w:right w:val="none" w:sz="0" w:space="0" w:color="auto"/>
                  </w:divBdr>
                </w:div>
                <w:div w:id="1209224902">
                  <w:marLeft w:val="0"/>
                  <w:marRight w:val="0"/>
                  <w:marTop w:val="0"/>
                  <w:marBottom w:val="0"/>
                  <w:divBdr>
                    <w:top w:val="none" w:sz="0" w:space="0" w:color="auto"/>
                    <w:left w:val="none" w:sz="0" w:space="0" w:color="auto"/>
                    <w:bottom w:val="none" w:sz="0" w:space="0" w:color="auto"/>
                    <w:right w:val="none" w:sz="0" w:space="0" w:color="auto"/>
                  </w:divBdr>
                </w:div>
                <w:div w:id="1209224908">
                  <w:marLeft w:val="0"/>
                  <w:marRight w:val="0"/>
                  <w:marTop w:val="0"/>
                  <w:marBottom w:val="0"/>
                  <w:divBdr>
                    <w:top w:val="none" w:sz="0" w:space="0" w:color="auto"/>
                    <w:left w:val="none" w:sz="0" w:space="0" w:color="auto"/>
                    <w:bottom w:val="none" w:sz="0" w:space="0" w:color="auto"/>
                    <w:right w:val="none" w:sz="0" w:space="0" w:color="auto"/>
                  </w:divBdr>
                </w:div>
                <w:div w:id="1209224910">
                  <w:marLeft w:val="0"/>
                  <w:marRight w:val="0"/>
                  <w:marTop w:val="0"/>
                  <w:marBottom w:val="0"/>
                  <w:divBdr>
                    <w:top w:val="none" w:sz="0" w:space="0" w:color="auto"/>
                    <w:left w:val="none" w:sz="0" w:space="0" w:color="auto"/>
                    <w:bottom w:val="none" w:sz="0" w:space="0" w:color="auto"/>
                    <w:right w:val="none" w:sz="0" w:space="0" w:color="auto"/>
                  </w:divBdr>
                </w:div>
                <w:div w:id="1209224913">
                  <w:marLeft w:val="0"/>
                  <w:marRight w:val="0"/>
                  <w:marTop w:val="0"/>
                  <w:marBottom w:val="0"/>
                  <w:divBdr>
                    <w:top w:val="none" w:sz="0" w:space="0" w:color="auto"/>
                    <w:left w:val="none" w:sz="0" w:space="0" w:color="auto"/>
                    <w:bottom w:val="none" w:sz="0" w:space="0" w:color="auto"/>
                    <w:right w:val="none" w:sz="0" w:space="0" w:color="auto"/>
                  </w:divBdr>
                </w:div>
                <w:div w:id="1209224915">
                  <w:marLeft w:val="0"/>
                  <w:marRight w:val="0"/>
                  <w:marTop w:val="0"/>
                  <w:marBottom w:val="0"/>
                  <w:divBdr>
                    <w:top w:val="none" w:sz="0" w:space="0" w:color="auto"/>
                    <w:left w:val="none" w:sz="0" w:space="0" w:color="auto"/>
                    <w:bottom w:val="none" w:sz="0" w:space="0" w:color="auto"/>
                    <w:right w:val="none" w:sz="0" w:space="0" w:color="auto"/>
                  </w:divBdr>
                </w:div>
                <w:div w:id="1209224916">
                  <w:marLeft w:val="0"/>
                  <w:marRight w:val="0"/>
                  <w:marTop w:val="0"/>
                  <w:marBottom w:val="0"/>
                  <w:divBdr>
                    <w:top w:val="none" w:sz="0" w:space="0" w:color="auto"/>
                    <w:left w:val="none" w:sz="0" w:space="0" w:color="auto"/>
                    <w:bottom w:val="none" w:sz="0" w:space="0" w:color="auto"/>
                    <w:right w:val="none" w:sz="0" w:space="0" w:color="auto"/>
                  </w:divBdr>
                </w:div>
                <w:div w:id="1209224925">
                  <w:marLeft w:val="0"/>
                  <w:marRight w:val="0"/>
                  <w:marTop w:val="0"/>
                  <w:marBottom w:val="0"/>
                  <w:divBdr>
                    <w:top w:val="none" w:sz="0" w:space="0" w:color="auto"/>
                    <w:left w:val="none" w:sz="0" w:space="0" w:color="auto"/>
                    <w:bottom w:val="none" w:sz="0" w:space="0" w:color="auto"/>
                    <w:right w:val="none" w:sz="0" w:space="0" w:color="auto"/>
                  </w:divBdr>
                </w:div>
                <w:div w:id="1209224926">
                  <w:marLeft w:val="0"/>
                  <w:marRight w:val="0"/>
                  <w:marTop w:val="0"/>
                  <w:marBottom w:val="0"/>
                  <w:divBdr>
                    <w:top w:val="none" w:sz="0" w:space="0" w:color="auto"/>
                    <w:left w:val="none" w:sz="0" w:space="0" w:color="auto"/>
                    <w:bottom w:val="none" w:sz="0" w:space="0" w:color="auto"/>
                    <w:right w:val="none" w:sz="0" w:space="0" w:color="auto"/>
                  </w:divBdr>
                </w:div>
                <w:div w:id="1209224932">
                  <w:marLeft w:val="0"/>
                  <w:marRight w:val="0"/>
                  <w:marTop w:val="0"/>
                  <w:marBottom w:val="0"/>
                  <w:divBdr>
                    <w:top w:val="none" w:sz="0" w:space="0" w:color="auto"/>
                    <w:left w:val="none" w:sz="0" w:space="0" w:color="auto"/>
                    <w:bottom w:val="none" w:sz="0" w:space="0" w:color="auto"/>
                    <w:right w:val="none" w:sz="0" w:space="0" w:color="auto"/>
                  </w:divBdr>
                </w:div>
                <w:div w:id="1209224934">
                  <w:marLeft w:val="0"/>
                  <w:marRight w:val="0"/>
                  <w:marTop w:val="0"/>
                  <w:marBottom w:val="0"/>
                  <w:divBdr>
                    <w:top w:val="none" w:sz="0" w:space="0" w:color="auto"/>
                    <w:left w:val="none" w:sz="0" w:space="0" w:color="auto"/>
                    <w:bottom w:val="none" w:sz="0" w:space="0" w:color="auto"/>
                    <w:right w:val="none" w:sz="0" w:space="0" w:color="auto"/>
                  </w:divBdr>
                </w:div>
                <w:div w:id="1209224936">
                  <w:marLeft w:val="0"/>
                  <w:marRight w:val="0"/>
                  <w:marTop w:val="0"/>
                  <w:marBottom w:val="0"/>
                  <w:divBdr>
                    <w:top w:val="none" w:sz="0" w:space="0" w:color="auto"/>
                    <w:left w:val="none" w:sz="0" w:space="0" w:color="auto"/>
                    <w:bottom w:val="none" w:sz="0" w:space="0" w:color="auto"/>
                    <w:right w:val="none" w:sz="0" w:space="0" w:color="auto"/>
                  </w:divBdr>
                </w:div>
                <w:div w:id="1209224938">
                  <w:marLeft w:val="0"/>
                  <w:marRight w:val="0"/>
                  <w:marTop w:val="0"/>
                  <w:marBottom w:val="0"/>
                  <w:divBdr>
                    <w:top w:val="none" w:sz="0" w:space="0" w:color="auto"/>
                    <w:left w:val="none" w:sz="0" w:space="0" w:color="auto"/>
                    <w:bottom w:val="none" w:sz="0" w:space="0" w:color="auto"/>
                    <w:right w:val="none" w:sz="0" w:space="0" w:color="auto"/>
                  </w:divBdr>
                </w:div>
                <w:div w:id="1209224939">
                  <w:marLeft w:val="0"/>
                  <w:marRight w:val="0"/>
                  <w:marTop w:val="0"/>
                  <w:marBottom w:val="0"/>
                  <w:divBdr>
                    <w:top w:val="none" w:sz="0" w:space="0" w:color="auto"/>
                    <w:left w:val="none" w:sz="0" w:space="0" w:color="auto"/>
                    <w:bottom w:val="none" w:sz="0" w:space="0" w:color="auto"/>
                    <w:right w:val="none" w:sz="0" w:space="0" w:color="auto"/>
                  </w:divBdr>
                </w:div>
                <w:div w:id="1209224940">
                  <w:marLeft w:val="0"/>
                  <w:marRight w:val="0"/>
                  <w:marTop w:val="0"/>
                  <w:marBottom w:val="0"/>
                  <w:divBdr>
                    <w:top w:val="none" w:sz="0" w:space="0" w:color="auto"/>
                    <w:left w:val="none" w:sz="0" w:space="0" w:color="auto"/>
                    <w:bottom w:val="none" w:sz="0" w:space="0" w:color="auto"/>
                    <w:right w:val="none" w:sz="0" w:space="0" w:color="auto"/>
                  </w:divBdr>
                </w:div>
                <w:div w:id="1209224949">
                  <w:marLeft w:val="0"/>
                  <w:marRight w:val="0"/>
                  <w:marTop w:val="0"/>
                  <w:marBottom w:val="0"/>
                  <w:divBdr>
                    <w:top w:val="none" w:sz="0" w:space="0" w:color="auto"/>
                    <w:left w:val="none" w:sz="0" w:space="0" w:color="auto"/>
                    <w:bottom w:val="none" w:sz="0" w:space="0" w:color="auto"/>
                    <w:right w:val="none" w:sz="0" w:space="0" w:color="auto"/>
                  </w:divBdr>
                </w:div>
                <w:div w:id="1209224951">
                  <w:marLeft w:val="0"/>
                  <w:marRight w:val="0"/>
                  <w:marTop w:val="0"/>
                  <w:marBottom w:val="0"/>
                  <w:divBdr>
                    <w:top w:val="none" w:sz="0" w:space="0" w:color="auto"/>
                    <w:left w:val="none" w:sz="0" w:space="0" w:color="auto"/>
                    <w:bottom w:val="none" w:sz="0" w:space="0" w:color="auto"/>
                    <w:right w:val="none" w:sz="0" w:space="0" w:color="auto"/>
                  </w:divBdr>
                </w:div>
                <w:div w:id="1209224959">
                  <w:marLeft w:val="0"/>
                  <w:marRight w:val="0"/>
                  <w:marTop w:val="0"/>
                  <w:marBottom w:val="0"/>
                  <w:divBdr>
                    <w:top w:val="none" w:sz="0" w:space="0" w:color="auto"/>
                    <w:left w:val="none" w:sz="0" w:space="0" w:color="auto"/>
                    <w:bottom w:val="none" w:sz="0" w:space="0" w:color="auto"/>
                    <w:right w:val="none" w:sz="0" w:space="0" w:color="auto"/>
                  </w:divBdr>
                </w:div>
                <w:div w:id="1209224962">
                  <w:marLeft w:val="0"/>
                  <w:marRight w:val="0"/>
                  <w:marTop w:val="0"/>
                  <w:marBottom w:val="0"/>
                  <w:divBdr>
                    <w:top w:val="none" w:sz="0" w:space="0" w:color="auto"/>
                    <w:left w:val="none" w:sz="0" w:space="0" w:color="auto"/>
                    <w:bottom w:val="none" w:sz="0" w:space="0" w:color="auto"/>
                    <w:right w:val="none" w:sz="0" w:space="0" w:color="auto"/>
                  </w:divBdr>
                </w:div>
                <w:div w:id="1209224966">
                  <w:marLeft w:val="0"/>
                  <w:marRight w:val="0"/>
                  <w:marTop w:val="0"/>
                  <w:marBottom w:val="0"/>
                  <w:divBdr>
                    <w:top w:val="none" w:sz="0" w:space="0" w:color="auto"/>
                    <w:left w:val="none" w:sz="0" w:space="0" w:color="auto"/>
                    <w:bottom w:val="none" w:sz="0" w:space="0" w:color="auto"/>
                    <w:right w:val="none" w:sz="0" w:space="0" w:color="auto"/>
                  </w:divBdr>
                </w:div>
                <w:div w:id="1209224967">
                  <w:marLeft w:val="0"/>
                  <w:marRight w:val="0"/>
                  <w:marTop w:val="0"/>
                  <w:marBottom w:val="0"/>
                  <w:divBdr>
                    <w:top w:val="none" w:sz="0" w:space="0" w:color="auto"/>
                    <w:left w:val="none" w:sz="0" w:space="0" w:color="auto"/>
                    <w:bottom w:val="none" w:sz="0" w:space="0" w:color="auto"/>
                    <w:right w:val="none" w:sz="0" w:space="0" w:color="auto"/>
                  </w:divBdr>
                </w:div>
                <w:div w:id="1209224970">
                  <w:marLeft w:val="0"/>
                  <w:marRight w:val="0"/>
                  <w:marTop w:val="0"/>
                  <w:marBottom w:val="0"/>
                  <w:divBdr>
                    <w:top w:val="none" w:sz="0" w:space="0" w:color="auto"/>
                    <w:left w:val="none" w:sz="0" w:space="0" w:color="auto"/>
                    <w:bottom w:val="none" w:sz="0" w:space="0" w:color="auto"/>
                    <w:right w:val="none" w:sz="0" w:space="0" w:color="auto"/>
                  </w:divBdr>
                </w:div>
                <w:div w:id="1209224971">
                  <w:marLeft w:val="0"/>
                  <w:marRight w:val="0"/>
                  <w:marTop w:val="0"/>
                  <w:marBottom w:val="0"/>
                  <w:divBdr>
                    <w:top w:val="none" w:sz="0" w:space="0" w:color="auto"/>
                    <w:left w:val="none" w:sz="0" w:space="0" w:color="auto"/>
                    <w:bottom w:val="none" w:sz="0" w:space="0" w:color="auto"/>
                    <w:right w:val="none" w:sz="0" w:space="0" w:color="auto"/>
                  </w:divBdr>
                </w:div>
                <w:div w:id="1209224974">
                  <w:marLeft w:val="0"/>
                  <w:marRight w:val="0"/>
                  <w:marTop w:val="0"/>
                  <w:marBottom w:val="0"/>
                  <w:divBdr>
                    <w:top w:val="none" w:sz="0" w:space="0" w:color="auto"/>
                    <w:left w:val="none" w:sz="0" w:space="0" w:color="auto"/>
                    <w:bottom w:val="none" w:sz="0" w:space="0" w:color="auto"/>
                    <w:right w:val="none" w:sz="0" w:space="0" w:color="auto"/>
                  </w:divBdr>
                </w:div>
                <w:div w:id="1209224978">
                  <w:marLeft w:val="0"/>
                  <w:marRight w:val="0"/>
                  <w:marTop w:val="0"/>
                  <w:marBottom w:val="0"/>
                  <w:divBdr>
                    <w:top w:val="none" w:sz="0" w:space="0" w:color="auto"/>
                    <w:left w:val="none" w:sz="0" w:space="0" w:color="auto"/>
                    <w:bottom w:val="none" w:sz="0" w:space="0" w:color="auto"/>
                    <w:right w:val="none" w:sz="0" w:space="0" w:color="auto"/>
                  </w:divBdr>
                </w:div>
                <w:div w:id="1209224980">
                  <w:marLeft w:val="0"/>
                  <w:marRight w:val="0"/>
                  <w:marTop w:val="0"/>
                  <w:marBottom w:val="0"/>
                  <w:divBdr>
                    <w:top w:val="none" w:sz="0" w:space="0" w:color="auto"/>
                    <w:left w:val="none" w:sz="0" w:space="0" w:color="auto"/>
                    <w:bottom w:val="none" w:sz="0" w:space="0" w:color="auto"/>
                    <w:right w:val="none" w:sz="0" w:space="0" w:color="auto"/>
                  </w:divBdr>
                </w:div>
                <w:div w:id="1209224982">
                  <w:marLeft w:val="0"/>
                  <w:marRight w:val="0"/>
                  <w:marTop w:val="0"/>
                  <w:marBottom w:val="0"/>
                  <w:divBdr>
                    <w:top w:val="none" w:sz="0" w:space="0" w:color="auto"/>
                    <w:left w:val="none" w:sz="0" w:space="0" w:color="auto"/>
                    <w:bottom w:val="none" w:sz="0" w:space="0" w:color="auto"/>
                    <w:right w:val="none" w:sz="0" w:space="0" w:color="auto"/>
                  </w:divBdr>
                </w:div>
                <w:div w:id="1209224984">
                  <w:marLeft w:val="0"/>
                  <w:marRight w:val="0"/>
                  <w:marTop w:val="0"/>
                  <w:marBottom w:val="0"/>
                  <w:divBdr>
                    <w:top w:val="none" w:sz="0" w:space="0" w:color="auto"/>
                    <w:left w:val="none" w:sz="0" w:space="0" w:color="auto"/>
                    <w:bottom w:val="none" w:sz="0" w:space="0" w:color="auto"/>
                    <w:right w:val="none" w:sz="0" w:space="0" w:color="auto"/>
                  </w:divBdr>
                </w:div>
                <w:div w:id="1209224993">
                  <w:marLeft w:val="0"/>
                  <w:marRight w:val="0"/>
                  <w:marTop w:val="0"/>
                  <w:marBottom w:val="0"/>
                  <w:divBdr>
                    <w:top w:val="none" w:sz="0" w:space="0" w:color="auto"/>
                    <w:left w:val="none" w:sz="0" w:space="0" w:color="auto"/>
                    <w:bottom w:val="none" w:sz="0" w:space="0" w:color="auto"/>
                    <w:right w:val="none" w:sz="0" w:space="0" w:color="auto"/>
                  </w:divBdr>
                </w:div>
                <w:div w:id="1209224994">
                  <w:marLeft w:val="0"/>
                  <w:marRight w:val="0"/>
                  <w:marTop w:val="0"/>
                  <w:marBottom w:val="0"/>
                  <w:divBdr>
                    <w:top w:val="none" w:sz="0" w:space="0" w:color="auto"/>
                    <w:left w:val="none" w:sz="0" w:space="0" w:color="auto"/>
                    <w:bottom w:val="none" w:sz="0" w:space="0" w:color="auto"/>
                    <w:right w:val="none" w:sz="0" w:space="0" w:color="auto"/>
                  </w:divBdr>
                </w:div>
                <w:div w:id="1209224998">
                  <w:marLeft w:val="0"/>
                  <w:marRight w:val="0"/>
                  <w:marTop w:val="0"/>
                  <w:marBottom w:val="0"/>
                  <w:divBdr>
                    <w:top w:val="none" w:sz="0" w:space="0" w:color="auto"/>
                    <w:left w:val="none" w:sz="0" w:space="0" w:color="auto"/>
                    <w:bottom w:val="none" w:sz="0" w:space="0" w:color="auto"/>
                    <w:right w:val="none" w:sz="0" w:space="0" w:color="auto"/>
                  </w:divBdr>
                </w:div>
                <w:div w:id="1209225003">
                  <w:marLeft w:val="0"/>
                  <w:marRight w:val="0"/>
                  <w:marTop w:val="0"/>
                  <w:marBottom w:val="0"/>
                  <w:divBdr>
                    <w:top w:val="none" w:sz="0" w:space="0" w:color="auto"/>
                    <w:left w:val="none" w:sz="0" w:space="0" w:color="auto"/>
                    <w:bottom w:val="none" w:sz="0" w:space="0" w:color="auto"/>
                    <w:right w:val="none" w:sz="0" w:space="0" w:color="auto"/>
                  </w:divBdr>
                </w:div>
                <w:div w:id="1209225004">
                  <w:marLeft w:val="0"/>
                  <w:marRight w:val="0"/>
                  <w:marTop w:val="0"/>
                  <w:marBottom w:val="0"/>
                  <w:divBdr>
                    <w:top w:val="none" w:sz="0" w:space="0" w:color="auto"/>
                    <w:left w:val="none" w:sz="0" w:space="0" w:color="auto"/>
                    <w:bottom w:val="none" w:sz="0" w:space="0" w:color="auto"/>
                    <w:right w:val="none" w:sz="0" w:space="0" w:color="auto"/>
                  </w:divBdr>
                </w:div>
                <w:div w:id="1209225015">
                  <w:marLeft w:val="0"/>
                  <w:marRight w:val="0"/>
                  <w:marTop w:val="0"/>
                  <w:marBottom w:val="0"/>
                  <w:divBdr>
                    <w:top w:val="none" w:sz="0" w:space="0" w:color="auto"/>
                    <w:left w:val="none" w:sz="0" w:space="0" w:color="auto"/>
                    <w:bottom w:val="none" w:sz="0" w:space="0" w:color="auto"/>
                    <w:right w:val="none" w:sz="0" w:space="0" w:color="auto"/>
                  </w:divBdr>
                </w:div>
                <w:div w:id="1209225016">
                  <w:marLeft w:val="0"/>
                  <w:marRight w:val="0"/>
                  <w:marTop w:val="0"/>
                  <w:marBottom w:val="0"/>
                  <w:divBdr>
                    <w:top w:val="none" w:sz="0" w:space="0" w:color="auto"/>
                    <w:left w:val="none" w:sz="0" w:space="0" w:color="auto"/>
                    <w:bottom w:val="none" w:sz="0" w:space="0" w:color="auto"/>
                    <w:right w:val="none" w:sz="0" w:space="0" w:color="auto"/>
                  </w:divBdr>
                </w:div>
                <w:div w:id="1209225019">
                  <w:marLeft w:val="0"/>
                  <w:marRight w:val="0"/>
                  <w:marTop w:val="0"/>
                  <w:marBottom w:val="0"/>
                  <w:divBdr>
                    <w:top w:val="none" w:sz="0" w:space="0" w:color="auto"/>
                    <w:left w:val="none" w:sz="0" w:space="0" w:color="auto"/>
                    <w:bottom w:val="none" w:sz="0" w:space="0" w:color="auto"/>
                    <w:right w:val="none" w:sz="0" w:space="0" w:color="auto"/>
                  </w:divBdr>
                </w:div>
                <w:div w:id="1209225026">
                  <w:marLeft w:val="0"/>
                  <w:marRight w:val="0"/>
                  <w:marTop w:val="0"/>
                  <w:marBottom w:val="0"/>
                  <w:divBdr>
                    <w:top w:val="none" w:sz="0" w:space="0" w:color="auto"/>
                    <w:left w:val="none" w:sz="0" w:space="0" w:color="auto"/>
                    <w:bottom w:val="none" w:sz="0" w:space="0" w:color="auto"/>
                    <w:right w:val="none" w:sz="0" w:space="0" w:color="auto"/>
                  </w:divBdr>
                </w:div>
                <w:div w:id="1209225027">
                  <w:marLeft w:val="0"/>
                  <w:marRight w:val="0"/>
                  <w:marTop w:val="0"/>
                  <w:marBottom w:val="0"/>
                  <w:divBdr>
                    <w:top w:val="none" w:sz="0" w:space="0" w:color="auto"/>
                    <w:left w:val="none" w:sz="0" w:space="0" w:color="auto"/>
                    <w:bottom w:val="none" w:sz="0" w:space="0" w:color="auto"/>
                    <w:right w:val="none" w:sz="0" w:space="0" w:color="auto"/>
                  </w:divBdr>
                </w:div>
                <w:div w:id="1209225029">
                  <w:marLeft w:val="0"/>
                  <w:marRight w:val="0"/>
                  <w:marTop w:val="0"/>
                  <w:marBottom w:val="0"/>
                  <w:divBdr>
                    <w:top w:val="none" w:sz="0" w:space="0" w:color="auto"/>
                    <w:left w:val="none" w:sz="0" w:space="0" w:color="auto"/>
                    <w:bottom w:val="none" w:sz="0" w:space="0" w:color="auto"/>
                    <w:right w:val="none" w:sz="0" w:space="0" w:color="auto"/>
                  </w:divBdr>
                </w:div>
                <w:div w:id="1209225031">
                  <w:marLeft w:val="0"/>
                  <w:marRight w:val="0"/>
                  <w:marTop w:val="0"/>
                  <w:marBottom w:val="0"/>
                  <w:divBdr>
                    <w:top w:val="none" w:sz="0" w:space="0" w:color="auto"/>
                    <w:left w:val="none" w:sz="0" w:space="0" w:color="auto"/>
                    <w:bottom w:val="none" w:sz="0" w:space="0" w:color="auto"/>
                    <w:right w:val="none" w:sz="0" w:space="0" w:color="auto"/>
                  </w:divBdr>
                </w:div>
                <w:div w:id="1209225046">
                  <w:marLeft w:val="0"/>
                  <w:marRight w:val="0"/>
                  <w:marTop w:val="0"/>
                  <w:marBottom w:val="0"/>
                  <w:divBdr>
                    <w:top w:val="none" w:sz="0" w:space="0" w:color="auto"/>
                    <w:left w:val="none" w:sz="0" w:space="0" w:color="auto"/>
                    <w:bottom w:val="none" w:sz="0" w:space="0" w:color="auto"/>
                    <w:right w:val="none" w:sz="0" w:space="0" w:color="auto"/>
                  </w:divBdr>
                </w:div>
                <w:div w:id="1209225050">
                  <w:marLeft w:val="0"/>
                  <w:marRight w:val="0"/>
                  <w:marTop w:val="0"/>
                  <w:marBottom w:val="0"/>
                  <w:divBdr>
                    <w:top w:val="none" w:sz="0" w:space="0" w:color="auto"/>
                    <w:left w:val="none" w:sz="0" w:space="0" w:color="auto"/>
                    <w:bottom w:val="none" w:sz="0" w:space="0" w:color="auto"/>
                    <w:right w:val="none" w:sz="0" w:space="0" w:color="auto"/>
                  </w:divBdr>
                </w:div>
                <w:div w:id="1209225052">
                  <w:marLeft w:val="0"/>
                  <w:marRight w:val="0"/>
                  <w:marTop w:val="0"/>
                  <w:marBottom w:val="0"/>
                  <w:divBdr>
                    <w:top w:val="none" w:sz="0" w:space="0" w:color="auto"/>
                    <w:left w:val="none" w:sz="0" w:space="0" w:color="auto"/>
                    <w:bottom w:val="none" w:sz="0" w:space="0" w:color="auto"/>
                    <w:right w:val="none" w:sz="0" w:space="0" w:color="auto"/>
                  </w:divBdr>
                </w:div>
                <w:div w:id="1209225055">
                  <w:marLeft w:val="0"/>
                  <w:marRight w:val="0"/>
                  <w:marTop w:val="0"/>
                  <w:marBottom w:val="0"/>
                  <w:divBdr>
                    <w:top w:val="none" w:sz="0" w:space="0" w:color="auto"/>
                    <w:left w:val="none" w:sz="0" w:space="0" w:color="auto"/>
                    <w:bottom w:val="none" w:sz="0" w:space="0" w:color="auto"/>
                    <w:right w:val="none" w:sz="0" w:space="0" w:color="auto"/>
                  </w:divBdr>
                </w:div>
                <w:div w:id="1209225056">
                  <w:marLeft w:val="0"/>
                  <w:marRight w:val="0"/>
                  <w:marTop w:val="0"/>
                  <w:marBottom w:val="0"/>
                  <w:divBdr>
                    <w:top w:val="none" w:sz="0" w:space="0" w:color="auto"/>
                    <w:left w:val="none" w:sz="0" w:space="0" w:color="auto"/>
                    <w:bottom w:val="none" w:sz="0" w:space="0" w:color="auto"/>
                    <w:right w:val="none" w:sz="0" w:space="0" w:color="auto"/>
                  </w:divBdr>
                </w:div>
                <w:div w:id="1209225058">
                  <w:marLeft w:val="0"/>
                  <w:marRight w:val="0"/>
                  <w:marTop w:val="0"/>
                  <w:marBottom w:val="0"/>
                  <w:divBdr>
                    <w:top w:val="none" w:sz="0" w:space="0" w:color="auto"/>
                    <w:left w:val="none" w:sz="0" w:space="0" w:color="auto"/>
                    <w:bottom w:val="none" w:sz="0" w:space="0" w:color="auto"/>
                    <w:right w:val="none" w:sz="0" w:space="0" w:color="auto"/>
                  </w:divBdr>
                </w:div>
                <w:div w:id="1209225060">
                  <w:marLeft w:val="0"/>
                  <w:marRight w:val="0"/>
                  <w:marTop w:val="0"/>
                  <w:marBottom w:val="0"/>
                  <w:divBdr>
                    <w:top w:val="none" w:sz="0" w:space="0" w:color="auto"/>
                    <w:left w:val="none" w:sz="0" w:space="0" w:color="auto"/>
                    <w:bottom w:val="none" w:sz="0" w:space="0" w:color="auto"/>
                    <w:right w:val="none" w:sz="0" w:space="0" w:color="auto"/>
                  </w:divBdr>
                </w:div>
                <w:div w:id="1209225061">
                  <w:marLeft w:val="0"/>
                  <w:marRight w:val="0"/>
                  <w:marTop w:val="0"/>
                  <w:marBottom w:val="0"/>
                  <w:divBdr>
                    <w:top w:val="none" w:sz="0" w:space="0" w:color="auto"/>
                    <w:left w:val="none" w:sz="0" w:space="0" w:color="auto"/>
                    <w:bottom w:val="none" w:sz="0" w:space="0" w:color="auto"/>
                    <w:right w:val="none" w:sz="0" w:space="0" w:color="auto"/>
                  </w:divBdr>
                </w:div>
                <w:div w:id="1209225063">
                  <w:marLeft w:val="0"/>
                  <w:marRight w:val="0"/>
                  <w:marTop w:val="0"/>
                  <w:marBottom w:val="0"/>
                  <w:divBdr>
                    <w:top w:val="none" w:sz="0" w:space="0" w:color="auto"/>
                    <w:left w:val="none" w:sz="0" w:space="0" w:color="auto"/>
                    <w:bottom w:val="none" w:sz="0" w:space="0" w:color="auto"/>
                    <w:right w:val="none" w:sz="0" w:space="0" w:color="auto"/>
                  </w:divBdr>
                </w:div>
                <w:div w:id="1209225067">
                  <w:marLeft w:val="0"/>
                  <w:marRight w:val="0"/>
                  <w:marTop w:val="0"/>
                  <w:marBottom w:val="0"/>
                  <w:divBdr>
                    <w:top w:val="none" w:sz="0" w:space="0" w:color="auto"/>
                    <w:left w:val="none" w:sz="0" w:space="0" w:color="auto"/>
                    <w:bottom w:val="none" w:sz="0" w:space="0" w:color="auto"/>
                    <w:right w:val="none" w:sz="0" w:space="0" w:color="auto"/>
                  </w:divBdr>
                </w:div>
                <w:div w:id="1209225072">
                  <w:marLeft w:val="0"/>
                  <w:marRight w:val="0"/>
                  <w:marTop w:val="0"/>
                  <w:marBottom w:val="0"/>
                  <w:divBdr>
                    <w:top w:val="none" w:sz="0" w:space="0" w:color="auto"/>
                    <w:left w:val="none" w:sz="0" w:space="0" w:color="auto"/>
                    <w:bottom w:val="none" w:sz="0" w:space="0" w:color="auto"/>
                    <w:right w:val="none" w:sz="0" w:space="0" w:color="auto"/>
                  </w:divBdr>
                </w:div>
                <w:div w:id="1209225090">
                  <w:marLeft w:val="0"/>
                  <w:marRight w:val="0"/>
                  <w:marTop w:val="0"/>
                  <w:marBottom w:val="0"/>
                  <w:divBdr>
                    <w:top w:val="none" w:sz="0" w:space="0" w:color="auto"/>
                    <w:left w:val="none" w:sz="0" w:space="0" w:color="auto"/>
                    <w:bottom w:val="none" w:sz="0" w:space="0" w:color="auto"/>
                    <w:right w:val="none" w:sz="0" w:space="0" w:color="auto"/>
                  </w:divBdr>
                </w:div>
                <w:div w:id="1209225100">
                  <w:marLeft w:val="0"/>
                  <w:marRight w:val="0"/>
                  <w:marTop w:val="0"/>
                  <w:marBottom w:val="0"/>
                  <w:divBdr>
                    <w:top w:val="none" w:sz="0" w:space="0" w:color="auto"/>
                    <w:left w:val="none" w:sz="0" w:space="0" w:color="auto"/>
                    <w:bottom w:val="none" w:sz="0" w:space="0" w:color="auto"/>
                    <w:right w:val="none" w:sz="0" w:space="0" w:color="auto"/>
                  </w:divBdr>
                </w:div>
                <w:div w:id="1209225104">
                  <w:marLeft w:val="0"/>
                  <w:marRight w:val="0"/>
                  <w:marTop w:val="0"/>
                  <w:marBottom w:val="0"/>
                  <w:divBdr>
                    <w:top w:val="none" w:sz="0" w:space="0" w:color="auto"/>
                    <w:left w:val="none" w:sz="0" w:space="0" w:color="auto"/>
                    <w:bottom w:val="none" w:sz="0" w:space="0" w:color="auto"/>
                    <w:right w:val="none" w:sz="0" w:space="0" w:color="auto"/>
                  </w:divBdr>
                </w:div>
                <w:div w:id="1209225107">
                  <w:marLeft w:val="0"/>
                  <w:marRight w:val="0"/>
                  <w:marTop w:val="0"/>
                  <w:marBottom w:val="0"/>
                  <w:divBdr>
                    <w:top w:val="none" w:sz="0" w:space="0" w:color="auto"/>
                    <w:left w:val="none" w:sz="0" w:space="0" w:color="auto"/>
                    <w:bottom w:val="none" w:sz="0" w:space="0" w:color="auto"/>
                    <w:right w:val="none" w:sz="0" w:space="0" w:color="auto"/>
                  </w:divBdr>
                </w:div>
                <w:div w:id="1209225112">
                  <w:marLeft w:val="0"/>
                  <w:marRight w:val="0"/>
                  <w:marTop w:val="0"/>
                  <w:marBottom w:val="0"/>
                  <w:divBdr>
                    <w:top w:val="none" w:sz="0" w:space="0" w:color="auto"/>
                    <w:left w:val="none" w:sz="0" w:space="0" w:color="auto"/>
                    <w:bottom w:val="none" w:sz="0" w:space="0" w:color="auto"/>
                    <w:right w:val="none" w:sz="0" w:space="0" w:color="auto"/>
                  </w:divBdr>
                </w:div>
                <w:div w:id="1209225114">
                  <w:marLeft w:val="0"/>
                  <w:marRight w:val="0"/>
                  <w:marTop w:val="0"/>
                  <w:marBottom w:val="0"/>
                  <w:divBdr>
                    <w:top w:val="none" w:sz="0" w:space="0" w:color="auto"/>
                    <w:left w:val="none" w:sz="0" w:space="0" w:color="auto"/>
                    <w:bottom w:val="none" w:sz="0" w:space="0" w:color="auto"/>
                    <w:right w:val="none" w:sz="0" w:space="0" w:color="auto"/>
                  </w:divBdr>
                </w:div>
                <w:div w:id="1209225120">
                  <w:marLeft w:val="0"/>
                  <w:marRight w:val="0"/>
                  <w:marTop w:val="0"/>
                  <w:marBottom w:val="0"/>
                  <w:divBdr>
                    <w:top w:val="none" w:sz="0" w:space="0" w:color="auto"/>
                    <w:left w:val="none" w:sz="0" w:space="0" w:color="auto"/>
                    <w:bottom w:val="none" w:sz="0" w:space="0" w:color="auto"/>
                    <w:right w:val="none" w:sz="0" w:space="0" w:color="auto"/>
                  </w:divBdr>
                </w:div>
                <w:div w:id="1209225123">
                  <w:marLeft w:val="0"/>
                  <w:marRight w:val="0"/>
                  <w:marTop w:val="0"/>
                  <w:marBottom w:val="0"/>
                  <w:divBdr>
                    <w:top w:val="none" w:sz="0" w:space="0" w:color="auto"/>
                    <w:left w:val="none" w:sz="0" w:space="0" w:color="auto"/>
                    <w:bottom w:val="none" w:sz="0" w:space="0" w:color="auto"/>
                    <w:right w:val="none" w:sz="0" w:space="0" w:color="auto"/>
                  </w:divBdr>
                </w:div>
                <w:div w:id="1209225128">
                  <w:marLeft w:val="0"/>
                  <w:marRight w:val="0"/>
                  <w:marTop w:val="0"/>
                  <w:marBottom w:val="0"/>
                  <w:divBdr>
                    <w:top w:val="none" w:sz="0" w:space="0" w:color="auto"/>
                    <w:left w:val="none" w:sz="0" w:space="0" w:color="auto"/>
                    <w:bottom w:val="none" w:sz="0" w:space="0" w:color="auto"/>
                    <w:right w:val="none" w:sz="0" w:space="0" w:color="auto"/>
                  </w:divBdr>
                </w:div>
                <w:div w:id="1209225130">
                  <w:marLeft w:val="0"/>
                  <w:marRight w:val="0"/>
                  <w:marTop w:val="0"/>
                  <w:marBottom w:val="0"/>
                  <w:divBdr>
                    <w:top w:val="none" w:sz="0" w:space="0" w:color="auto"/>
                    <w:left w:val="none" w:sz="0" w:space="0" w:color="auto"/>
                    <w:bottom w:val="none" w:sz="0" w:space="0" w:color="auto"/>
                    <w:right w:val="none" w:sz="0" w:space="0" w:color="auto"/>
                  </w:divBdr>
                </w:div>
                <w:div w:id="1209225137">
                  <w:marLeft w:val="0"/>
                  <w:marRight w:val="0"/>
                  <w:marTop w:val="0"/>
                  <w:marBottom w:val="0"/>
                  <w:divBdr>
                    <w:top w:val="none" w:sz="0" w:space="0" w:color="auto"/>
                    <w:left w:val="none" w:sz="0" w:space="0" w:color="auto"/>
                    <w:bottom w:val="none" w:sz="0" w:space="0" w:color="auto"/>
                    <w:right w:val="none" w:sz="0" w:space="0" w:color="auto"/>
                  </w:divBdr>
                </w:div>
                <w:div w:id="1209225138">
                  <w:marLeft w:val="0"/>
                  <w:marRight w:val="0"/>
                  <w:marTop w:val="0"/>
                  <w:marBottom w:val="0"/>
                  <w:divBdr>
                    <w:top w:val="none" w:sz="0" w:space="0" w:color="auto"/>
                    <w:left w:val="none" w:sz="0" w:space="0" w:color="auto"/>
                    <w:bottom w:val="none" w:sz="0" w:space="0" w:color="auto"/>
                    <w:right w:val="none" w:sz="0" w:space="0" w:color="auto"/>
                  </w:divBdr>
                </w:div>
                <w:div w:id="1209225146">
                  <w:marLeft w:val="0"/>
                  <w:marRight w:val="0"/>
                  <w:marTop w:val="0"/>
                  <w:marBottom w:val="0"/>
                  <w:divBdr>
                    <w:top w:val="none" w:sz="0" w:space="0" w:color="auto"/>
                    <w:left w:val="none" w:sz="0" w:space="0" w:color="auto"/>
                    <w:bottom w:val="none" w:sz="0" w:space="0" w:color="auto"/>
                    <w:right w:val="none" w:sz="0" w:space="0" w:color="auto"/>
                  </w:divBdr>
                </w:div>
                <w:div w:id="1209225150">
                  <w:marLeft w:val="0"/>
                  <w:marRight w:val="0"/>
                  <w:marTop w:val="0"/>
                  <w:marBottom w:val="0"/>
                  <w:divBdr>
                    <w:top w:val="none" w:sz="0" w:space="0" w:color="auto"/>
                    <w:left w:val="none" w:sz="0" w:space="0" w:color="auto"/>
                    <w:bottom w:val="none" w:sz="0" w:space="0" w:color="auto"/>
                    <w:right w:val="none" w:sz="0" w:space="0" w:color="auto"/>
                  </w:divBdr>
                </w:div>
                <w:div w:id="1209225153">
                  <w:marLeft w:val="0"/>
                  <w:marRight w:val="0"/>
                  <w:marTop w:val="0"/>
                  <w:marBottom w:val="0"/>
                  <w:divBdr>
                    <w:top w:val="none" w:sz="0" w:space="0" w:color="auto"/>
                    <w:left w:val="none" w:sz="0" w:space="0" w:color="auto"/>
                    <w:bottom w:val="none" w:sz="0" w:space="0" w:color="auto"/>
                    <w:right w:val="none" w:sz="0" w:space="0" w:color="auto"/>
                  </w:divBdr>
                </w:div>
                <w:div w:id="1209225154">
                  <w:marLeft w:val="0"/>
                  <w:marRight w:val="0"/>
                  <w:marTop w:val="0"/>
                  <w:marBottom w:val="0"/>
                  <w:divBdr>
                    <w:top w:val="none" w:sz="0" w:space="0" w:color="auto"/>
                    <w:left w:val="none" w:sz="0" w:space="0" w:color="auto"/>
                    <w:bottom w:val="none" w:sz="0" w:space="0" w:color="auto"/>
                    <w:right w:val="none" w:sz="0" w:space="0" w:color="auto"/>
                  </w:divBdr>
                </w:div>
                <w:div w:id="1209225156">
                  <w:marLeft w:val="0"/>
                  <w:marRight w:val="0"/>
                  <w:marTop w:val="0"/>
                  <w:marBottom w:val="0"/>
                  <w:divBdr>
                    <w:top w:val="none" w:sz="0" w:space="0" w:color="auto"/>
                    <w:left w:val="none" w:sz="0" w:space="0" w:color="auto"/>
                    <w:bottom w:val="none" w:sz="0" w:space="0" w:color="auto"/>
                    <w:right w:val="none" w:sz="0" w:space="0" w:color="auto"/>
                  </w:divBdr>
                </w:div>
                <w:div w:id="1209225161">
                  <w:marLeft w:val="0"/>
                  <w:marRight w:val="0"/>
                  <w:marTop w:val="0"/>
                  <w:marBottom w:val="0"/>
                  <w:divBdr>
                    <w:top w:val="none" w:sz="0" w:space="0" w:color="auto"/>
                    <w:left w:val="none" w:sz="0" w:space="0" w:color="auto"/>
                    <w:bottom w:val="none" w:sz="0" w:space="0" w:color="auto"/>
                    <w:right w:val="none" w:sz="0" w:space="0" w:color="auto"/>
                  </w:divBdr>
                </w:div>
                <w:div w:id="1209225166">
                  <w:marLeft w:val="0"/>
                  <w:marRight w:val="0"/>
                  <w:marTop w:val="0"/>
                  <w:marBottom w:val="0"/>
                  <w:divBdr>
                    <w:top w:val="none" w:sz="0" w:space="0" w:color="auto"/>
                    <w:left w:val="none" w:sz="0" w:space="0" w:color="auto"/>
                    <w:bottom w:val="none" w:sz="0" w:space="0" w:color="auto"/>
                    <w:right w:val="none" w:sz="0" w:space="0" w:color="auto"/>
                  </w:divBdr>
                </w:div>
                <w:div w:id="1209225169">
                  <w:marLeft w:val="0"/>
                  <w:marRight w:val="0"/>
                  <w:marTop w:val="0"/>
                  <w:marBottom w:val="0"/>
                  <w:divBdr>
                    <w:top w:val="none" w:sz="0" w:space="0" w:color="auto"/>
                    <w:left w:val="none" w:sz="0" w:space="0" w:color="auto"/>
                    <w:bottom w:val="none" w:sz="0" w:space="0" w:color="auto"/>
                    <w:right w:val="none" w:sz="0" w:space="0" w:color="auto"/>
                  </w:divBdr>
                </w:div>
                <w:div w:id="1209225173">
                  <w:marLeft w:val="0"/>
                  <w:marRight w:val="0"/>
                  <w:marTop w:val="0"/>
                  <w:marBottom w:val="0"/>
                  <w:divBdr>
                    <w:top w:val="none" w:sz="0" w:space="0" w:color="auto"/>
                    <w:left w:val="none" w:sz="0" w:space="0" w:color="auto"/>
                    <w:bottom w:val="none" w:sz="0" w:space="0" w:color="auto"/>
                    <w:right w:val="none" w:sz="0" w:space="0" w:color="auto"/>
                  </w:divBdr>
                </w:div>
                <w:div w:id="1209225174">
                  <w:marLeft w:val="0"/>
                  <w:marRight w:val="0"/>
                  <w:marTop w:val="0"/>
                  <w:marBottom w:val="0"/>
                  <w:divBdr>
                    <w:top w:val="none" w:sz="0" w:space="0" w:color="auto"/>
                    <w:left w:val="none" w:sz="0" w:space="0" w:color="auto"/>
                    <w:bottom w:val="none" w:sz="0" w:space="0" w:color="auto"/>
                    <w:right w:val="none" w:sz="0" w:space="0" w:color="auto"/>
                  </w:divBdr>
                </w:div>
                <w:div w:id="1209225182">
                  <w:marLeft w:val="0"/>
                  <w:marRight w:val="0"/>
                  <w:marTop w:val="0"/>
                  <w:marBottom w:val="0"/>
                  <w:divBdr>
                    <w:top w:val="none" w:sz="0" w:space="0" w:color="auto"/>
                    <w:left w:val="none" w:sz="0" w:space="0" w:color="auto"/>
                    <w:bottom w:val="none" w:sz="0" w:space="0" w:color="auto"/>
                    <w:right w:val="none" w:sz="0" w:space="0" w:color="auto"/>
                  </w:divBdr>
                </w:div>
                <w:div w:id="1209225183">
                  <w:marLeft w:val="0"/>
                  <w:marRight w:val="0"/>
                  <w:marTop w:val="0"/>
                  <w:marBottom w:val="0"/>
                  <w:divBdr>
                    <w:top w:val="none" w:sz="0" w:space="0" w:color="auto"/>
                    <w:left w:val="none" w:sz="0" w:space="0" w:color="auto"/>
                    <w:bottom w:val="none" w:sz="0" w:space="0" w:color="auto"/>
                    <w:right w:val="none" w:sz="0" w:space="0" w:color="auto"/>
                  </w:divBdr>
                </w:div>
                <w:div w:id="1209225185">
                  <w:marLeft w:val="0"/>
                  <w:marRight w:val="0"/>
                  <w:marTop w:val="0"/>
                  <w:marBottom w:val="0"/>
                  <w:divBdr>
                    <w:top w:val="none" w:sz="0" w:space="0" w:color="auto"/>
                    <w:left w:val="none" w:sz="0" w:space="0" w:color="auto"/>
                    <w:bottom w:val="none" w:sz="0" w:space="0" w:color="auto"/>
                    <w:right w:val="none" w:sz="0" w:space="0" w:color="auto"/>
                  </w:divBdr>
                </w:div>
                <w:div w:id="1209225192">
                  <w:marLeft w:val="0"/>
                  <w:marRight w:val="0"/>
                  <w:marTop w:val="0"/>
                  <w:marBottom w:val="0"/>
                  <w:divBdr>
                    <w:top w:val="none" w:sz="0" w:space="0" w:color="auto"/>
                    <w:left w:val="none" w:sz="0" w:space="0" w:color="auto"/>
                    <w:bottom w:val="none" w:sz="0" w:space="0" w:color="auto"/>
                    <w:right w:val="none" w:sz="0" w:space="0" w:color="auto"/>
                  </w:divBdr>
                </w:div>
                <w:div w:id="1209225196">
                  <w:marLeft w:val="0"/>
                  <w:marRight w:val="0"/>
                  <w:marTop w:val="0"/>
                  <w:marBottom w:val="0"/>
                  <w:divBdr>
                    <w:top w:val="none" w:sz="0" w:space="0" w:color="auto"/>
                    <w:left w:val="none" w:sz="0" w:space="0" w:color="auto"/>
                    <w:bottom w:val="none" w:sz="0" w:space="0" w:color="auto"/>
                    <w:right w:val="none" w:sz="0" w:space="0" w:color="auto"/>
                  </w:divBdr>
                </w:div>
                <w:div w:id="1209225200">
                  <w:marLeft w:val="0"/>
                  <w:marRight w:val="0"/>
                  <w:marTop w:val="0"/>
                  <w:marBottom w:val="0"/>
                  <w:divBdr>
                    <w:top w:val="none" w:sz="0" w:space="0" w:color="auto"/>
                    <w:left w:val="none" w:sz="0" w:space="0" w:color="auto"/>
                    <w:bottom w:val="none" w:sz="0" w:space="0" w:color="auto"/>
                    <w:right w:val="none" w:sz="0" w:space="0" w:color="auto"/>
                  </w:divBdr>
                </w:div>
                <w:div w:id="1209225201">
                  <w:marLeft w:val="0"/>
                  <w:marRight w:val="0"/>
                  <w:marTop w:val="0"/>
                  <w:marBottom w:val="0"/>
                  <w:divBdr>
                    <w:top w:val="none" w:sz="0" w:space="0" w:color="auto"/>
                    <w:left w:val="none" w:sz="0" w:space="0" w:color="auto"/>
                    <w:bottom w:val="none" w:sz="0" w:space="0" w:color="auto"/>
                    <w:right w:val="none" w:sz="0" w:space="0" w:color="auto"/>
                  </w:divBdr>
                </w:div>
                <w:div w:id="1209225206">
                  <w:marLeft w:val="0"/>
                  <w:marRight w:val="0"/>
                  <w:marTop w:val="0"/>
                  <w:marBottom w:val="0"/>
                  <w:divBdr>
                    <w:top w:val="none" w:sz="0" w:space="0" w:color="auto"/>
                    <w:left w:val="none" w:sz="0" w:space="0" w:color="auto"/>
                    <w:bottom w:val="none" w:sz="0" w:space="0" w:color="auto"/>
                    <w:right w:val="none" w:sz="0" w:space="0" w:color="auto"/>
                  </w:divBdr>
                </w:div>
                <w:div w:id="1209225208">
                  <w:marLeft w:val="0"/>
                  <w:marRight w:val="0"/>
                  <w:marTop w:val="0"/>
                  <w:marBottom w:val="0"/>
                  <w:divBdr>
                    <w:top w:val="none" w:sz="0" w:space="0" w:color="auto"/>
                    <w:left w:val="none" w:sz="0" w:space="0" w:color="auto"/>
                    <w:bottom w:val="none" w:sz="0" w:space="0" w:color="auto"/>
                    <w:right w:val="none" w:sz="0" w:space="0" w:color="auto"/>
                  </w:divBdr>
                </w:div>
                <w:div w:id="1209225214">
                  <w:marLeft w:val="0"/>
                  <w:marRight w:val="0"/>
                  <w:marTop w:val="0"/>
                  <w:marBottom w:val="0"/>
                  <w:divBdr>
                    <w:top w:val="none" w:sz="0" w:space="0" w:color="auto"/>
                    <w:left w:val="none" w:sz="0" w:space="0" w:color="auto"/>
                    <w:bottom w:val="none" w:sz="0" w:space="0" w:color="auto"/>
                    <w:right w:val="none" w:sz="0" w:space="0" w:color="auto"/>
                  </w:divBdr>
                </w:div>
                <w:div w:id="1209225215">
                  <w:marLeft w:val="0"/>
                  <w:marRight w:val="0"/>
                  <w:marTop w:val="0"/>
                  <w:marBottom w:val="0"/>
                  <w:divBdr>
                    <w:top w:val="none" w:sz="0" w:space="0" w:color="auto"/>
                    <w:left w:val="none" w:sz="0" w:space="0" w:color="auto"/>
                    <w:bottom w:val="none" w:sz="0" w:space="0" w:color="auto"/>
                    <w:right w:val="none" w:sz="0" w:space="0" w:color="auto"/>
                  </w:divBdr>
                </w:div>
                <w:div w:id="1209225218">
                  <w:marLeft w:val="0"/>
                  <w:marRight w:val="0"/>
                  <w:marTop w:val="0"/>
                  <w:marBottom w:val="0"/>
                  <w:divBdr>
                    <w:top w:val="none" w:sz="0" w:space="0" w:color="auto"/>
                    <w:left w:val="none" w:sz="0" w:space="0" w:color="auto"/>
                    <w:bottom w:val="none" w:sz="0" w:space="0" w:color="auto"/>
                    <w:right w:val="none" w:sz="0" w:space="0" w:color="auto"/>
                  </w:divBdr>
                </w:div>
                <w:div w:id="1209225224">
                  <w:marLeft w:val="0"/>
                  <w:marRight w:val="0"/>
                  <w:marTop w:val="0"/>
                  <w:marBottom w:val="0"/>
                  <w:divBdr>
                    <w:top w:val="none" w:sz="0" w:space="0" w:color="auto"/>
                    <w:left w:val="none" w:sz="0" w:space="0" w:color="auto"/>
                    <w:bottom w:val="none" w:sz="0" w:space="0" w:color="auto"/>
                    <w:right w:val="none" w:sz="0" w:space="0" w:color="auto"/>
                  </w:divBdr>
                </w:div>
                <w:div w:id="1209225231">
                  <w:marLeft w:val="0"/>
                  <w:marRight w:val="0"/>
                  <w:marTop w:val="0"/>
                  <w:marBottom w:val="0"/>
                  <w:divBdr>
                    <w:top w:val="none" w:sz="0" w:space="0" w:color="auto"/>
                    <w:left w:val="none" w:sz="0" w:space="0" w:color="auto"/>
                    <w:bottom w:val="none" w:sz="0" w:space="0" w:color="auto"/>
                    <w:right w:val="none" w:sz="0" w:space="0" w:color="auto"/>
                  </w:divBdr>
                </w:div>
                <w:div w:id="1209225238">
                  <w:marLeft w:val="0"/>
                  <w:marRight w:val="0"/>
                  <w:marTop w:val="0"/>
                  <w:marBottom w:val="0"/>
                  <w:divBdr>
                    <w:top w:val="none" w:sz="0" w:space="0" w:color="auto"/>
                    <w:left w:val="none" w:sz="0" w:space="0" w:color="auto"/>
                    <w:bottom w:val="none" w:sz="0" w:space="0" w:color="auto"/>
                    <w:right w:val="none" w:sz="0" w:space="0" w:color="auto"/>
                  </w:divBdr>
                </w:div>
                <w:div w:id="1209225239">
                  <w:marLeft w:val="0"/>
                  <w:marRight w:val="0"/>
                  <w:marTop w:val="0"/>
                  <w:marBottom w:val="0"/>
                  <w:divBdr>
                    <w:top w:val="none" w:sz="0" w:space="0" w:color="auto"/>
                    <w:left w:val="none" w:sz="0" w:space="0" w:color="auto"/>
                    <w:bottom w:val="none" w:sz="0" w:space="0" w:color="auto"/>
                    <w:right w:val="none" w:sz="0" w:space="0" w:color="auto"/>
                  </w:divBdr>
                </w:div>
                <w:div w:id="1209225246">
                  <w:marLeft w:val="0"/>
                  <w:marRight w:val="0"/>
                  <w:marTop w:val="0"/>
                  <w:marBottom w:val="0"/>
                  <w:divBdr>
                    <w:top w:val="none" w:sz="0" w:space="0" w:color="auto"/>
                    <w:left w:val="none" w:sz="0" w:space="0" w:color="auto"/>
                    <w:bottom w:val="none" w:sz="0" w:space="0" w:color="auto"/>
                    <w:right w:val="none" w:sz="0" w:space="0" w:color="auto"/>
                  </w:divBdr>
                </w:div>
                <w:div w:id="1209225248">
                  <w:marLeft w:val="0"/>
                  <w:marRight w:val="0"/>
                  <w:marTop w:val="0"/>
                  <w:marBottom w:val="0"/>
                  <w:divBdr>
                    <w:top w:val="none" w:sz="0" w:space="0" w:color="auto"/>
                    <w:left w:val="none" w:sz="0" w:space="0" w:color="auto"/>
                    <w:bottom w:val="none" w:sz="0" w:space="0" w:color="auto"/>
                    <w:right w:val="none" w:sz="0" w:space="0" w:color="auto"/>
                  </w:divBdr>
                </w:div>
                <w:div w:id="1209225249">
                  <w:marLeft w:val="0"/>
                  <w:marRight w:val="0"/>
                  <w:marTop w:val="0"/>
                  <w:marBottom w:val="0"/>
                  <w:divBdr>
                    <w:top w:val="none" w:sz="0" w:space="0" w:color="auto"/>
                    <w:left w:val="none" w:sz="0" w:space="0" w:color="auto"/>
                    <w:bottom w:val="none" w:sz="0" w:space="0" w:color="auto"/>
                    <w:right w:val="none" w:sz="0" w:space="0" w:color="auto"/>
                  </w:divBdr>
                </w:div>
                <w:div w:id="1209225250">
                  <w:marLeft w:val="0"/>
                  <w:marRight w:val="0"/>
                  <w:marTop w:val="0"/>
                  <w:marBottom w:val="0"/>
                  <w:divBdr>
                    <w:top w:val="none" w:sz="0" w:space="0" w:color="auto"/>
                    <w:left w:val="none" w:sz="0" w:space="0" w:color="auto"/>
                    <w:bottom w:val="none" w:sz="0" w:space="0" w:color="auto"/>
                    <w:right w:val="none" w:sz="0" w:space="0" w:color="auto"/>
                  </w:divBdr>
                </w:div>
                <w:div w:id="1209225256">
                  <w:marLeft w:val="0"/>
                  <w:marRight w:val="0"/>
                  <w:marTop w:val="0"/>
                  <w:marBottom w:val="0"/>
                  <w:divBdr>
                    <w:top w:val="none" w:sz="0" w:space="0" w:color="auto"/>
                    <w:left w:val="none" w:sz="0" w:space="0" w:color="auto"/>
                    <w:bottom w:val="none" w:sz="0" w:space="0" w:color="auto"/>
                    <w:right w:val="none" w:sz="0" w:space="0" w:color="auto"/>
                  </w:divBdr>
                </w:div>
                <w:div w:id="1209225258">
                  <w:marLeft w:val="0"/>
                  <w:marRight w:val="0"/>
                  <w:marTop w:val="0"/>
                  <w:marBottom w:val="0"/>
                  <w:divBdr>
                    <w:top w:val="none" w:sz="0" w:space="0" w:color="auto"/>
                    <w:left w:val="none" w:sz="0" w:space="0" w:color="auto"/>
                    <w:bottom w:val="none" w:sz="0" w:space="0" w:color="auto"/>
                    <w:right w:val="none" w:sz="0" w:space="0" w:color="auto"/>
                  </w:divBdr>
                </w:div>
                <w:div w:id="1209225261">
                  <w:marLeft w:val="0"/>
                  <w:marRight w:val="0"/>
                  <w:marTop w:val="0"/>
                  <w:marBottom w:val="0"/>
                  <w:divBdr>
                    <w:top w:val="none" w:sz="0" w:space="0" w:color="auto"/>
                    <w:left w:val="none" w:sz="0" w:space="0" w:color="auto"/>
                    <w:bottom w:val="none" w:sz="0" w:space="0" w:color="auto"/>
                    <w:right w:val="none" w:sz="0" w:space="0" w:color="auto"/>
                  </w:divBdr>
                </w:div>
                <w:div w:id="1209225264">
                  <w:marLeft w:val="0"/>
                  <w:marRight w:val="0"/>
                  <w:marTop w:val="0"/>
                  <w:marBottom w:val="0"/>
                  <w:divBdr>
                    <w:top w:val="none" w:sz="0" w:space="0" w:color="auto"/>
                    <w:left w:val="none" w:sz="0" w:space="0" w:color="auto"/>
                    <w:bottom w:val="none" w:sz="0" w:space="0" w:color="auto"/>
                    <w:right w:val="none" w:sz="0" w:space="0" w:color="auto"/>
                  </w:divBdr>
                </w:div>
                <w:div w:id="1209225265">
                  <w:marLeft w:val="0"/>
                  <w:marRight w:val="0"/>
                  <w:marTop w:val="0"/>
                  <w:marBottom w:val="0"/>
                  <w:divBdr>
                    <w:top w:val="none" w:sz="0" w:space="0" w:color="auto"/>
                    <w:left w:val="none" w:sz="0" w:space="0" w:color="auto"/>
                    <w:bottom w:val="none" w:sz="0" w:space="0" w:color="auto"/>
                    <w:right w:val="none" w:sz="0" w:space="0" w:color="auto"/>
                  </w:divBdr>
                </w:div>
                <w:div w:id="1209225268">
                  <w:marLeft w:val="0"/>
                  <w:marRight w:val="0"/>
                  <w:marTop w:val="0"/>
                  <w:marBottom w:val="0"/>
                  <w:divBdr>
                    <w:top w:val="none" w:sz="0" w:space="0" w:color="auto"/>
                    <w:left w:val="none" w:sz="0" w:space="0" w:color="auto"/>
                    <w:bottom w:val="none" w:sz="0" w:space="0" w:color="auto"/>
                    <w:right w:val="none" w:sz="0" w:space="0" w:color="auto"/>
                  </w:divBdr>
                </w:div>
                <w:div w:id="1209225276">
                  <w:marLeft w:val="0"/>
                  <w:marRight w:val="0"/>
                  <w:marTop w:val="0"/>
                  <w:marBottom w:val="0"/>
                  <w:divBdr>
                    <w:top w:val="none" w:sz="0" w:space="0" w:color="auto"/>
                    <w:left w:val="none" w:sz="0" w:space="0" w:color="auto"/>
                    <w:bottom w:val="none" w:sz="0" w:space="0" w:color="auto"/>
                    <w:right w:val="none" w:sz="0" w:space="0" w:color="auto"/>
                  </w:divBdr>
                </w:div>
                <w:div w:id="1209225296">
                  <w:marLeft w:val="0"/>
                  <w:marRight w:val="0"/>
                  <w:marTop w:val="0"/>
                  <w:marBottom w:val="0"/>
                  <w:divBdr>
                    <w:top w:val="none" w:sz="0" w:space="0" w:color="auto"/>
                    <w:left w:val="none" w:sz="0" w:space="0" w:color="auto"/>
                    <w:bottom w:val="none" w:sz="0" w:space="0" w:color="auto"/>
                    <w:right w:val="none" w:sz="0" w:space="0" w:color="auto"/>
                  </w:divBdr>
                </w:div>
                <w:div w:id="1209225303">
                  <w:marLeft w:val="0"/>
                  <w:marRight w:val="0"/>
                  <w:marTop w:val="0"/>
                  <w:marBottom w:val="0"/>
                  <w:divBdr>
                    <w:top w:val="none" w:sz="0" w:space="0" w:color="auto"/>
                    <w:left w:val="none" w:sz="0" w:space="0" w:color="auto"/>
                    <w:bottom w:val="none" w:sz="0" w:space="0" w:color="auto"/>
                    <w:right w:val="none" w:sz="0" w:space="0" w:color="auto"/>
                  </w:divBdr>
                </w:div>
                <w:div w:id="1209225305">
                  <w:marLeft w:val="0"/>
                  <w:marRight w:val="0"/>
                  <w:marTop w:val="0"/>
                  <w:marBottom w:val="0"/>
                  <w:divBdr>
                    <w:top w:val="none" w:sz="0" w:space="0" w:color="auto"/>
                    <w:left w:val="none" w:sz="0" w:space="0" w:color="auto"/>
                    <w:bottom w:val="none" w:sz="0" w:space="0" w:color="auto"/>
                    <w:right w:val="none" w:sz="0" w:space="0" w:color="auto"/>
                  </w:divBdr>
                </w:div>
                <w:div w:id="1209225310">
                  <w:marLeft w:val="0"/>
                  <w:marRight w:val="0"/>
                  <w:marTop w:val="0"/>
                  <w:marBottom w:val="0"/>
                  <w:divBdr>
                    <w:top w:val="none" w:sz="0" w:space="0" w:color="auto"/>
                    <w:left w:val="none" w:sz="0" w:space="0" w:color="auto"/>
                    <w:bottom w:val="none" w:sz="0" w:space="0" w:color="auto"/>
                    <w:right w:val="none" w:sz="0" w:space="0" w:color="auto"/>
                  </w:divBdr>
                </w:div>
                <w:div w:id="1209225311">
                  <w:marLeft w:val="0"/>
                  <w:marRight w:val="0"/>
                  <w:marTop w:val="0"/>
                  <w:marBottom w:val="0"/>
                  <w:divBdr>
                    <w:top w:val="none" w:sz="0" w:space="0" w:color="auto"/>
                    <w:left w:val="none" w:sz="0" w:space="0" w:color="auto"/>
                    <w:bottom w:val="none" w:sz="0" w:space="0" w:color="auto"/>
                    <w:right w:val="none" w:sz="0" w:space="0" w:color="auto"/>
                  </w:divBdr>
                </w:div>
                <w:div w:id="1209225313">
                  <w:marLeft w:val="0"/>
                  <w:marRight w:val="0"/>
                  <w:marTop w:val="0"/>
                  <w:marBottom w:val="0"/>
                  <w:divBdr>
                    <w:top w:val="none" w:sz="0" w:space="0" w:color="auto"/>
                    <w:left w:val="none" w:sz="0" w:space="0" w:color="auto"/>
                    <w:bottom w:val="none" w:sz="0" w:space="0" w:color="auto"/>
                    <w:right w:val="none" w:sz="0" w:space="0" w:color="auto"/>
                  </w:divBdr>
                </w:div>
                <w:div w:id="1209225317">
                  <w:marLeft w:val="0"/>
                  <w:marRight w:val="0"/>
                  <w:marTop w:val="0"/>
                  <w:marBottom w:val="0"/>
                  <w:divBdr>
                    <w:top w:val="none" w:sz="0" w:space="0" w:color="auto"/>
                    <w:left w:val="none" w:sz="0" w:space="0" w:color="auto"/>
                    <w:bottom w:val="none" w:sz="0" w:space="0" w:color="auto"/>
                    <w:right w:val="none" w:sz="0" w:space="0" w:color="auto"/>
                  </w:divBdr>
                </w:div>
                <w:div w:id="1209225319">
                  <w:marLeft w:val="0"/>
                  <w:marRight w:val="0"/>
                  <w:marTop w:val="0"/>
                  <w:marBottom w:val="0"/>
                  <w:divBdr>
                    <w:top w:val="none" w:sz="0" w:space="0" w:color="auto"/>
                    <w:left w:val="none" w:sz="0" w:space="0" w:color="auto"/>
                    <w:bottom w:val="none" w:sz="0" w:space="0" w:color="auto"/>
                    <w:right w:val="none" w:sz="0" w:space="0" w:color="auto"/>
                  </w:divBdr>
                </w:div>
                <w:div w:id="1209225320">
                  <w:marLeft w:val="0"/>
                  <w:marRight w:val="0"/>
                  <w:marTop w:val="0"/>
                  <w:marBottom w:val="0"/>
                  <w:divBdr>
                    <w:top w:val="none" w:sz="0" w:space="0" w:color="auto"/>
                    <w:left w:val="none" w:sz="0" w:space="0" w:color="auto"/>
                    <w:bottom w:val="none" w:sz="0" w:space="0" w:color="auto"/>
                    <w:right w:val="none" w:sz="0" w:space="0" w:color="auto"/>
                  </w:divBdr>
                </w:div>
                <w:div w:id="1209225321">
                  <w:marLeft w:val="0"/>
                  <w:marRight w:val="0"/>
                  <w:marTop w:val="0"/>
                  <w:marBottom w:val="0"/>
                  <w:divBdr>
                    <w:top w:val="none" w:sz="0" w:space="0" w:color="auto"/>
                    <w:left w:val="none" w:sz="0" w:space="0" w:color="auto"/>
                    <w:bottom w:val="none" w:sz="0" w:space="0" w:color="auto"/>
                    <w:right w:val="none" w:sz="0" w:space="0" w:color="auto"/>
                  </w:divBdr>
                </w:div>
                <w:div w:id="1209225327">
                  <w:marLeft w:val="0"/>
                  <w:marRight w:val="0"/>
                  <w:marTop w:val="0"/>
                  <w:marBottom w:val="0"/>
                  <w:divBdr>
                    <w:top w:val="none" w:sz="0" w:space="0" w:color="auto"/>
                    <w:left w:val="none" w:sz="0" w:space="0" w:color="auto"/>
                    <w:bottom w:val="none" w:sz="0" w:space="0" w:color="auto"/>
                    <w:right w:val="none" w:sz="0" w:space="0" w:color="auto"/>
                  </w:divBdr>
                </w:div>
                <w:div w:id="1209225329">
                  <w:marLeft w:val="0"/>
                  <w:marRight w:val="0"/>
                  <w:marTop w:val="0"/>
                  <w:marBottom w:val="0"/>
                  <w:divBdr>
                    <w:top w:val="none" w:sz="0" w:space="0" w:color="auto"/>
                    <w:left w:val="none" w:sz="0" w:space="0" w:color="auto"/>
                    <w:bottom w:val="none" w:sz="0" w:space="0" w:color="auto"/>
                    <w:right w:val="none" w:sz="0" w:space="0" w:color="auto"/>
                  </w:divBdr>
                </w:div>
                <w:div w:id="1209225332">
                  <w:marLeft w:val="0"/>
                  <w:marRight w:val="0"/>
                  <w:marTop w:val="0"/>
                  <w:marBottom w:val="0"/>
                  <w:divBdr>
                    <w:top w:val="none" w:sz="0" w:space="0" w:color="auto"/>
                    <w:left w:val="none" w:sz="0" w:space="0" w:color="auto"/>
                    <w:bottom w:val="none" w:sz="0" w:space="0" w:color="auto"/>
                    <w:right w:val="none" w:sz="0" w:space="0" w:color="auto"/>
                  </w:divBdr>
                </w:div>
                <w:div w:id="1209225336">
                  <w:marLeft w:val="0"/>
                  <w:marRight w:val="0"/>
                  <w:marTop w:val="0"/>
                  <w:marBottom w:val="0"/>
                  <w:divBdr>
                    <w:top w:val="none" w:sz="0" w:space="0" w:color="auto"/>
                    <w:left w:val="none" w:sz="0" w:space="0" w:color="auto"/>
                    <w:bottom w:val="none" w:sz="0" w:space="0" w:color="auto"/>
                    <w:right w:val="none" w:sz="0" w:space="0" w:color="auto"/>
                  </w:divBdr>
                </w:div>
                <w:div w:id="1209225339">
                  <w:marLeft w:val="0"/>
                  <w:marRight w:val="0"/>
                  <w:marTop w:val="0"/>
                  <w:marBottom w:val="0"/>
                  <w:divBdr>
                    <w:top w:val="none" w:sz="0" w:space="0" w:color="auto"/>
                    <w:left w:val="none" w:sz="0" w:space="0" w:color="auto"/>
                    <w:bottom w:val="none" w:sz="0" w:space="0" w:color="auto"/>
                    <w:right w:val="none" w:sz="0" w:space="0" w:color="auto"/>
                  </w:divBdr>
                </w:div>
                <w:div w:id="1209225340">
                  <w:marLeft w:val="0"/>
                  <w:marRight w:val="0"/>
                  <w:marTop w:val="0"/>
                  <w:marBottom w:val="0"/>
                  <w:divBdr>
                    <w:top w:val="none" w:sz="0" w:space="0" w:color="auto"/>
                    <w:left w:val="none" w:sz="0" w:space="0" w:color="auto"/>
                    <w:bottom w:val="none" w:sz="0" w:space="0" w:color="auto"/>
                    <w:right w:val="none" w:sz="0" w:space="0" w:color="auto"/>
                  </w:divBdr>
                </w:div>
                <w:div w:id="1209225341">
                  <w:marLeft w:val="0"/>
                  <w:marRight w:val="0"/>
                  <w:marTop w:val="0"/>
                  <w:marBottom w:val="0"/>
                  <w:divBdr>
                    <w:top w:val="none" w:sz="0" w:space="0" w:color="auto"/>
                    <w:left w:val="none" w:sz="0" w:space="0" w:color="auto"/>
                    <w:bottom w:val="none" w:sz="0" w:space="0" w:color="auto"/>
                    <w:right w:val="none" w:sz="0" w:space="0" w:color="auto"/>
                  </w:divBdr>
                </w:div>
                <w:div w:id="1209225342">
                  <w:marLeft w:val="0"/>
                  <w:marRight w:val="0"/>
                  <w:marTop w:val="0"/>
                  <w:marBottom w:val="0"/>
                  <w:divBdr>
                    <w:top w:val="none" w:sz="0" w:space="0" w:color="auto"/>
                    <w:left w:val="none" w:sz="0" w:space="0" w:color="auto"/>
                    <w:bottom w:val="none" w:sz="0" w:space="0" w:color="auto"/>
                    <w:right w:val="none" w:sz="0" w:space="0" w:color="auto"/>
                  </w:divBdr>
                </w:div>
                <w:div w:id="1209225350">
                  <w:marLeft w:val="0"/>
                  <w:marRight w:val="0"/>
                  <w:marTop w:val="0"/>
                  <w:marBottom w:val="0"/>
                  <w:divBdr>
                    <w:top w:val="none" w:sz="0" w:space="0" w:color="auto"/>
                    <w:left w:val="none" w:sz="0" w:space="0" w:color="auto"/>
                    <w:bottom w:val="none" w:sz="0" w:space="0" w:color="auto"/>
                    <w:right w:val="none" w:sz="0" w:space="0" w:color="auto"/>
                  </w:divBdr>
                </w:div>
                <w:div w:id="1209225355">
                  <w:marLeft w:val="0"/>
                  <w:marRight w:val="0"/>
                  <w:marTop w:val="0"/>
                  <w:marBottom w:val="0"/>
                  <w:divBdr>
                    <w:top w:val="none" w:sz="0" w:space="0" w:color="auto"/>
                    <w:left w:val="none" w:sz="0" w:space="0" w:color="auto"/>
                    <w:bottom w:val="none" w:sz="0" w:space="0" w:color="auto"/>
                    <w:right w:val="none" w:sz="0" w:space="0" w:color="auto"/>
                  </w:divBdr>
                </w:div>
                <w:div w:id="1209225356">
                  <w:marLeft w:val="0"/>
                  <w:marRight w:val="0"/>
                  <w:marTop w:val="0"/>
                  <w:marBottom w:val="0"/>
                  <w:divBdr>
                    <w:top w:val="none" w:sz="0" w:space="0" w:color="auto"/>
                    <w:left w:val="none" w:sz="0" w:space="0" w:color="auto"/>
                    <w:bottom w:val="none" w:sz="0" w:space="0" w:color="auto"/>
                    <w:right w:val="none" w:sz="0" w:space="0" w:color="auto"/>
                  </w:divBdr>
                </w:div>
                <w:div w:id="1209225359">
                  <w:marLeft w:val="0"/>
                  <w:marRight w:val="0"/>
                  <w:marTop w:val="0"/>
                  <w:marBottom w:val="0"/>
                  <w:divBdr>
                    <w:top w:val="none" w:sz="0" w:space="0" w:color="auto"/>
                    <w:left w:val="none" w:sz="0" w:space="0" w:color="auto"/>
                    <w:bottom w:val="none" w:sz="0" w:space="0" w:color="auto"/>
                    <w:right w:val="none" w:sz="0" w:space="0" w:color="auto"/>
                  </w:divBdr>
                </w:div>
                <w:div w:id="1209225360">
                  <w:marLeft w:val="0"/>
                  <w:marRight w:val="0"/>
                  <w:marTop w:val="0"/>
                  <w:marBottom w:val="0"/>
                  <w:divBdr>
                    <w:top w:val="none" w:sz="0" w:space="0" w:color="auto"/>
                    <w:left w:val="none" w:sz="0" w:space="0" w:color="auto"/>
                    <w:bottom w:val="none" w:sz="0" w:space="0" w:color="auto"/>
                    <w:right w:val="none" w:sz="0" w:space="0" w:color="auto"/>
                  </w:divBdr>
                </w:div>
                <w:div w:id="1209225362">
                  <w:marLeft w:val="0"/>
                  <w:marRight w:val="0"/>
                  <w:marTop w:val="0"/>
                  <w:marBottom w:val="0"/>
                  <w:divBdr>
                    <w:top w:val="none" w:sz="0" w:space="0" w:color="auto"/>
                    <w:left w:val="none" w:sz="0" w:space="0" w:color="auto"/>
                    <w:bottom w:val="none" w:sz="0" w:space="0" w:color="auto"/>
                    <w:right w:val="none" w:sz="0" w:space="0" w:color="auto"/>
                  </w:divBdr>
                </w:div>
                <w:div w:id="1209225363">
                  <w:marLeft w:val="0"/>
                  <w:marRight w:val="0"/>
                  <w:marTop w:val="0"/>
                  <w:marBottom w:val="0"/>
                  <w:divBdr>
                    <w:top w:val="none" w:sz="0" w:space="0" w:color="auto"/>
                    <w:left w:val="none" w:sz="0" w:space="0" w:color="auto"/>
                    <w:bottom w:val="none" w:sz="0" w:space="0" w:color="auto"/>
                    <w:right w:val="none" w:sz="0" w:space="0" w:color="auto"/>
                  </w:divBdr>
                </w:div>
                <w:div w:id="1209225368">
                  <w:marLeft w:val="0"/>
                  <w:marRight w:val="0"/>
                  <w:marTop w:val="0"/>
                  <w:marBottom w:val="0"/>
                  <w:divBdr>
                    <w:top w:val="none" w:sz="0" w:space="0" w:color="auto"/>
                    <w:left w:val="none" w:sz="0" w:space="0" w:color="auto"/>
                    <w:bottom w:val="none" w:sz="0" w:space="0" w:color="auto"/>
                    <w:right w:val="none" w:sz="0" w:space="0" w:color="auto"/>
                  </w:divBdr>
                </w:div>
                <w:div w:id="1209225379">
                  <w:marLeft w:val="0"/>
                  <w:marRight w:val="0"/>
                  <w:marTop w:val="0"/>
                  <w:marBottom w:val="0"/>
                  <w:divBdr>
                    <w:top w:val="none" w:sz="0" w:space="0" w:color="auto"/>
                    <w:left w:val="none" w:sz="0" w:space="0" w:color="auto"/>
                    <w:bottom w:val="none" w:sz="0" w:space="0" w:color="auto"/>
                    <w:right w:val="none" w:sz="0" w:space="0" w:color="auto"/>
                  </w:divBdr>
                </w:div>
                <w:div w:id="1209225383">
                  <w:marLeft w:val="0"/>
                  <w:marRight w:val="0"/>
                  <w:marTop w:val="0"/>
                  <w:marBottom w:val="0"/>
                  <w:divBdr>
                    <w:top w:val="none" w:sz="0" w:space="0" w:color="auto"/>
                    <w:left w:val="none" w:sz="0" w:space="0" w:color="auto"/>
                    <w:bottom w:val="none" w:sz="0" w:space="0" w:color="auto"/>
                    <w:right w:val="none" w:sz="0" w:space="0" w:color="auto"/>
                  </w:divBdr>
                </w:div>
                <w:div w:id="1209225394">
                  <w:marLeft w:val="0"/>
                  <w:marRight w:val="0"/>
                  <w:marTop w:val="0"/>
                  <w:marBottom w:val="0"/>
                  <w:divBdr>
                    <w:top w:val="none" w:sz="0" w:space="0" w:color="auto"/>
                    <w:left w:val="none" w:sz="0" w:space="0" w:color="auto"/>
                    <w:bottom w:val="none" w:sz="0" w:space="0" w:color="auto"/>
                    <w:right w:val="none" w:sz="0" w:space="0" w:color="auto"/>
                  </w:divBdr>
                </w:div>
                <w:div w:id="1209225400">
                  <w:marLeft w:val="0"/>
                  <w:marRight w:val="0"/>
                  <w:marTop w:val="0"/>
                  <w:marBottom w:val="0"/>
                  <w:divBdr>
                    <w:top w:val="none" w:sz="0" w:space="0" w:color="auto"/>
                    <w:left w:val="none" w:sz="0" w:space="0" w:color="auto"/>
                    <w:bottom w:val="none" w:sz="0" w:space="0" w:color="auto"/>
                    <w:right w:val="none" w:sz="0" w:space="0" w:color="auto"/>
                  </w:divBdr>
                </w:div>
                <w:div w:id="1209225401">
                  <w:marLeft w:val="0"/>
                  <w:marRight w:val="0"/>
                  <w:marTop w:val="0"/>
                  <w:marBottom w:val="0"/>
                  <w:divBdr>
                    <w:top w:val="none" w:sz="0" w:space="0" w:color="auto"/>
                    <w:left w:val="none" w:sz="0" w:space="0" w:color="auto"/>
                    <w:bottom w:val="none" w:sz="0" w:space="0" w:color="auto"/>
                    <w:right w:val="none" w:sz="0" w:space="0" w:color="auto"/>
                  </w:divBdr>
                </w:div>
                <w:div w:id="1209225408">
                  <w:marLeft w:val="0"/>
                  <w:marRight w:val="0"/>
                  <w:marTop w:val="0"/>
                  <w:marBottom w:val="0"/>
                  <w:divBdr>
                    <w:top w:val="none" w:sz="0" w:space="0" w:color="auto"/>
                    <w:left w:val="none" w:sz="0" w:space="0" w:color="auto"/>
                    <w:bottom w:val="none" w:sz="0" w:space="0" w:color="auto"/>
                    <w:right w:val="none" w:sz="0" w:space="0" w:color="auto"/>
                  </w:divBdr>
                </w:div>
                <w:div w:id="1209225409">
                  <w:marLeft w:val="0"/>
                  <w:marRight w:val="0"/>
                  <w:marTop w:val="0"/>
                  <w:marBottom w:val="0"/>
                  <w:divBdr>
                    <w:top w:val="none" w:sz="0" w:space="0" w:color="auto"/>
                    <w:left w:val="none" w:sz="0" w:space="0" w:color="auto"/>
                    <w:bottom w:val="none" w:sz="0" w:space="0" w:color="auto"/>
                    <w:right w:val="none" w:sz="0" w:space="0" w:color="auto"/>
                  </w:divBdr>
                </w:div>
                <w:div w:id="1209225421">
                  <w:marLeft w:val="0"/>
                  <w:marRight w:val="0"/>
                  <w:marTop w:val="0"/>
                  <w:marBottom w:val="0"/>
                  <w:divBdr>
                    <w:top w:val="none" w:sz="0" w:space="0" w:color="auto"/>
                    <w:left w:val="none" w:sz="0" w:space="0" w:color="auto"/>
                    <w:bottom w:val="none" w:sz="0" w:space="0" w:color="auto"/>
                    <w:right w:val="none" w:sz="0" w:space="0" w:color="auto"/>
                  </w:divBdr>
                </w:div>
                <w:div w:id="1209225427">
                  <w:marLeft w:val="0"/>
                  <w:marRight w:val="0"/>
                  <w:marTop w:val="0"/>
                  <w:marBottom w:val="0"/>
                  <w:divBdr>
                    <w:top w:val="none" w:sz="0" w:space="0" w:color="auto"/>
                    <w:left w:val="none" w:sz="0" w:space="0" w:color="auto"/>
                    <w:bottom w:val="none" w:sz="0" w:space="0" w:color="auto"/>
                    <w:right w:val="none" w:sz="0" w:space="0" w:color="auto"/>
                  </w:divBdr>
                </w:div>
                <w:div w:id="1209225433">
                  <w:marLeft w:val="0"/>
                  <w:marRight w:val="0"/>
                  <w:marTop w:val="0"/>
                  <w:marBottom w:val="0"/>
                  <w:divBdr>
                    <w:top w:val="none" w:sz="0" w:space="0" w:color="auto"/>
                    <w:left w:val="none" w:sz="0" w:space="0" w:color="auto"/>
                    <w:bottom w:val="none" w:sz="0" w:space="0" w:color="auto"/>
                    <w:right w:val="none" w:sz="0" w:space="0" w:color="auto"/>
                  </w:divBdr>
                </w:div>
                <w:div w:id="1209225441">
                  <w:marLeft w:val="0"/>
                  <w:marRight w:val="0"/>
                  <w:marTop w:val="0"/>
                  <w:marBottom w:val="0"/>
                  <w:divBdr>
                    <w:top w:val="none" w:sz="0" w:space="0" w:color="auto"/>
                    <w:left w:val="none" w:sz="0" w:space="0" w:color="auto"/>
                    <w:bottom w:val="none" w:sz="0" w:space="0" w:color="auto"/>
                    <w:right w:val="none" w:sz="0" w:space="0" w:color="auto"/>
                  </w:divBdr>
                </w:div>
                <w:div w:id="1209225442">
                  <w:marLeft w:val="0"/>
                  <w:marRight w:val="0"/>
                  <w:marTop w:val="0"/>
                  <w:marBottom w:val="0"/>
                  <w:divBdr>
                    <w:top w:val="none" w:sz="0" w:space="0" w:color="auto"/>
                    <w:left w:val="none" w:sz="0" w:space="0" w:color="auto"/>
                    <w:bottom w:val="none" w:sz="0" w:space="0" w:color="auto"/>
                    <w:right w:val="none" w:sz="0" w:space="0" w:color="auto"/>
                  </w:divBdr>
                </w:div>
                <w:div w:id="1209225444">
                  <w:marLeft w:val="0"/>
                  <w:marRight w:val="0"/>
                  <w:marTop w:val="0"/>
                  <w:marBottom w:val="0"/>
                  <w:divBdr>
                    <w:top w:val="none" w:sz="0" w:space="0" w:color="auto"/>
                    <w:left w:val="none" w:sz="0" w:space="0" w:color="auto"/>
                    <w:bottom w:val="none" w:sz="0" w:space="0" w:color="auto"/>
                    <w:right w:val="none" w:sz="0" w:space="0" w:color="auto"/>
                  </w:divBdr>
                </w:div>
                <w:div w:id="1209225447">
                  <w:marLeft w:val="0"/>
                  <w:marRight w:val="0"/>
                  <w:marTop w:val="0"/>
                  <w:marBottom w:val="0"/>
                  <w:divBdr>
                    <w:top w:val="none" w:sz="0" w:space="0" w:color="auto"/>
                    <w:left w:val="none" w:sz="0" w:space="0" w:color="auto"/>
                    <w:bottom w:val="none" w:sz="0" w:space="0" w:color="auto"/>
                    <w:right w:val="none" w:sz="0" w:space="0" w:color="auto"/>
                  </w:divBdr>
                </w:div>
                <w:div w:id="1209225456">
                  <w:marLeft w:val="0"/>
                  <w:marRight w:val="0"/>
                  <w:marTop w:val="0"/>
                  <w:marBottom w:val="0"/>
                  <w:divBdr>
                    <w:top w:val="none" w:sz="0" w:space="0" w:color="auto"/>
                    <w:left w:val="none" w:sz="0" w:space="0" w:color="auto"/>
                    <w:bottom w:val="none" w:sz="0" w:space="0" w:color="auto"/>
                    <w:right w:val="none" w:sz="0" w:space="0" w:color="auto"/>
                  </w:divBdr>
                </w:div>
                <w:div w:id="1209225459">
                  <w:marLeft w:val="0"/>
                  <w:marRight w:val="0"/>
                  <w:marTop w:val="0"/>
                  <w:marBottom w:val="0"/>
                  <w:divBdr>
                    <w:top w:val="none" w:sz="0" w:space="0" w:color="auto"/>
                    <w:left w:val="none" w:sz="0" w:space="0" w:color="auto"/>
                    <w:bottom w:val="none" w:sz="0" w:space="0" w:color="auto"/>
                    <w:right w:val="none" w:sz="0" w:space="0" w:color="auto"/>
                  </w:divBdr>
                </w:div>
                <w:div w:id="1209225462">
                  <w:marLeft w:val="0"/>
                  <w:marRight w:val="0"/>
                  <w:marTop w:val="0"/>
                  <w:marBottom w:val="0"/>
                  <w:divBdr>
                    <w:top w:val="none" w:sz="0" w:space="0" w:color="auto"/>
                    <w:left w:val="none" w:sz="0" w:space="0" w:color="auto"/>
                    <w:bottom w:val="none" w:sz="0" w:space="0" w:color="auto"/>
                    <w:right w:val="none" w:sz="0" w:space="0" w:color="auto"/>
                  </w:divBdr>
                </w:div>
                <w:div w:id="1209225464">
                  <w:marLeft w:val="0"/>
                  <w:marRight w:val="0"/>
                  <w:marTop w:val="0"/>
                  <w:marBottom w:val="0"/>
                  <w:divBdr>
                    <w:top w:val="none" w:sz="0" w:space="0" w:color="auto"/>
                    <w:left w:val="none" w:sz="0" w:space="0" w:color="auto"/>
                    <w:bottom w:val="none" w:sz="0" w:space="0" w:color="auto"/>
                    <w:right w:val="none" w:sz="0" w:space="0" w:color="auto"/>
                  </w:divBdr>
                </w:div>
                <w:div w:id="1209225477">
                  <w:marLeft w:val="0"/>
                  <w:marRight w:val="0"/>
                  <w:marTop w:val="0"/>
                  <w:marBottom w:val="0"/>
                  <w:divBdr>
                    <w:top w:val="none" w:sz="0" w:space="0" w:color="auto"/>
                    <w:left w:val="none" w:sz="0" w:space="0" w:color="auto"/>
                    <w:bottom w:val="none" w:sz="0" w:space="0" w:color="auto"/>
                    <w:right w:val="none" w:sz="0" w:space="0" w:color="auto"/>
                  </w:divBdr>
                </w:div>
                <w:div w:id="1209225483">
                  <w:marLeft w:val="0"/>
                  <w:marRight w:val="0"/>
                  <w:marTop w:val="0"/>
                  <w:marBottom w:val="0"/>
                  <w:divBdr>
                    <w:top w:val="none" w:sz="0" w:space="0" w:color="auto"/>
                    <w:left w:val="none" w:sz="0" w:space="0" w:color="auto"/>
                    <w:bottom w:val="none" w:sz="0" w:space="0" w:color="auto"/>
                    <w:right w:val="none" w:sz="0" w:space="0" w:color="auto"/>
                  </w:divBdr>
                </w:div>
                <w:div w:id="1209225484">
                  <w:marLeft w:val="0"/>
                  <w:marRight w:val="0"/>
                  <w:marTop w:val="0"/>
                  <w:marBottom w:val="0"/>
                  <w:divBdr>
                    <w:top w:val="none" w:sz="0" w:space="0" w:color="auto"/>
                    <w:left w:val="none" w:sz="0" w:space="0" w:color="auto"/>
                    <w:bottom w:val="none" w:sz="0" w:space="0" w:color="auto"/>
                    <w:right w:val="none" w:sz="0" w:space="0" w:color="auto"/>
                  </w:divBdr>
                </w:div>
                <w:div w:id="1209225487">
                  <w:marLeft w:val="0"/>
                  <w:marRight w:val="0"/>
                  <w:marTop w:val="0"/>
                  <w:marBottom w:val="0"/>
                  <w:divBdr>
                    <w:top w:val="none" w:sz="0" w:space="0" w:color="auto"/>
                    <w:left w:val="none" w:sz="0" w:space="0" w:color="auto"/>
                    <w:bottom w:val="none" w:sz="0" w:space="0" w:color="auto"/>
                    <w:right w:val="none" w:sz="0" w:space="0" w:color="auto"/>
                  </w:divBdr>
                </w:div>
                <w:div w:id="1209225489">
                  <w:marLeft w:val="0"/>
                  <w:marRight w:val="0"/>
                  <w:marTop w:val="0"/>
                  <w:marBottom w:val="0"/>
                  <w:divBdr>
                    <w:top w:val="none" w:sz="0" w:space="0" w:color="auto"/>
                    <w:left w:val="none" w:sz="0" w:space="0" w:color="auto"/>
                    <w:bottom w:val="none" w:sz="0" w:space="0" w:color="auto"/>
                    <w:right w:val="none" w:sz="0" w:space="0" w:color="auto"/>
                  </w:divBdr>
                </w:div>
                <w:div w:id="1209225498">
                  <w:marLeft w:val="0"/>
                  <w:marRight w:val="0"/>
                  <w:marTop w:val="0"/>
                  <w:marBottom w:val="0"/>
                  <w:divBdr>
                    <w:top w:val="none" w:sz="0" w:space="0" w:color="auto"/>
                    <w:left w:val="none" w:sz="0" w:space="0" w:color="auto"/>
                    <w:bottom w:val="none" w:sz="0" w:space="0" w:color="auto"/>
                    <w:right w:val="none" w:sz="0" w:space="0" w:color="auto"/>
                  </w:divBdr>
                </w:div>
                <w:div w:id="1209225501">
                  <w:marLeft w:val="0"/>
                  <w:marRight w:val="0"/>
                  <w:marTop w:val="0"/>
                  <w:marBottom w:val="0"/>
                  <w:divBdr>
                    <w:top w:val="none" w:sz="0" w:space="0" w:color="auto"/>
                    <w:left w:val="none" w:sz="0" w:space="0" w:color="auto"/>
                    <w:bottom w:val="none" w:sz="0" w:space="0" w:color="auto"/>
                    <w:right w:val="none" w:sz="0" w:space="0" w:color="auto"/>
                  </w:divBdr>
                </w:div>
                <w:div w:id="1209225503">
                  <w:marLeft w:val="0"/>
                  <w:marRight w:val="0"/>
                  <w:marTop w:val="0"/>
                  <w:marBottom w:val="0"/>
                  <w:divBdr>
                    <w:top w:val="none" w:sz="0" w:space="0" w:color="auto"/>
                    <w:left w:val="none" w:sz="0" w:space="0" w:color="auto"/>
                    <w:bottom w:val="none" w:sz="0" w:space="0" w:color="auto"/>
                    <w:right w:val="none" w:sz="0" w:space="0" w:color="auto"/>
                  </w:divBdr>
                </w:div>
                <w:div w:id="1209225506">
                  <w:marLeft w:val="0"/>
                  <w:marRight w:val="0"/>
                  <w:marTop w:val="0"/>
                  <w:marBottom w:val="0"/>
                  <w:divBdr>
                    <w:top w:val="none" w:sz="0" w:space="0" w:color="auto"/>
                    <w:left w:val="none" w:sz="0" w:space="0" w:color="auto"/>
                    <w:bottom w:val="none" w:sz="0" w:space="0" w:color="auto"/>
                    <w:right w:val="none" w:sz="0" w:space="0" w:color="auto"/>
                  </w:divBdr>
                </w:div>
                <w:div w:id="1209225509">
                  <w:marLeft w:val="0"/>
                  <w:marRight w:val="0"/>
                  <w:marTop w:val="0"/>
                  <w:marBottom w:val="0"/>
                  <w:divBdr>
                    <w:top w:val="none" w:sz="0" w:space="0" w:color="auto"/>
                    <w:left w:val="none" w:sz="0" w:space="0" w:color="auto"/>
                    <w:bottom w:val="none" w:sz="0" w:space="0" w:color="auto"/>
                    <w:right w:val="none" w:sz="0" w:space="0" w:color="auto"/>
                  </w:divBdr>
                </w:div>
                <w:div w:id="1209225510">
                  <w:marLeft w:val="0"/>
                  <w:marRight w:val="0"/>
                  <w:marTop w:val="0"/>
                  <w:marBottom w:val="0"/>
                  <w:divBdr>
                    <w:top w:val="none" w:sz="0" w:space="0" w:color="auto"/>
                    <w:left w:val="none" w:sz="0" w:space="0" w:color="auto"/>
                    <w:bottom w:val="none" w:sz="0" w:space="0" w:color="auto"/>
                    <w:right w:val="none" w:sz="0" w:space="0" w:color="auto"/>
                  </w:divBdr>
                </w:div>
                <w:div w:id="1209225525">
                  <w:marLeft w:val="0"/>
                  <w:marRight w:val="0"/>
                  <w:marTop w:val="0"/>
                  <w:marBottom w:val="0"/>
                  <w:divBdr>
                    <w:top w:val="none" w:sz="0" w:space="0" w:color="auto"/>
                    <w:left w:val="none" w:sz="0" w:space="0" w:color="auto"/>
                    <w:bottom w:val="none" w:sz="0" w:space="0" w:color="auto"/>
                    <w:right w:val="none" w:sz="0" w:space="0" w:color="auto"/>
                  </w:divBdr>
                </w:div>
                <w:div w:id="1209225526">
                  <w:marLeft w:val="0"/>
                  <w:marRight w:val="0"/>
                  <w:marTop w:val="0"/>
                  <w:marBottom w:val="0"/>
                  <w:divBdr>
                    <w:top w:val="none" w:sz="0" w:space="0" w:color="auto"/>
                    <w:left w:val="none" w:sz="0" w:space="0" w:color="auto"/>
                    <w:bottom w:val="none" w:sz="0" w:space="0" w:color="auto"/>
                    <w:right w:val="none" w:sz="0" w:space="0" w:color="auto"/>
                  </w:divBdr>
                </w:div>
                <w:div w:id="1209225527">
                  <w:marLeft w:val="0"/>
                  <w:marRight w:val="0"/>
                  <w:marTop w:val="0"/>
                  <w:marBottom w:val="0"/>
                  <w:divBdr>
                    <w:top w:val="none" w:sz="0" w:space="0" w:color="auto"/>
                    <w:left w:val="none" w:sz="0" w:space="0" w:color="auto"/>
                    <w:bottom w:val="none" w:sz="0" w:space="0" w:color="auto"/>
                    <w:right w:val="none" w:sz="0" w:space="0" w:color="auto"/>
                  </w:divBdr>
                </w:div>
                <w:div w:id="1209225532">
                  <w:marLeft w:val="0"/>
                  <w:marRight w:val="0"/>
                  <w:marTop w:val="0"/>
                  <w:marBottom w:val="0"/>
                  <w:divBdr>
                    <w:top w:val="none" w:sz="0" w:space="0" w:color="auto"/>
                    <w:left w:val="none" w:sz="0" w:space="0" w:color="auto"/>
                    <w:bottom w:val="none" w:sz="0" w:space="0" w:color="auto"/>
                    <w:right w:val="none" w:sz="0" w:space="0" w:color="auto"/>
                  </w:divBdr>
                </w:div>
                <w:div w:id="1209225533">
                  <w:marLeft w:val="0"/>
                  <w:marRight w:val="0"/>
                  <w:marTop w:val="0"/>
                  <w:marBottom w:val="0"/>
                  <w:divBdr>
                    <w:top w:val="none" w:sz="0" w:space="0" w:color="auto"/>
                    <w:left w:val="none" w:sz="0" w:space="0" w:color="auto"/>
                    <w:bottom w:val="none" w:sz="0" w:space="0" w:color="auto"/>
                    <w:right w:val="none" w:sz="0" w:space="0" w:color="auto"/>
                  </w:divBdr>
                </w:div>
                <w:div w:id="1209225535">
                  <w:marLeft w:val="0"/>
                  <w:marRight w:val="0"/>
                  <w:marTop w:val="0"/>
                  <w:marBottom w:val="0"/>
                  <w:divBdr>
                    <w:top w:val="none" w:sz="0" w:space="0" w:color="auto"/>
                    <w:left w:val="none" w:sz="0" w:space="0" w:color="auto"/>
                    <w:bottom w:val="none" w:sz="0" w:space="0" w:color="auto"/>
                    <w:right w:val="none" w:sz="0" w:space="0" w:color="auto"/>
                  </w:divBdr>
                </w:div>
                <w:div w:id="1209225537">
                  <w:marLeft w:val="0"/>
                  <w:marRight w:val="0"/>
                  <w:marTop w:val="0"/>
                  <w:marBottom w:val="0"/>
                  <w:divBdr>
                    <w:top w:val="none" w:sz="0" w:space="0" w:color="auto"/>
                    <w:left w:val="none" w:sz="0" w:space="0" w:color="auto"/>
                    <w:bottom w:val="none" w:sz="0" w:space="0" w:color="auto"/>
                    <w:right w:val="none" w:sz="0" w:space="0" w:color="auto"/>
                  </w:divBdr>
                </w:div>
                <w:div w:id="1209225547">
                  <w:marLeft w:val="0"/>
                  <w:marRight w:val="0"/>
                  <w:marTop w:val="0"/>
                  <w:marBottom w:val="0"/>
                  <w:divBdr>
                    <w:top w:val="none" w:sz="0" w:space="0" w:color="auto"/>
                    <w:left w:val="none" w:sz="0" w:space="0" w:color="auto"/>
                    <w:bottom w:val="none" w:sz="0" w:space="0" w:color="auto"/>
                    <w:right w:val="none" w:sz="0" w:space="0" w:color="auto"/>
                  </w:divBdr>
                </w:div>
                <w:div w:id="1209225553">
                  <w:marLeft w:val="0"/>
                  <w:marRight w:val="0"/>
                  <w:marTop w:val="0"/>
                  <w:marBottom w:val="0"/>
                  <w:divBdr>
                    <w:top w:val="none" w:sz="0" w:space="0" w:color="auto"/>
                    <w:left w:val="none" w:sz="0" w:space="0" w:color="auto"/>
                    <w:bottom w:val="none" w:sz="0" w:space="0" w:color="auto"/>
                    <w:right w:val="none" w:sz="0" w:space="0" w:color="auto"/>
                  </w:divBdr>
                </w:div>
                <w:div w:id="1209225557">
                  <w:marLeft w:val="0"/>
                  <w:marRight w:val="0"/>
                  <w:marTop w:val="0"/>
                  <w:marBottom w:val="0"/>
                  <w:divBdr>
                    <w:top w:val="none" w:sz="0" w:space="0" w:color="auto"/>
                    <w:left w:val="none" w:sz="0" w:space="0" w:color="auto"/>
                    <w:bottom w:val="none" w:sz="0" w:space="0" w:color="auto"/>
                    <w:right w:val="none" w:sz="0" w:space="0" w:color="auto"/>
                  </w:divBdr>
                </w:div>
                <w:div w:id="1209225561">
                  <w:marLeft w:val="0"/>
                  <w:marRight w:val="0"/>
                  <w:marTop w:val="0"/>
                  <w:marBottom w:val="0"/>
                  <w:divBdr>
                    <w:top w:val="none" w:sz="0" w:space="0" w:color="auto"/>
                    <w:left w:val="none" w:sz="0" w:space="0" w:color="auto"/>
                    <w:bottom w:val="none" w:sz="0" w:space="0" w:color="auto"/>
                    <w:right w:val="none" w:sz="0" w:space="0" w:color="auto"/>
                  </w:divBdr>
                </w:div>
                <w:div w:id="1209225562">
                  <w:marLeft w:val="0"/>
                  <w:marRight w:val="0"/>
                  <w:marTop w:val="0"/>
                  <w:marBottom w:val="0"/>
                  <w:divBdr>
                    <w:top w:val="none" w:sz="0" w:space="0" w:color="auto"/>
                    <w:left w:val="none" w:sz="0" w:space="0" w:color="auto"/>
                    <w:bottom w:val="none" w:sz="0" w:space="0" w:color="auto"/>
                    <w:right w:val="none" w:sz="0" w:space="0" w:color="auto"/>
                  </w:divBdr>
                </w:div>
                <w:div w:id="1209225564">
                  <w:marLeft w:val="0"/>
                  <w:marRight w:val="0"/>
                  <w:marTop w:val="0"/>
                  <w:marBottom w:val="0"/>
                  <w:divBdr>
                    <w:top w:val="none" w:sz="0" w:space="0" w:color="auto"/>
                    <w:left w:val="none" w:sz="0" w:space="0" w:color="auto"/>
                    <w:bottom w:val="none" w:sz="0" w:space="0" w:color="auto"/>
                    <w:right w:val="none" w:sz="0" w:space="0" w:color="auto"/>
                  </w:divBdr>
                </w:div>
                <w:div w:id="1209225574">
                  <w:marLeft w:val="0"/>
                  <w:marRight w:val="0"/>
                  <w:marTop w:val="0"/>
                  <w:marBottom w:val="0"/>
                  <w:divBdr>
                    <w:top w:val="none" w:sz="0" w:space="0" w:color="auto"/>
                    <w:left w:val="none" w:sz="0" w:space="0" w:color="auto"/>
                    <w:bottom w:val="none" w:sz="0" w:space="0" w:color="auto"/>
                    <w:right w:val="none" w:sz="0" w:space="0" w:color="auto"/>
                  </w:divBdr>
                </w:div>
                <w:div w:id="1209225599">
                  <w:marLeft w:val="0"/>
                  <w:marRight w:val="0"/>
                  <w:marTop w:val="0"/>
                  <w:marBottom w:val="0"/>
                  <w:divBdr>
                    <w:top w:val="none" w:sz="0" w:space="0" w:color="auto"/>
                    <w:left w:val="none" w:sz="0" w:space="0" w:color="auto"/>
                    <w:bottom w:val="none" w:sz="0" w:space="0" w:color="auto"/>
                    <w:right w:val="none" w:sz="0" w:space="0" w:color="auto"/>
                  </w:divBdr>
                </w:div>
                <w:div w:id="1209225608">
                  <w:marLeft w:val="0"/>
                  <w:marRight w:val="0"/>
                  <w:marTop w:val="0"/>
                  <w:marBottom w:val="0"/>
                  <w:divBdr>
                    <w:top w:val="none" w:sz="0" w:space="0" w:color="auto"/>
                    <w:left w:val="none" w:sz="0" w:space="0" w:color="auto"/>
                    <w:bottom w:val="none" w:sz="0" w:space="0" w:color="auto"/>
                    <w:right w:val="none" w:sz="0" w:space="0" w:color="auto"/>
                  </w:divBdr>
                </w:div>
                <w:div w:id="1209225619">
                  <w:marLeft w:val="0"/>
                  <w:marRight w:val="0"/>
                  <w:marTop w:val="0"/>
                  <w:marBottom w:val="0"/>
                  <w:divBdr>
                    <w:top w:val="none" w:sz="0" w:space="0" w:color="auto"/>
                    <w:left w:val="none" w:sz="0" w:space="0" w:color="auto"/>
                    <w:bottom w:val="none" w:sz="0" w:space="0" w:color="auto"/>
                    <w:right w:val="none" w:sz="0" w:space="0" w:color="auto"/>
                  </w:divBdr>
                </w:div>
                <w:div w:id="1209225638">
                  <w:marLeft w:val="0"/>
                  <w:marRight w:val="0"/>
                  <w:marTop w:val="0"/>
                  <w:marBottom w:val="0"/>
                  <w:divBdr>
                    <w:top w:val="none" w:sz="0" w:space="0" w:color="auto"/>
                    <w:left w:val="none" w:sz="0" w:space="0" w:color="auto"/>
                    <w:bottom w:val="none" w:sz="0" w:space="0" w:color="auto"/>
                    <w:right w:val="none" w:sz="0" w:space="0" w:color="auto"/>
                  </w:divBdr>
                </w:div>
                <w:div w:id="1209225645">
                  <w:marLeft w:val="0"/>
                  <w:marRight w:val="0"/>
                  <w:marTop w:val="0"/>
                  <w:marBottom w:val="0"/>
                  <w:divBdr>
                    <w:top w:val="none" w:sz="0" w:space="0" w:color="auto"/>
                    <w:left w:val="none" w:sz="0" w:space="0" w:color="auto"/>
                    <w:bottom w:val="none" w:sz="0" w:space="0" w:color="auto"/>
                    <w:right w:val="none" w:sz="0" w:space="0" w:color="auto"/>
                  </w:divBdr>
                </w:div>
                <w:div w:id="1209225653">
                  <w:marLeft w:val="0"/>
                  <w:marRight w:val="0"/>
                  <w:marTop w:val="0"/>
                  <w:marBottom w:val="0"/>
                  <w:divBdr>
                    <w:top w:val="none" w:sz="0" w:space="0" w:color="auto"/>
                    <w:left w:val="none" w:sz="0" w:space="0" w:color="auto"/>
                    <w:bottom w:val="none" w:sz="0" w:space="0" w:color="auto"/>
                    <w:right w:val="none" w:sz="0" w:space="0" w:color="auto"/>
                  </w:divBdr>
                </w:div>
                <w:div w:id="1209225661">
                  <w:marLeft w:val="0"/>
                  <w:marRight w:val="0"/>
                  <w:marTop w:val="0"/>
                  <w:marBottom w:val="0"/>
                  <w:divBdr>
                    <w:top w:val="none" w:sz="0" w:space="0" w:color="auto"/>
                    <w:left w:val="none" w:sz="0" w:space="0" w:color="auto"/>
                    <w:bottom w:val="none" w:sz="0" w:space="0" w:color="auto"/>
                    <w:right w:val="none" w:sz="0" w:space="0" w:color="auto"/>
                  </w:divBdr>
                </w:div>
                <w:div w:id="1209225665">
                  <w:marLeft w:val="0"/>
                  <w:marRight w:val="0"/>
                  <w:marTop w:val="0"/>
                  <w:marBottom w:val="0"/>
                  <w:divBdr>
                    <w:top w:val="none" w:sz="0" w:space="0" w:color="auto"/>
                    <w:left w:val="none" w:sz="0" w:space="0" w:color="auto"/>
                    <w:bottom w:val="none" w:sz="0" w:space="0" w:color="auto"/>
                    <w:right w:val="none" w:sz="0" w:space="0" w:color="auto"/>
                  </w:divBdr>
                </w:div>
                <w:div w:id="1209225666">
                  <w:marLeft w:val="0"/>
                  <w:marRight w:val="0"/>
                  <w:marTop w:val="0"/>
                  <w:marBottom w:val="0"/>
                  <w:divBdr>
                    <w:top w:val="none" w:sz="0" w:space="0" w:color="auto"/>
                    <w:left w:val="none" w:sz="0" w:space="0" w:color="auto"/>
                    <w:bottom w:val="none" w:sz="0" w:space="0" w:color="auto"/>
                    <w:right w:val="none" w:sz="0" w:space="0" w:color="auto"/>
                  </w:divBdr>
                </w:div>
                <w:div w:id="1209225667">
                  <w:marLeft w:val="0"/>
                  <w:marRight w:val="0"/>
                  <w:marTop w:val="0"/>
                  <w:marBottom w:val="0"/>
                  <w:divBdr>
                    <w:top w:val="none" w:sz="0" w:space="0" w:color="auto"/>
                    <w:left w:val="none" w:sz="0" w:space="0" w:color="auto"/>
                    <w:bottom w:val="none" w:sz="0" w:space="0" w:color="auto"/>
                    <w:right w:val="none" w:sz="0" w:space="0" w:color="auto"/>
                  </w:divBdr>
                </w:div>
                <w:div w:id="1209225668">
                  <w:marLeft w:val="0"/>
                  <w:marRight w:val="0"/>
                  <w:marTop w:val="0"/>
                  <w:marBottom w:val="0"/>
                  <w:divBdr>
                    <w:top w:val="none" w:sz="0" w:space="0" w:color="auto"/>
                    <w:left w:val="none" w:sz="0" w:space="0" w:color="auto"/>
                    <w:bottom w:val="none" w:sz="0" w:space="0" w:color="auto"/>
                    <w:right w:val="none" w:sz="0" w:space="0" w:color="auto"/>
                  </w:divBdr>
                </w:div>
                <w:div w:id="1209225669">
                  <w:marLeft w:val="0"/>
                  <w:marRight w:val="0"/>
                  <w:marTop w:val="0"/>
                  <w:marBottom w:val="0"/>
                  <w:divBdr>
                    <w:top w:val="none" w:sz="0" w:space="0" w:color="auto"/>
                    <w:left w:val="none" w:sz="0" w:space="0" w:color="auto"/>
                    <w:bottom w:val="none" w:sz="0" w:space="0" w:color="auto"/>
                    <w:right w:val="none" w:sz="0" w:space="0" w:color="auto"/>
                  </w:divBdr>
                </w:div>
                <w:div w:id="1209225677">
                  <w:marLeft w:val="0"/>
                  <w:marRight w:val="0"/>
                  <w:marTop w:val="0"/>
                  <w:marBottom w:val="0"/>
                  <w:divBdr>
                    <w:top w:val="none" w:sz="0" w:space="0" w:color="auto"/>
                    <w:left w:val="none" w:sz="0" w:space="0" w:color="auto"/>
                    <w:bottom w:val="none" w:sz="0" w:space="0" w:color="auto"/>
                    <w:right w:val="none" w:sz="0" w:space="0" w:color="auto"/>
                  </w:divBdr>
                </w:div>
                <w:div w:id="1209225681">
                  <w:marLeft w:val="0"/>
                  <w:marRight w:val="0"/>
                  <w:marTop w:val="0"/>
                  <w:marBottom w:val="0"/>
                  <w:divBdr>
                    <w:top w:val="none" w:sz="0" w:space="0" w:color="auto"/>
                    <w:left w:val="none" w:sz="0" w:space="0" w:color="auto"/>
                    <w:bottom w:val="none" w:sz="0" w:space="0" w:color="auto"/>
                    <w:right w:val="none" w:sz="0" w:space="0" w:color="auto"/>
                  </w:divBdr>
                </w:div>
                <w:div w:id="1209225683">
                  <w:marLeft w:val="0"/>
                  <w:marRight w:val="0"/>
                  <w:marTop w:val="0"/>
                  <w:marBottom w:val="0"/>
                  <w:divBdr>
                    <w:top w:val="none" w:sz="0" w:space="0" w:color="auto"/>
                    <w:left w:val="none" w:sz="0" w:space="0" w:color="auto"/>
                    <w:bottom w:val="none" w:sz="0" w:space="0" w:color="auto"/>
                    <w:right w:val="none" w:sz="0" w:space="0" w:color="auto"/>
                  </w:divBdr>
                </w:div>
                <w:div w:id="1209225687">
                  <w:marLeft w:val="0"/>
                  <w:marRight w:val="0"/>
                  <w:marTop w:val="0"/>
                  <w:marBottom w:val="0"/>
                  <w:divBdr>
                    <w:top w:val="none" w:sz="0" w:space="0" w:color="auto"/>
                    <w:left w:val="none" w:sz="0" w:space="0" w:color="auto"/>
                    <w:bottom w:val="none" w:sz="0" w:space="0" w:color="auto"/>
                    <w:right w:val="none" w:sz="0" w:space="0" w:color="auto"/>
                  </w:divBdr>
                </w:div>
                <w:div w:id="1209225693">
                  <w:marLeft w:val="0"/>
                  <w:marRight w:val="0"/>
                  <w:marTop w:val="0"/>
                  <w:marBottom w:val="0"/>
                  <w:divBdr>
                    <w:top w:val="none" w:sz="0" w:space="0" w:color="auto"/>
                    <w:left w:val="none" w:sz="0" w:space="0" w:color="auto"/>
                    <w:bottom w:val="none" w:sz="0" w:space="0" w:color="auto"/>
                    <w:right w:val="none" w:sz="0" w:space="0" w:color="auto"/>
                  </w:divBdr>
                </w:div>
                <w:div w:id="1209225695">
                  <w:marLeft w:val="0"/>
                  <w:marRight w:val="0"/>
                  <w:marTop w:val="0"/>
                  <w:marBottom w:val="0"/>
                  <w:divBdr>
                    <w:top w:val="none" w:sz="0" w:space="0" w:color="auto"/>
                    <w:left w:val="none" w:sz="0" w:space="0" w:color="auto"/>
                    <w:bottom w:val="none" w:sz="0" w:space="0" w:color="auto"/>
                    <w:right w:val="none" w:sz="0" w:space="0" w:color="auto"/>
                  </w:divBdr>
                </w:div>
                <w:div w:id="1209225707">
                  <w:marLeft w:val="0"/>
                  <w:marRight w:val="0"/>
                  <w:marTop w:val="0"/>
                  <w:marBottom w:val="0"/>
                  <w:divBdr>
                    <w:top w:val="none" w:sz="0" w:space="0" w:color="auto"/>
                    <w:left w:val="none" w:sz="0" w:space="0" w:color="auto"/>
                    <w:bottom w:val="none" w:sz="0" w:space="0" w:color="auto"/>
                    <w:right w:val="none" w:sz="0" w:space="0" w:color="auto"/>
                  </w:divBdr>
                </w:div>
                <w:div w:id="1209225708">
                  <w:marLeft w:val="0"/>
                  <w:marRight w:val="0"/>
                  <w:marTop w:val="0"/>
                  <w:marBottom w:val="0"/>
                  <w:divBdr>
                    <w:top w:val="none" w:sz="0" w:space="0" w:color="auto"/>
                    <w:left w:val="none" w:sz="0" w:space="0" w:color="auto"/>
                    <w:bottom w:val="none" w:sz="0" w:space="0" w:color="auto"/>
                    <w:right w:val="none" w:sz="0" w:space="0" w:color="auto"/>
                  </w:divBdr>
                </w:div>
                <w:div w:id="1209225712">
                  <w:marLeft w:val="0"/>
                  <w:marRight w:val="0"/>
                  <w:marTop w:val="0"/>
                  <w:marBottom w:val="0"/>
                  <w:divBdr>
                    <w:top w:val="none" w:sz="0" w:space="0" w:color="auto"/>
                    <w:left w:val="none" w:sz="0" w:space="0" w:color="auto"/>
                    <w:bottom w:val="none" w:sz="0" w:space="0" w:color="auto"/>
                    <w:right w:val="none" w:sz="0" w:space="0" w:color="auto"/>
                  </w:divBdr>
                </w:div>
                <w:div w:id="1209225715">
                  <w:marLeft w:val="0"/>
                  <w:marRight w:val="0"/>
                  <w:marTop w:val="0"/>
                  <w:marBottom w:val="0"/>
                  <w:divBdr>
                    <w:top w:val="none" w:sz="0" w:space="0" w:color="auto"/>
                    <w:left w:val="none" w:sz="0" w:space="0" w:color="auto"/>
                    <w:bottom w:val="none" w:sz="0" w:space="0" w:color="auto"/>
                    <w:right w:val="none" w:sz="0" w:space="0" w:color="auto"/>
                  </w:divBdr>
                </w:div>
                <w:div w:id="1209225718">
                  <w:marLeft w:val="0"/>
                  <w:marRight w:val="0"/>
                  <w:marTop w:val="0"/>
                  <w:marBottom w:val="0"/>
                  <w:divBdr>
                    <w:top w:val="none" w:sz="0" w:space="0" w:color="auto"/>
                    <w:left w:val="none" w:sz="0" w:space="0" w:color="auto"/>
                    <w:bottom w:val="none" w:sz="0" w:space="0" w:color="auto"/>
                    <w:right w:val="none" w:sz="0" w:space="0" w:color="auto"/>
                  </w:divBdr>
                </w:div>
                <w:div w:id="1209225719">
                  <w:marLeft w:val="0"/>
                  <w:marRight w:val="0"/>
                  <w:marTop w:val="0"/>
                  <w:marBottom w:val="0"/>
                  <w:divBdr>
                    <w:top w:val="none" w:sz="0" w:space="0" w:color="auto"/>
                    <w:left w:val="none" w:sz="0" w:space="0" w:color="auto"/>
                    <w:bottom w:val="none" w:sz="0" w:space="0" w:color="auto"/>
                    <w:right w:val="none" w:sz="0" w:space="0" w:color="auto"/>
                  </w:divBdr>
                </w:div>
                <w:div w:id="1209225722">
                  <w:marLeft w:val="0"/>
                  <w:marRight w:val="0"/>
                  <w:marTop w:val="0"/>
                  <w:marBottom w:val="0"/>
                  <w:divBdr>
                    <w:top w:val="none" w:sz="0" w:space="0" w:color="auto"/>
                    <w:left w:val="none" w:sz="0" w:space="0" w:color="auto"/>
                    <w:bottom w:val="none" w:sz="0" w:space="0" w:color="auto"/>
                    <w:right w:val="none" w:sz="0" w:space="0" w:color="auto"/>
                  </w:divBdr>
                </w:div>
                <w:div w:id="1209225724">
                  <w:marLeft w:val="0"/>
                  <w:marRight w:val="0"/>
                  <w:marTop w:val="0"/>
                  <w:marBottom w:val="0"/>
                  <w:divBdr>
                    <w:top w:val="none" w:sz="0" w:space="0" w:color="auto"/>
                    <w:left w:val="none" w:sz="0" w:space="0" w:color="auto"/>
                    <w:bottom w:val="none" w:sz="0" w:space="0" w:color="auto"/>
                    <w:right w:val="none" w:sz="0" w:space="0" w:color="auto"/>
                  </w:divBdr>
                </w:div>
                <w:div w:id="1209225732">
                  <w:marLeft w:val="0"/>
                  <w:marRight w:val="0"/>
                  <w:marTop w:val="0"/>
                  <w:marBottom w:val="0"/>
                  <w:divBdr>
                    <w:top w:val="none" w:sz="0" w:space="0" w:color="auto"/>
                    <w:left w:val="none" w:sz="0" w:space="0" w:color="auto"/>
                    <w:bottom w:val="none" w:sz="0" w:space="0" w:color="auto"/>
                    <w:right w:val="none" w:sz="0" w:space="0" w:color="auto"/>
                  </w:divBdr>
                </w:div>
                <w:div w:id="1209225743">
                  <w:marLeft w:val="0"/>
                  <w:marRight w:val="0"/>
                  <w:marTop w:val="0"/>
                  <w:marBottom w:val="0"/>
                  <w:divBdr>
                    <w:top w:val="none" w:sz="0" w:space="0" w:color="auto"/>
                    <w:left w:val="none" w:sz="0" w:space="0" w:color="auto"/>
                    <w:bottom w:val="none" w:sz="0" w:space="0" w:color="auto"/>
                    <w:right w:val="none" w:sz="0" w:space="0" w:color="auto"/>
                  </w:divBdr>
                </w:div>
                <w:div w:id="1209225754">
                  <w:marLeft w:val="0"/>
                  <w:marRight w:val="0"/>
                  <w:marTop w:val="0"/>
                  <w:marBottom w:val="0"/>
                  <w:divBdr>
                    <w:top w:val="none" w:sz="0" w:space="0" w:color="auto"/>
                    <w:left w:val="none" w:sz="0" w:space="0" w:color="auto"/>
                    <w:bottom w:val="none" w:sz="0" w:space="0" w:color="auto"/>
                    <w:right w:val="none" w:sz="0" w:space="0" w:color="auto"/>
                  </w:divBdr>
                </w:div>
                <w:div w:id="1209225760">
                  <w:marLeft w:val="0"/>
                  <w:marRight w:val="0"/>
                  <w:marTop w:val="0"/>
                  <w:marBottom w:val="0"/>
                  <w:divBdr>
                    <w:top w:val="none" w:sz="0" w:space="0" w:color="auto"/>
                    <w:left w:val="none" w:sz="0" w:space="0" w:color="auto"/>
                    <w:bottom w:val="none" w:sz="0" w:space="0" w:color="auto"/>
                    <w:right w:val="none" w:sz="0" w:space="0" w:color="auto"/>
                  </w:divBdr>
                </w:div>
                <w:div w:id="1209225772">
                  <w:marLeft w:val="0"/>
                  <w:marRight w:val="0"/>
                  <w:marTop w:val="0"/>
                  <w:marBottom w:val="0"/>
                  <w:divBdr>
                    <w:top w:val="none" w:sz="0" w:space="0" w:color="auto"/>
                    <w:left w:val="none" w:sz="0" w:space="0" w:color="auto"/>
                    <w:bottom w:val="none" w:sz="0" w:space="0" w:color="auto"/>
                    <w:right w:val="none" w:sz="0" w:space="0" w:color="auto"/>
                  </w:divBdr>
                </w:div>
                <w:div w:id="1209225773">
                  <w:marLeft w:val="0"/>
                  <w:marRight w:val="0"/>
                  <w:marTop w:val="0"/>
                  <w:marBottom w:val="0"/>
                  <w:divBdr>
                    <w:top w:val="none" w:sz="0" w:space="0" w:color="auto"/>
                    <w:left w:val="none" w:sz="0" w:space="0" w:color="auto"/>
                    <w:bottom w:val="none" w:sz="0" w:space="0" w:color="auto"/>
                    <w:right w:val="none" w:sz="0" w:space="0" w:color="auto"/>
                  </w:divBdr>
                </w:div>
                <w:div w:id="1209225778">
                  <w:marLeft w:val="0"/>
                  <w:marRight w:val="0"/>
                  <w:marTop w:val="0"/>
                  <w:marBottom w:val="0"/>
                  <w:divBdr>
                    <w:top w:val="none" w:sz="0" w:space="0" w:color="auto"/>
                    <w:left w:val="none" w:sz="0" w:space="0" w:color="auto"/>
                    <w:bottom w:val="none" w:sz="0" w:space="0" w:color="auto"/>
                    <w:right w:val="none" w:sz="0" w:space="0" w:color="auto"/>
                  </w:divBdr>
                </w:div>
                <w:div w:id="1209225780">
                  <w:marLeft w:val="0"/>
                  <w:marRight w:val="0"/>
                  <w:marTop w:val="0"/>
                  <w:marBottom w:val="0"/>
                  <w:divBdr>
                    <w:top w:val="none" w:sz="0" w:space="0" w:color="auto"/>
                    <w:left w:val="none" w:sz="0" w:space="0" w:color="auto"/>
                    <w:bottom w:val="none" w:sz="0" w:space="0" w:color="auto"/>
                    <w:right w:val="none" w:sz="0" w:space="0" w:color="auto"/>
                  </w:divBdr>
                </w:div>
                <w:div w:id="1209225781">
                  <w:marLeft w:val="0"/>
                  <w:marRight w:val="0"/>
                  <w:marTop w:val="0"/>
                  <w:marBottom w:val="0"/>
                  <w:divBdr>
                    <w:top w:val="none" w:sz="0" w:space="0" w:color="auto"/>
                    <w:left w:val="none" w:sz="0" w:space="0" w:color="auto"/>
                    <w:bottom w:val="none" w:sz="0" w:space="0" w:color="auto"/>
                    <w:right w:val="none" w:sz="0" w:space="0" w:color="auto"/>
                  </w:divBdr>
                </w:div>
                <w:div w:id="1209225784">
                  <w:marLeft w:val="0"/>
                  <w:marRight w:val="0"/>
                  <w:marTop w:val="0"/>
                  <w:marBottom w:val="0"/>
                  <w:divBdr>
                    <w:top w:val="none" w:sz="0" w:space="0" w:color="auto"/>
                    <w:left w:val="none" w:sz="0" w:space="0" w:color="auto"/>
                    <w:bottom w:val="none" w:sz="0" w:space="0" w:color="auto"/>
                    <w:right w:val="none" w:sz="0" w:space="0" w:color="auto"/>
                  </w:divBdr>
                </w:div>
                <w:div w:id="1209225785">
                  <w:marLeft w:val="0"/>
                  <w:marRight w:val="0"/>
                  <w:marTop w:val="0"/>
                  <w:marBottom w:val="0"/>
                  <w:divBdr>
                    <w:top w:val="none" w:sz="0" w:space="0" w:color="auto"/>
                    <w:left w:val="none" w:sz="0" w:space="0" w:color="auto"/>
                    <w:bottom w:val="none" w:sz="0" w:space="0" w:color="auto"/>
                    <w:right w:val="none" w:sz="0" w:space="0" w:color="auto"/>
                  </w:divBdr>
                </w:div>
                <w:div w:id="1209225786">
                  <w:marLeft w:val="0"/>
                  <w:marRight w:val="0"/>
                  <w:marTop w:val="0"/>
                  <w:marBottom w:val="0"/>
                  <w:divBdr>
                    <w:top w:val="none" w:sz="0" w:space="0" w:color="auto"/>
                    <w:left w:val="none" w:sz="0" w:space="0" w:color="auto"/>
                    <w:bottom w:val="none" w:sz="0" w:space="0" w:color="auto"/>
                    <w:right w:val="none" w:sz="0" w:space="0" w:color="auto"/>
                  </w:divBdr>
                </w:div>
                <w:div w:id="1209225790">
                  <w:marLeft w:val="0"/>
                  <w:marRight w:val="0"/>
                  <w:marTop w:val="0"/>
                  <w:marBottom w:val="0"/>
                  <w:divBdr>
                    <w:top w:val="none" w:sz="0" w:space="0" w:color="auto"/>
                    <w:left w:val="none" w:sz="0" w:space="0" w:color="auto"/>
                    <w:bottom w:val="none" w:sz="0" w:space="0" w:color="auto"/>
                    <w:right w:val="none" w:sz="0" w:space="0" w:color="auto"/>
                  </w:divBdr>
                </w:div>
                <w:div w:id="1209225791">
                  <w:marLeft w:val="0"/>
                  <w:marRight w:val="0"/>
                  <w:marTop w:val="0"/>
                  <w:marBottom w:val="0"/>
                  <w:divBdr>
                    <w:top w:val="none" w:sz="0" w:space="0" w:color="auto"/>
                    <w:left w:val="none" w:sz="0" w:space="0" w:color="auto"/>
                    <w:bottom w:val="none" w:sz="0" w:space="0" w:color="auto"/>
                    <w:right w:val="none" w:sz="0" w:space="0" w:color="auto"/>
                  </w:divBdr>
                </w:div>
                <w:div w:id="1209225799">
                  <w:marLeft w:val="0"/>
                  <w:marRight w:val="0"/>
                  <w:marTop w:val="0"/>
                  <w:marBottom w:val="0"/>
                  <w:divBdr>
                    <w:top w:val="none" w:sz="0" w:space="0" w:color="auto"/>
                    <w:left w:val="none" w:sz="0" w:space="0" w:color="auto"/>
                    <w:bottom w:val="none" w:sz="0" w:space="0" w:color="auto"/>
                    <w:right w:val="none" w:sz="0" w:space="0" w:color="auto"/>
                  </w:divBdr>
                </w:div>
                <w:div w:id="1209225806">
                  <w:marLeft w:val="0"/>
                  <w:marRight w:val="0"/>
                  <w:marTop w:val="0"/>
                  <w:marBottom w:val="0"/>
                  <w:divBdr>
                    <w:top w:val="none" w:sz="0" w:space="0" w:color="auto"/>
                    <w:left w:val="none" w:sz="0" w:space="0" w:color="auto"/>
                    <w:bottom w:val="none" w:sz="0" w:space="0" w:color="auto"/>
                    <w:right w:val="none" w:sz="0" w:space="0" w:color="auto"/>
                  </w:divBdr>
                </w:div>
                <w:div w:id="1209225813">
                  <w:marLeft w:val="0"/>
                  <w:marRight w:val="0"/>
                  <w:marTop w:val="0"/>
                  <w:marBottom w:val="0"/>
                  <w:divBdr>
                    <w:top w:val="none" w:sz="0" w:space="0" w:color="auto"/>
                    <w:left w:val="none" w:sz="0" w:space="0" w:color="auto"/>
                    <w:bottom w:val="none" w:sz="0" w:space="0" w:color="auto"/>
                    <w:right w:val="none" w:sz="0" w:space="0" w:color="auto"/>
                  </w:divBdr>
                </w:div>
                <w:div w:id="1209225819">
                  <w:marLeft w:val="0"/>
                  <w:marRight w:val="0"/>
                  <w:marTop w:val="0"/>
                  <w:marBottom w:val="0"/>
                  <w:divBdr>
                    <w:top w:val="none" w:sz="0" w:space="0" w:color="auto"/>
                    <w:left w:val="none" w:sz="0" w:space="0" w:color="auto"/>
                    <w:bottom w:val="none" w:sz="0" w:space="0" w:color="auto"/>
                    <w:right w:val="none" w:sz="0" w:space="0" w:color="auto"/>
                  </w:divBdr>
                </w:div>
                <w:div w:id="1209225820">
                  <w:marLeft w:val="0"/>
                  <w:marRight w:val="0"/>
                  <w:marTop w:val="0"/>
                  <w:marBottom w:val="0"/>
                  <w:divBdr>
                    <w:top w:val="none" w:sz="0" w:space="0" w:color="auto"/>
                    <w:left w:val="none" w:sz="0" w:space="0" w:color="auto"/>
                    <w:bottom w:val="none" w:sz="0" w:space="0" w:color="auto"/>
                    <w:right w:val="none" w:sz="0" w:space="0" w:color="auto"/>
                  </w:divBdr>
                </w:div>
                <w:div w:id="1209225828">
                  <w:marLeft w:val="0"/>
                  <w:marRight w:val="0"/>
                  <w:marTop w:val="0"/>
                  <w:marBottom w:val="0"/>
                  <w:divBdr>
                    <w:top w:val="none" w:sz="0" w:space="0" w:color="auto"/>
                    <w:left w:val="none" w:sz="0" w:space="0" w:color="auto"/>
                    <w:bottom w:val="none" w:sz="0" w:space="0" w:color="auto"/>
                    <w:right w:val="none" w:sz="0" w:space="0" w:color="auto"/>
                  </w:divBdr>
                </w:div>
                <w:div w:id="1209225836">
                  <w:marLeft w:val="0"/>
                  <w:marRight w:val="0"/>
                  <w:marTop w:val="0"/>
                  <w:marBottom w:val="0"/>
                  <w:divBdr>
                    <w:top w:val="none" w:sz="0" w:space="0" w:color="auto"/>
                    <w:left w:val="none" w:sz="0" w:space="0" w:color="auto"/>
                    <w:bottom w:val="none" w:sz="0" w:space="0" w:color="auto"/>
                    <w:right w:val="none" w:sz="0" w:space="0" w:color="auto"/>
                  </w:divBdr>
                </w:div>
                <w:div w:id="1209225853">
                  <w:marLeft w:val="0"/>
                  <w:marRight w:val="0"/>
                  <w:marTop w:val="0"/>
                  <w:marBottom w:val="0"/>
                  <w:divBdr>
                    <w:top w:val="none" w:sz="0" w:space="0" w:color="auto"/>
                    <w:left w:val="none" w:sz="0" w:space="0" w:color="auto"/>
                    <w:bottom w:val="none" w:sz="0" w:space="0" w:color="auto"/>
                    <w:right w:val="none" w:sz="0" w:space="0" w:color="auto"/>
                  </w:divBdr>
                </w:div>
                <w:div w:id="1209225855">
                  <w:marLeft w:val="0"/>
                  <w:marRight w:val="0"/>
                  <w:marTop w:val="0"/>
                  <w:marBottom w:val="0"/>
                  <w:divBdr>
                    <w:top w:val="none" w:sz="0" w:space="0" w:color="auto"/>
                    <w:left w:val="none" w:sz="0" w:space="0" w:color="auto"/>
                    <w:bottom w:val="none" w:sz="0" w:space="0" w:color="auto"/>
                    <w:right w:val="none" w:sz="0" w:space="0" w:color="auto"/>
                  </w:divBdr>
                </w:div>
                <w:div w:id="1209225857">
                  <w:marLeft w:val="0"/>
                  <w:marRight w:val="0"/>
                  <w:marTop w:val="0"/>
                  <w:marBottom w:val="0"/>
                  <w:divBdr>
                    <w:top w:val="none" w:sz="0" w:space="0" w:color="auto"/>
                    <w:left w:val="none" w:sz="0" w:space="0" w:color="auto"/>
                    <w:bottom w:val="none" w:sz="0" w:space="0" w:color="auto"/>
                    <w:right w:val="none" w:sz="0" w:space="0" w:color="auto"/>
                  </w:divBdr>
                </w:div>
                <w:div w:id="1209225858">
                  <w:marLeft w:val="0"/>
                  <w:marRight w:val="0"/>
                  <w:marTop w:val="0"/>
                  <w:marBottom w:val="0"/>
                  <w:divBdr>
                    <w:top w:val="none" w:sz="0" w:space="0" w:color="auto"/>
                    <w:left w:val="none" w:sz="0" w:space="0" w:color="auto"/>
                    <w:bottom w:val="none" w:sz="0" w:space="0" w:color="auto"/>
                    <w:right w:val="none" w:sz="0" w:space="0" w:color="auto"/>
                  </w:divBdr>
                </w:div>
                <w:div w:id="1209225868">
                  <w:marLeft w:val="0"/>
                  <w:marRight w:val="0"/>
                  <w:marTop w:val="0"/>
                  <w:marBottom w:val="0"/>
                  <w:divBdr>
                    <w:top w:val="none" w:sz="0" w:space="0" w:color="auto"/>
                    <w:left w:val="none" w:sz="0" w:space="0" w:color="auto"/>
                    <w:bottom w:val="none" w:sz="0" w:space="0" w:color="auto"/>
                    <w:right w:val="none" w:sz="0" w:space="0" w:color="auto"/>
                  </w:divBdr>
                </w:div>
                <w:div w:id="1209225872">
                  <w:marLeft w:val="0"/>
                  <w:marRight w:val="0"/>
                  <w:marTop w:val="0"/>
                  <w:marBottom w:val="0"/>
                  <w:divBdr>
                    <w:top w:val="none" w:sz="0" w:space="0" w:color="auto"/>
                    <w:left w:val="none" w:sz="0" w:space="0" w:color="auto"/>
                    <w:bottom w:val="none" w:sz="0" w:space="0" w:color="auto"/>
                    <w:right w:val="none" w:sz="0" w:space="0" w:color="auto"/>
                  </w:divBdr>
                </w:div>
                <w:div w:id="1209225891">
                  <w:marLeft w:val="0"/>
                  <w:marRight w:val="0"/>
                  <w:marTop w:val="0"/>
                  <w:marBottom w:val="0"/>
                  <w:divBdr>
                    <w:top w:val="none" w:sz="0" w:space="0" w:color="auto"/>
                    <w:left w:val="none" w:sz="0" w:space="0" w:color="auto"/>
                    <w:bottom w:val="none" w:sz="0" w:space="0" w:color="auto"/>
                    <w:right w:val="none" w:sz="0" w:space="0" w:color="auto"/>
                  </w:divBdr>
                </w:div>
                <w:div w:id="1209225894">
                  <w:marLeft w:val="0"/>
                  <w:marRight w:val="0"/>
                  <w:marTop w:val="0"/>
                  <w:marBottom w:val="0"/>
                  <w:divBdr>
                    <w:top w:val="none" w:sz="0" w:space="0" w:color="auto"/>
                    <w:left w:val="none" w:sz="0" w:space="0" w:color="auto"/>
                    <w:bottom w:val="none" w:sz="0" w:space="0" w:color="auto"/>
                    <w:right w:val="none" w:sz="0" w:space="0" w:color="auto"/>
                  </w:divBdr>
                </w:div>
                <w:div w:id="1209225896">
                  <w:marLeft w:val="0"/>
                  <w:marRight w:val="0"/>
                  <w:marTop w:val="0"/>
                  <w:marBottom w:val="0"/>
                  <w:divBdr>
                    <w:top w:val="none" w:sz="0" w:space="0" w:color="auto"/>
                    <w:left w:val="none" w:sz="0" w:space="0" w:color="auto"/>
                    <w:bottom w:val="none" w:sz="0" w:space="0" w:color="auto"/>
                    <w:right w:val="none" w:sz="0" w:space="0" w:color="auto"/>
                  </w:divBdr>
                </w:div>
                <w:div w:id="1209225899">
                  <w:marLeft w:val="0"/>
                  <w:marRight w:val="0"/>
                  <w:marTop w:val="0"/>
                  <w:marBottom w:val="0"/>
                  <w:divBdr>
                    <w:top w:val="none" w:sz="0" w:space="0" w:color="auto"/>
                    <w:left w:val="none" w:sz="0" w:space="0" w:color="auto"/>
                    <w:bottom w:val="none" w:sz="0" w:space="0" w:color="auto"/>
                    <w:right w:val="none" w:sz="0" w:space="0" w:color="auto"/>
                  </w:divBdr>
                </w:div>
                <w:div w:id="1209225909">
                  <w:marLeft w:val="0"/>
                  <w:marRight w:val="0"/>
                  <w:marTop w:val="0"/>
                  <w:marBottom w:val="0"/>
                  <w:divBdr>
                    <w:top w:val="none" w:sz="0" w:space="0" w:color="auto"/>
                    <w:left w:val="none" w:sz="0" w:space="0" w:color="auto"/>
                    <w:bottom w:val="none" w:sz="0" w:space="0" w:color="auto"/>
                    <w:right w:val="none" w:sz="0" w:space="0" w:color="auto"/>
                  </w:divBdr>
                </w:div>
                <w:div w:id="1209225910">
                  <w:marLeft w:val="0"/>
                  <w:marRight w:val="0"/>
                  <w:marTop w:val="0"/>
                  <w:marBottom w:val="0"/>
                  <w:divBdr>
                    <w:top w:val="none" w:sz="0" w:space="0" w:color="auto"/>
                    <w:left w:val="none" w:sz="0" w:space="0" w:color="auto"/>
                    <w:bottom w:val="none" w:sz="0" w:space="0" w:color="auto"/>
                    <w:right w:val="none" w:sz="0" w:space="0" w:color="auto"/>
                  </w:divBdr>
                </w:div>
                <w:div w:id="1209225915">
                  <w:marLeft w:val="0"/>
                  <w:marRight w:val="0"/>
                  <w:marTop w:val="0"/>
                  <w:marBottom w:val="0"/>
                  <w:divBdr>
                    <w:top w:val="none" w:sz="0" w:space="0" w:color="auto"/>
                    <w:left w:val="none" w:sz="0" w:space="0" w:color="auto"/>
                    <w:bottom w:val="none" w:sz="0" w:space="0" w:color="auto"/>
                    <w:right w:val="none" w:sz="0" w:space="0" w:color="auto"/>
                  </w:divBdr>
                </w:div>
                <w:div w:id="1209225920">
                  <w:marLeft w:val="0"/>
                  <w:marRight w:val="0"/>
                  <w:marTop w:val="0"/>
                  <w:marBottom w:val="0"/>
                  <w:divBdr>
                    <w:top w:val="none" w:sz="0" w:space="0" w:color="auto"/>
                    <w:left w:val="none" w:sz="0" w:space="0" w:color="auto"/>
                    <w:bottom w:val="none" w:sz="0" w:space="0" w:color="auto"/>
                    <w:right w:val="none" w:sz="0" w:space="0" w:color="auto"/>
                  </w:divBdr>
                </w:div>
                <w:div w:id="1209225921">
                  <w:marLeft w:val="0"/>
                  <w:marRight w:val="0"/>
                  <w:marTop w:val="0"/>
                  <w:marBottom w:val="0"/>
                  <w:divBdr>
                    <w:top w:val="none" w:sz="0" w:space="0" w:color="auto"/>
                    <w:left w:val="none" w:sz="0" w:space="0" w:color="auto"/>
                    <w:bottom w:val="none" w:sz="0" w:space="0" w:color="auto"/>
                    <w:right w:val="none" w:sz="0" w:space="0" w:color="auto"/>
                  </w:divBdr>
                </w:div>
                <w:div w:id="1209225922">
                  <w:marLeft w:val="0"/>
                  <w:marRight w:val="0"/>
                  <w:marTop w:val="0"/>
                  <w:marBottom w:val="0"/>
                  <w:divBdr>
                    <w:top w:val="none" w:sz="0" w:space="0" w:color="auto"/>
                    <w:left w:val="none" w:sz="0" w:space="0" w:color="auto"/>
                    <w:bottom w:val="none" w:sz="0" w:space="0" w:color="auto"/>
                    <w:right w:val="none" w:sz="0" w:space="0" w:color="auto"/>
                  </w:divBdr>
                </w:div>
                <w:div w:id="1209225925">
                  <w:marLeft w:val="0"/>
                  <w:marRight w:val="0"/>
                  <w:marTop w:val="0"/>
                  <w:marBottom w:val="0"/>
                  <w:divBdr>
                    <w:top w:val="none" w:sz="0" w:space="0" w:color="auto"/>
                    <w:left w:val="none" w:sz="0" w:space="0" w:color="auto"/>
                    <w:bottom w:val="none" w:sz="0" w:space="0" w:color="auto"/>
                    <w:right w:val="none" w:sz="0" w:space="0" w:color="auto"/>
                  </w:divBdr>
                </w:div>
                <w:div w:id="1209225928">
                  <w:marLeft w:val="0"/>
                  <w:marRight w:val="0"/>
                  <w:marTop w:val="0"/>
                  <w:marBottom w:val="0"/>
                  <w:divBdr>
                    <w:top w:val="none" w:sz="0" w:space="0" w:color="auto"/>
                    <w:left w:val="none" w:sz="0" w:space="0" w:color="auto"/>
                    <w:bottom w:val="none" w:sz="0" w:space="0" w:color="auto"/>
                    <w:right w:val="none" w:sz="0" w:space="0" w:color="auto"/>
                  </w:divBdr>
                </w:div>
                <w:div w:id="1209225930">
                  <w:marLeft w:val="0"/>
                  <w:marRight w:val="0"/>
                  <w:marTop w:val="0"/>
                  <w:marBottom w:val="0"/>
                  <w:divBdr>
                    <w:top w:val="none" w:sz="0" w:space="0" w:color="auto"/>
                    <w:left w:val="none" w:sz="0" w:space="0" w:color="auto"/>
                    <w:bottom w:val="none" w:sz="0" w:space="0" w:color="auto"/>
                    <w:right w:val="none" w:sz="0" w:space="0" w:color="auto"/>
                  </w:divBdr>
                </w:div>
                <w:div w:id="1209225931">
                  <w:marLeft w:val="0"/>
                  <w:marRight w:val="0"/>
                  <w:marTop w:val="0"/>
                  <w:marBottom w:val="0"/>
                  <w:divBdr>
                    <w:top w:val="none" w:sz="0" w:space="0" w:color="auto"/>
                    <w:left w:val="none" w:sz="0" w:space="0" w:color="auto"/>
                    <w:bottom w:val="none" w:sz="0" w:space="0" w:color="auto"/>
                    <w:right w:val="none" w:sz="0" w:space="0" w:color="auto"/>
                  </w:divBdr>
                </w:div>
                <w:div w:id="1209225935">
                  <w:marLeft w:val="0"/>
                  <w:marRight w:val="0"/>
                  <w:marTop w:val="0"/>
                  <w:marBottom w:val="0"/>
                  <w:divBdr>
                    <w:top w:val="none" w:sz="0" w:space="0" w:color="auto"/>
                    <w:left w:val="none" w:sz="0" w:space="0" w:color="auto"/>
                    <w:bottom w:val="none" w:sz="0" w:space="0" w:color="auto"/>
                    <w:right w:val="none" w:sz="0" w:space="0" w:color="auto"/>
                  </w:divBdr>
                </w:div>
                <w:div w:id="1209225941">
                  <w:marLeft w:val="0"/>
                  <w:marRight w:val="0"/>
                  <w:marTop w:val="0"/>
                  <w:marBottom w:val="0"/>
                  <w:divBdr>
                    <w:top w:val="none" w:sz="0" w:space="0" w:color="auto"/>
                    <w:left w:val="none" w:sz="0" w:space="0" w:color="auto"/>
                    <w:bottom w:val="none" w:sz="0" w:space="0" w:color="auto"/>
                    <w:right w:val="none" w:sz="0" w:space="0" w:color="auto"/>
                  </w:divBdr>
                </w:div>
                <w:div w:id="1209225944">
                  <w:marLeft w:val="0"/>
                  <w:marRight w:val="0"/>
                  <w:marTop w:val="0"/>
                  <w:marBottom w:val="0"/>
                  <w:divBdr>
                    <w:top w:val="none" w:sz="0" w:space="0" w:color="auto"/>
                    <w:left w:val="none" w:sz="0" w:space="0" w:color="auto"/>
                    <w:bottom w:val="none" w:sz="0" w:space="0" w:color="auto"/>
                    <w:right w:val="none" w:sz="0" w:space="0" w:color="auto"/>
                  </w:divBdr>
                </w:div>
                <w:div w:id="1209225945">
                  <w:marLeft w:val="0"/>
                  <w:marRight w:val="0"/>
                  <w:marTop w:val="0"/>
                  <w:marBottom w:val="0"/>
                  <w:divBdr>
                    <w:top w:val="none" w:sz="0" w:space="0" w:color="auto"/>
                    <w:left w:val="none" w:sz="0" w:space="0" w:color="auto"/>
                    <w:bottom w:val="none" w:sz="0" w:space="0" w:color="auto"/>
                    <w:right w:val="none" w:sz="0" w:space="0" w:color="auto"/>
                  </w:divBdr>
                </w:div>
                <w:div w:id="1209225946">
                  <w:marLeft w:val="0"/>
                  <w:marRight w:val="0"/>
                  <w:marTop w:val="0"/>
                  <w:marBottom w:val="0"/>
                  <w:divBdr>
                    <w:top w:val="none" w:sz="0" w:space="0" w:color="auto"/>
                    <w:left w:val="none" w:sz="0" w:space="0" w:color="auto"/>
                    <w:bottom w:val="none" w:sz="0" w:space="0" w:color="auto"/>
                    <w:right w:val="none" w:sz="0" w:space="0" w:color="auto"/>
                  </w:divBdr>
                </w:div>
                <w:div w:id="1209225949">
                  <w:marLeft w:val="0"/>
                  <w:marRight w:val="0"/>
                  <w:marTop w:val="0"/>
                  <w:marBottom w:val="0"/>
                  <w:divBdr>
                    <w:top w:val="none" w:sz="0" w:space="0" w:color="auto"/>
                    <w:left w:val="none" w:sz="0" w:space="0" w:color="auto"/>
                    <w:bottom w:val="none" w:sz="0" w:space="0" w:color="auto"/>
                    <w:right w:val="none" w:sz="0" w:space="0" w:color="auto"/>
                  </w:divBdr>
                </w:div>
                <w:div w:id="1209225952">
                  <w:marLeft w:val="0"/>
                  <w:marRight w:val="0"/>
                  <w:marTop w:val="0"/>
                  <w:marBottom w:val="0"/>
                  <w:divBdr>
                    <w:top w:val="none" w:sz="0" w:space="0" w:color="auto"/>
                    <w:left w:val="none" w:sz="0" w:space="0" w:color="auto"/>
                    <w:bottom w:val="none" w:sz="0" w:space="0" w:color="auto"/>
                    <w:right w:val="none" w:sz="0" w:space="0" w:color="auto"/>
                  </w:divBdr>
                </w:div>
                <w:div w:id="1209225953">
                  <w:marLeft w:val="0"/>
                  <w:marRight w:val="0"/>
                  <w:marTop w:val="0"/>
                  <w:marBottom w:val="0"/>
                  <w:divBdr>
                    <w:top w:val="none" w:sz="0" w:space="0" w:color="auto"/>
                    <w:left w:val="none" w:sz="0" w:space="0" w:color="auto"/>
                    <w:bottom w:val="none" w:sz="0" w:space="0" w:color="auto"/>
                    <w:right w:val="none" w:sz="0" w:space="0" w:color="auto"/>
                  </w:divBdr>
                </w:div>
                <w:div w:id="1209225960">
                  <w:marLeft w:val="0"/>
                  <w:marRight w:val="0"/>
                  <w:marTop w:val="0"/>
                  <w:marBottom w:val="0"/>
                  <w:divBdr>
                    <w:top w:val="none" w:sz="0" w:space="0" w:color="auto"/>
                    <w:left w:val="none" w:sz="0" w:space="0" w:color="auto"/>
                    <w:bottom w:val="none" w:sz="0" w:space="0" w:color="auto"/>
                    <w:right w:val="none" w:sz="0" w:space="0" w:color="auto"/>
                  </w:divBdr>
                </w:div>
                <w:div w:id="1209225963">
                  <w:marLeft w:val="0"/>
                  <w:marRight w:val="0"/>
                  <w:marTop w:val="0"/>
                  <w:marBottom w:val="0"/>
                  <w:divBdr>
                    <w:top w:val="none" w:sz="0" w:space="0" w:color="auto"/>
                    <w:left w:val="none" w:sz="0" w:space="0" w:color="auto"/>
                    <w:bottom w:val="none" w:sz="0" w:space="0" w:color="auto"/>
                    <w:right w:val="none" w:sz="0" w:space="0" w:color="auto"/>
                  </w:divBdr>
                </w:div>
                <w:div w:id="1209225964">
                  <w:marLeft w:val="0"/>
                  <w:marRight w:val="0"/>
                  <w:marTop w:val="0"/>
                  <w:marBottom w:val="0"/>
                  <w:divBdr>
                    <w:top w:val="none" w:sz="0" w:space="0" w:color="auto"/>
                    <w:left w:val="none" w:sz="0" w:space="0" w:color="auto"/>
                    <w:bottom w:val="none" w:sz="0" w:space="0" w:color="auto"/>
                    <w:right w:val="none" w:sz="0" w:space="0" w:color="auto"/>
                  </w:divBdr>
                </w:div>
                <w:div w:id="1209225971">
                  <w:marLeft w:val="0"/>
                  <w:marRight w:val="0"/>
                  <w:marTop w:val="0"/>
                  <w:marBottom w:val="0"/>
                  <w:divBdr>
                    <w:top w:val="none" w:sz="0" w:space="0" w:color="auto"/>
                    <w:left w:val="none" w:sz="0" w:space="0" w:color="auto"/>
                    <w:bottom w:val="none" w:sz="0" w:space="0" w:color="auto"/>
                    <w:right w:val="none" w:sz="0" w:space="0" w:color="auto"/>
                  </w:divBdr>
                </w:div>
                <w:div w:id="1209225975">
                  <w:marLeft w:val="0"/>
                  <w:marRight w:val="0"/>
                  <w:marTop w:val="0"/>
                  <w:marBottom w:val="0"/>
                  <w:divBdr>
                    <w:top w:val="none" w:sz="0" w:space="0" w:color="auto"/>
                    <w:left w:val="none" w:sz="0" w:space="0" w:color="auto"/>
                    <w:bottom w:val="none" w:sz="0" w:space="0" w:color="auto"/>
                    <w:right w:val="none" w:sz="0" w:space="0" w:color="auto"/>
                  </w:divBdr>
                </w:div>
                <w:div w:id="1209225977">
                  <w:marLeft w:val="0"/>
                  <w:marRight w:val="0"/>
                  <w:marTop w:val="0"/>
                  <w:marBottom w:val="0"/>
                  <w:divBdr>
                    <w:top w:val="none" w:sz="0" w:space="0" w:color="auto"/>
                    <w:left w:val="none" w:sz="0" w:space="0" w:color="auto"/>
                    <w:bottom w:val="none" w:sz="0" w:space="0" w:color="auto"/>
                    <w:right w:val="none" w:sz="0" w:space="0" w:color="auto"/>
                  </w:divBdr>
                </w:div>
                <w:div w:id="1209225983">
                  <w:marLeft w:val="0"/>
                  <w:marRight w:val="0"/>
                  <w:marTop w:val="0"/>
                  <w:marBottom w:val="0"/>
                  <w:divBdr>
                    <w:top w:val="none" w:sz="0" w:space="0" w:color="auto"/>
                    <w:left w:val="none" w:sz="0" w:space="0" w:color="auto"/>
                    <w:bottom w:val="none" w:sz="0" w:space="0" w:color="auto"/>
                    <w:right w:val="none" w:sz="0" w:space="0" w:color="auto"/>
                  </w:divBdr>
                </w:div>
                <w:div w:id="1209225994">
                  <w:marLeft w:val="0"/>
                  <w:marRight w:val="0"/>
                  <w:marTop w:val="0"/>
                  <w:marBottom w:val="0"/>
                  <w:divBdr>
                    <w:top w:val="none" w:sz="0" w:space="0" w:color="auto"/>
                    <w:left w:val="none" w:sz="0" w:space="0" w:color="auto"/>
                    <w:bottom w:val="none" w:sz="0" w:space="0" w:color="auto"/>
                    <w:right w:val="none" w:sz="0" w:space="0" w:color="auto"/>
                  </w:divBdr>
                </w:div>
                <w:div w:id="1209225999">
                  <w:marLeft w:val="0"/>
                  <w:marRight w:val="0"/>
                  <w:marTop w:val="0"/>
                  <w:marBottom w:val="0"/>
                  <w:divBdr>
                    <w:top w:val="none" w:sz="0" w:space="0" w:color="auto"/>
                    <w:left w:val="none" w:sz="0" w:space="0" w:color="auto"/>
                    <w:bottom w:val="none" w:sz="0" w:space="0" w:color="auto"/>
                    <w:right w:val="none" w:sz="0" w:space="0" w:color="auto"/>
                  </w:divBdr>
                </w:div>
                <w:div w:id="1209226007">
                  <w:marLeft w:val="0"/>
                  <w:marRight w:val="0"/>
                  <w:marTop w:val="0"/>
                  <w:marBottom w:val="0"/>
                  <w:divBdr>
                    <w:top w:val="none" w:sz="0" w:space="0" w:color="auto"/>
                    <w:left w:val="none" w:sz="0" w:space="0" w:color="auto"/>
                    <w:bottom w:val="none" w:sz="0" w:space="0" w:color="auto"/>
                    <w:right w:val="none" w:sz="0" w:space="0" w:color="auto"/>
                  </w:divBdr>
                </w:div>
                <w:div w:id="1209226011">
                  <w:marLeft w:val="0"/>
                  <w:marRight w:val="0"/>
                  <w:marTop w:val="0"/>
                  <w:marBottom w:val="0"/>
                  <w:divBdr>
                    <w:top w:val="none" w:sz="0" w:space="0" w:color="auto"/>
                    <w:left w:val="none" w:sz="0" w:space="0" w:color="auto"/>
                    <w:bottom w:val="none" w:sz="0" w:space="0" w:color="auto"/>
                    <w:right w:val="none" w:sz="0" w:space="0" w:color="auto"/>
                  </w:divBdr>
                </w:div>
                <w:div w:id="1209226014">
                  <w:marLeft w:val="0"/>
                  <w:marRight w:val="0"/>
                  <w:marTop w:val="0"/>
                  <w:marBottom w:val="0"/>
                  <w:divBdr>
                    <w:top w:val="none" w:sz="0" w:space="0" w:color="auto"/>
                    <w:left w:val="none" w:sz="0" w:space="0" w:color="auto"/>
                    <w:bottom w:val="none" w:sz="0" w:space="0" w:color="auto"/>
                    <w:right w:val="none" w:sz="0" w:space="0" w:color="auto"/>
                  </w:divBdr>
                </w:div>
                <w:div w:id="1209226018">
                  <w:marLeft w:val="0"/>
                  <w:marRight w:val="0"/>
                  <w:marTop w:val="0"/>
                  <w:marBottom w:val="0"/>
                  <w:divBdr>
                    <w:top w:val="none" w:sz="0" w:space="0" w:color="auto"/>
                    <w:left w:val="none" w:sz="0" w:space="0" w:color="auto"/>
                    <w:bottom w:val="none" w:sz="0" w:space="0" w:color="auto"/>
                    <w:right w:val="none" w:sz="0" w:space="0" w:color="auto"/>
                  </w:divBdr>
                </w:div>
                <w:div w:id="1209226020">
                  <w:marLeft w:val="0"/>
                  <w:marRight w:val="0"/>
                  <w:marTop w:val="0"/>
                  <w:marBottom w:val="0"/>
                  <w:divBdr>
                    <w:top w:val="none" w:sz="0" w:space="0" w:color="auto"/>
                    <w:left w:val="none" w:sz="0" w:space="0" w:color="auto"/>
                    <w:bottom w:val="none" w:sz="0" w:space="0" w:color="auto"/>
                    <w:right w:val="none" w:sz="0" w:space="0" w:color="auto"/>
                  </w:divBdr>
                </w:div>
                <w:div w:id="1209226023">
                  <w:marLeft w:val="0"/>
                  <w:marRight w:val="0"/>
                  <w:marTop w:val="0"/>
                  <w:marBottom w:val="0"/>
                  <w:divBdr>
                    <w:top w:val="none" w:sz="0" w:space="0" w:color="auto"/>
                    <w:left w:val="none" w:sz="0" w:space="0" w:color="auto"/>
                    <w:bottom w:val="none" w:sz="0" w:space="0" w:color="auto"/>
                    <w:right w:val="none" w:sz="0" w:space="0" w:color="auto"/>
                  </w:divBdr>
                </w:div>
                <w:div w:id="1209226027">
                  <w:marLeft w:val="0"/>
                  <w:marRight w:val="0"/>
                  <w:marTop w:val="0"/>
                  <w:marBottom w:val="0"/>
                  <w:divBdr>
                    <w:top w:val="none" w:sz="0" w:space="0" w:color="auto"/>
                    <w:left w:val="none" w:sz="0" w:space="0" w:color="auto"/>
                    <w:bottom w:val="none" w:sz="0" w:space="0" w:color="auto"/>
                    <w:right w:val="none" w:sz="0" w:space="0" w:color="auto"/>
                  </w:divBdr>
                </w:div>
                <w:div w:id="1209226030">
                  <w:marLeft w:val="0"/>
                  <w:marRight w:val="0"/>
                  <w:marTop w:val="0"/>
                  <w:marBottom w:val="0"/>
                  <w:divBdr>
                    <w:top w:val="none" w:sz="0" w:space="0" w:color="auto"/>
                    <w:left w:val="none" w:sz="0" w:space="0" w:color="auto"/>
                    <w:bottom w:val="none" w:sz="0" w:space="0" w:color="auto"/>
                    <w:right w:val="none" w:sz="0" w:space="0" w:color="auto"/>
                  </w:divBdr>
                </w:div>
                <w:div w:id="1209226036">
                  <w:marLeft w:val="0"/>
                  <w:marRight w:val="0"/>
                  <w:marTop w:val="0"/>
                  <w:marBottom w:val="0"/>
                  <w:divBdr>
                    <w:top w:val="none" w:sz="0" w:space="0" w:color="auto"/>
                    <w:left w:val="none" w:sz="0" w:space="0" w:color="auto"/>
                    <w:bottom w:val="none" w:sz="0" w:space="0" w:color="auto"/>
                    <w:right w:val="none" w:sz="0" w:space="0" w:color="auto"/>
                  </w:divBdr>
                </w:div>
                <w:div w:id="1209226038">
                  <w:marLeft w:val="0"/>
                  <w:marRight w:val="0"/>
                  <w:marTop w:val="0"/>
                  <w:marBottom w:val="0"/>
                  <w:divBdr>
                    <w:top w:val="none" w:sz="0" w:space="0" w:color="auto"/>
                    <w:left w:val="none" w:sz="0" w:space="0" w:color="auto"/>
                    <w:bottom w:val="none" w:sz="0" w:space="0" w:color="auto"/>
                    <w:right w:val="none" w:sz="0" w:space="0" w:color="auto"/>
                  </w:divBdr>
                </w:div>
                <w:div w:id="1209226043">
                  <w:marLeft w:val="0"/>
                  <w:marRight w:val="0"/>
                  <w:marTop w:val="0"/>
                  <w:marBottom w:val="0"/>
                  <w:divBdr>
                    <w:top w:val="none" w:sz="0" w:space="0" w:color="auto"/>
                    <w:left w:val="none" w:sz="0" w:space="0" w:color="auto"/>
                    <w:bottom w:val="none" w:sz="0" w:space="0" w:color="auto"/>
                    <w:right w:val="none" w:sz="0" w:space="0" w:color="auto"/>
                  </w:divBdr>
                </w:div>
                <w:div w:id="1209226052">
                  <w:marLeft w:val="0"/>
                  <w:marRight w:val="0"/>
                  <w:marTop w:val="0"/>
                  <w:marBottom w:val="0"/>
                  <w:divBdr>
                    <w:top w:val="none" w:sz="0" w:space="0" w:color="auto"/>
                    <w:left w:val="none" w:sz="0" w:space="0" w:color="auto"/>
                    <w:bottom w:val="none" w:sz="0" w:space="0" w:color="auto"/>
                    <w:right w:val="none" w:sz="0" w:space="0" w:color="auto"/>
                  </w:divBdr>
                </w:div>
                <w:div w:id="1209226059">
                  <w:marLeft w:val="0"/>
                  <w:marRight w:val="0"/>
                  <w:marTop w:val="0"/>
                  <w:marBottom w:val="0"/>
                  <w:divBdr>
                    <w:top w:val="none" w:sz="0" w:space="0" w:color="auto"/>
                    <w:left w:val="none" w:sz="0" w:space="0" w:color="auto"/>
                    <w:bottom w:val="none" w:sz="0" w:space="0" w:color="auto"/>
                    <w:right w:val="none" w:sz="0" w:space="0" w:color="auto"/>
                  </w:divBdr>
                </w:div>
                <w:div w:id="1209226061">
                  <w:marLeft w:val="0"/>
                  <w:marRight w:val="0"/>
                  <w:marTop w:val="0"/>
                  <w:marBottom w:val="0"/>
                  <w:divBdr>
                    <w:top w:val="none" w:sz="0" w:space="0" w:color="auto"/>
                    <w:left w:val="none" w:sz="0" w:space="0" w:color="auto"/>
                    <w:bottom w:val="none" w:sz="0" w:space="0" w:color="auto"/>
                    <w:right w:val="none" w:sz="0" w:space="0" w:color="auto"/>
                  </w:divBdr>
                </w:div>
                <w:div w:id="1209226063">
                  <w:marLeft w:val="0"/>
                  <w:marRight w:val="0"/>
                  <w:marTop w:val="0"/>
                  <w:marBottom w:val="0"/>
                  <w:divBdr>
                    <w:top w:val="none" w:sz="0" w:space="0" w:color="auto"/>
                    <w:left w:val="none" w:sz="0" w:space="0" w:color="auto"/>
                    <w:bottom w:val="none" w:sz="0" w:space="0" w:color="auto"/>
                    <w:right w:val="none" w:sz="0" w:space="0" w:color="auto"/>
                  </w:divBdr>
                </w:div>
                <w:div w:id="120922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225988">
      <w:marLeft w:val="0"/>
      <w:marRight w:val="0"/>
      <w:marTop w:val="0"/>
      <w:marBottom w:val="0"/>
      <w:divBdr>
        <w:top w:val="none" w:sz="0" w:space="0" w:color="auto"/>
        <w:left w:val="none" w:sz="0" w:space="0" w:color="auto"/>
        <w:bottom w:val="none" w:sz="0" w:space="0" w:color="auto"/>
        <w:right w:val="none" w:sz="0" w:space="0" w:color="auto"/>
      </w:divBdr>
    </w:div>
    <w:div w:id="1209225997">
      <w:marLeft w:val="0"/>
      <w:marRight w:val="0"/>
      <w:marTop w:val="0"/>
      <w:marBottom w:val="0"/>
      <w:divBdr>
        <w:top w:val="none" w:sz="0" w:space="0" w:color="auto"/>
        <w:left w:val="none" w:sz="0" w:space="0" w:color="auto"/>
        <w:bottom w:val="none" w:sz="0" w:space="0" w:color="auto"/>
        <w:right w:val="none" w:sz="0" w:space="0" w:color="auto"/>
      </w:divBdr>
    </w:div>
    <w:div w:id="1209226006">
      <w:marLeft w:val="0"/>
      <w:marRight w:val="0"/>
      <w:marTop w:val="0"/>
      <w:marBottom w:val="0"/>
      <w:divBdr>
        <w:top w:val="none" w:sz="0" w:space="0" w:color="auto"/>
        <w:left w:val="none" w:sz="0" w:space="0" w:color="auto"/>
        <w:bottom w:val="none" w:sz="0" w:space="0" w:color="auto"/>
        <w:right w:val="none" w:sz="0" w:space="0" w:color="auto"/>
      </w:divBdr>
    </w:div>
    <w:div w:id="1209226041">
      <w:marLeft w:val="0"/>
      <w:marRight w:val="0"/>
      <w:marTop w:val="0"/>
      <w:marBottom w:val="0"/>
      <w:divBdr>
        <w:top w:val="none" w:sz="0" w:space="0" w:color="auto"/>
        <w:left w:val="none" w:sz="0" w:space="0" w:color="auto"/>
        <w:bottom w:val="none" w:sz="0" w:space="0" w:color="auto"/>
        <w:right w:val="none" w:sz="0" w:space="0" w:color="auto"/>
      </w:divBdr>
    </w:div>
    <w:div w:id="1209226056">
      <w:marLeft w:val="0"/>
      <w:marRight w:val="0"/>
      <w:marTop w:val="0"/>
      <w:marBottom w:val="0"/>
      <w:divBdr>
        <w:top w:val="none" w:sz="0" w:space="0" w:color="auto"/>
        <w:left w:val="none" w:sz="0" w:space="0" w:color="auto"/>
        <w:bottom w:val="none" w:sz="0" w:space="0" w:color="auto"/>
        <w:right w:val="none" w:sz="0" w:space="0" w:color="auto"/>
      </w:divBdr>
    </w:div>
    <w:div w:id="1420911281">
      <w:bodyDiv w:val="1"/>
      <w:marLeft w:val="0"/>
      <w:marRight w:val="0"/>
      <w:marTop w:val="0"/>
      <w:marBottom w:val="0"/>
      <w:divBdr>
        <w:top w:val="none" w:sz="0" w:space="0" w:color="auto"/>
        <w:left w:val="none" w:sz="0" w:space="0" w:color="auto"/>
        <w:bottom w:val="none" w:sz="0" w:space="0" w:color="auto"/>
        <w:right w:val="none" w:sz="0" w:space="0" w:color="auto"/>
      </w:divBdr>
    </w:div>
    <w:div w:id="1515655355">
      <w:bodyDiv w:val="1"/>
      <w:marLeft w:val="0"/>
      <w:marRight w:val="0"/>
      <w:marTop w:val="0"/>
      <w:marBottom w:val="0"/>
      <w:divBdr>
        <w:top w:val="none" w:sz="0" w:space="0" w:color="auto"/>
        <w:left w:val="none" w:sz="0" w:space="0" w:color="auto"/>
        <w:bottom w:val="none" w:sz="0" w:space="0" w:color="auto"/>
        <w:right w:val="none" w:sz="0" w:space="0" w:color="auto"/>
      </w:divBdr>
      <w:divsChild>
        <w:div w:id="942612834">
          <w:marLeft w:val="0"/>
          <w:marRight w:val="0"/>
          <w:marTop w:val="150"/>
          <w:marBottom w:val="150"/>
          <w:divBdr>
            <w:top w:val="dashed" w:sz="6" w:space="0" w:color="787878"/>
            <w:left w:val="dashed" w:sz="6" w:space="0" w:color="787878"/>
            <w:bottom w:val="dashed" w:sz="6" w:space="0" w:color="787878"/>
            <w:right w:val="dashed" w:sz="6" w:space="0" w:color="787878"/>
          </w:divBdr>
          <w:divsChild>
            <w:div w:id="451901644">
              <w:marLeft w:val="0"/>
              <w:marRight w:val="0"/>
              <w:marTop w:val="0"/>
              <w:marBottom w:val="0"/>
              <w:divBdr>
                <w:top w:val="none" w:sz="0" w:space="0" w:color="auto"/>
                <w:left w:val="none" w:sz="0" w:space="0" w:color="auto"/>
                <w:bottom w:val="none" w:sz="0" w:space="0" w:color="auto"/>
                <w:right w:val="none" w:sz="0" w:space="0" w:color="auto"/>
              </w:divBdr>
            </w:div>
            <w:div w:id="1702785006">
              <w:marLeft w:val="4740"/>
              <w:marRight w:val="0"/>
              <w:marTop w:val="4245"/>
              <w:marBottom w:val="0"/>
              <w:divBdr>
                <w:top w:val="none" w:sz="0" w:space="0" w:color="auto"/>
                <w:left w:val="none" w:sz="0" w:space="0" w:color="auto"/>
                <w:bottom w:val="none" w:sz="0" w:space="0" w:color="auto"/>
                <w:right w:val="none" w:sz="0" w:space="0" w:color="auto"/>
              </w:divBdr>
            </w:div>
          </w:divsChild>
        </w:div>
        <w:div w:id="479200138">
          <w:marLeft w:val="0"/>
          <w:marRight w:val="0"/>
          <w:marTop w:val="150"/>
          <w:marBottom w:val="150"/>
          <w:divBdr>
            <w:top w:val="dashed" w:sz="6" w:space="0" w:color="787878"/>
            <w:left w:val="dashed" w:sz="6" w:space="0" w:color="787878"/>
            <w:bottom w:val="dashed" w:sz="6" w:space="0" w:color="787878"/>
            <w:right w:val="dashed" w:sz="6" w:space="0" w:color="787878"/>
          </w:divBdr>
          <w:divsChild>
            <w:div w:id="1222404596">
              <w:marLeft w:val="0"/>
              <w:marRight w:val="0"/>
              <w:marTop w:val="0"/>
              <w:marBottom w:val="0"/>
              <w:divBdr>
                <w:top w:val="none" w:sz="0" w:space="0" w:color="auto"/>
                <w:left w:val="none" w:sz="0" w:space="0" w:color="auto"/>
                <w:bottom w:val="none" w:sz="0" w:space="0" w:color="auto"/>
                <w:right w:val="none" w:sz="0" w:space="0" w:color="auto"/>
              </w:divBdr>
            </w:div>
            <w:div w:id="1541429926">
              <w:marLeft w:val="0"/>
              <w:marRight w:val="0"/>
              <w:marTop w:val="0"/>
              <w:marBottom w:val="0"/>
              <w:divBdr>
                <w:top w:val="none" w:sz="0" w:space="0" w:color="auto"/>
                <w:left w:val="none" w:sz="0" w:space="0" w:color="auto"/>
                <w:bottom w:val="none" w:sz="0" w:space="0" w:color="auto"/>
                <w:right w:val="none" w:sz="0" w:space="0" w:color="auto"/>
              </w:divBdr>
            </w:div>
            <w:div w:id="1120339155">
              <w:marLeft w:val="4740"/>
              <w:marRight w:val="0"/>
              <w:marTop w:val="8445"/>
              <w:marBottom w:val="0"/>
              <w:divBdr>
                <w:top w:val="none" w:sz="0" w:space="0" w:color="auto"/>
                <w:left w:val="none" w:sz="0" w:space="0" w:color="auto"/>
                <w:bottom w:val="none" w:sz="0" w:space="0" w:color="auto"/>
                <w:right w:val="none" w:sz="0" w:space="0" w:color="auto"/>
              </w:divBdr>
            </w:div>
          </w:divsChild>
        </w:div>
      </w:divsChild>
    </w:div>
    <w:div w:id="1761027838">
      <w:bodyDiv w:val="1"/>
      <w:marLeft w:val="0"/>
      <w:marRight w:val="0"/>
      <w:marTop w:val="0"/>
      <w:marBottom w:val="0"/>
      <w:divBdr>
        <w:top w:val="none" w:sz="0" w:space="0" w:color="auto"/>
        <w:left w:val="none" w:sz="0" w:space="0" w:color="auto"/>
        <w:bottom w:val="none" w:sz="0" w:space="0" w:color="auto"/>
        <w:right w:val="none" w:sz="0" w:space="0" w:color="auto"/>
      </w:divBdr>
      <w:divsChild>
        <w:div w:id="1429236620">
          <w:marLeft w:val="0"/>
          <w:marRight w:val="0"/>
          <w:marTop w:val="0"/>
          <w:marBottom w:val="450"/>
          <w:divBdr>
            <w:top w:val="none" w:sz="0" w:space="0" w:color="auto"/>
            <w:left w:val="none" w:sz="0" w:space="0" w:color="auto"/>
            <w:bottom w:val="none" w:sz="0" w:space="0" w:color="auto"/>
            <w:right w:val="none" w:sz="0" w:space="0" w:color="auto"/>
          </w:divBdr>
        </w:div>
        <w:div w:id="146019040">
          <w:marLeft w:val="0"/>
          <w:marRight w:val="0"/>
          <w:marTop w:val="0"/>
          <w:marBottom w:val="450"/>
          <w:divBdr>
            <w:top w:val="none" w:sz="0" w:space="0" w:color="auto"/>
            <w:left w:val="none" w:sz="0" w:space="0" w:color="auto"/>
            <w:bottom w:val="none" w:sz="0" w:space="0" w:color="auto"/>
            <w:right w:val="none" w:sz="0" w:space="0" w:color="auto"/>
          </w:divBdr>
        </w:div>
        <w:div w:id="501434417">
          <w:marLeft w:val="0"/>
          <w:marRight w:val="0"/>
          <w:marTop w:val="0"/>
          <w:marBottom w:val="450"/>
          <w:divBdr>
            <w:top w:val="none" w:sz="0" w:space="0" w:color="auto"/>
            <w:left w:val="none" w:sz="0" w:space="0" w:color="auto"/>
            <w:bottom w:val="none" w:sz="0" w:space="0" w:color="auto"/>
            <w:right w:val="none" w:sz="0" w:space="0" w:color="auto"/>
          </w:divBdr>
        </w:div>
        <w:div w:id="460345124">
          <w:marLeft w:val="0"/>
          <w:marRight w:val="0"/>
          <w:marTop w:val="0"/>
          <w:marBottom w:val="450"/>
          <w:divBdr>
            <w:top w:val="none" w:sz="0" w:space="0" w:color="auto"/>
            <w:left w:val="none" w:sz="0" w:space="0" w:color="auto"/>
            <w:bottom w:val="none" w:sz="0" w:space="0" w:color="auto"/>
            <w:right w:val="none" w:sz="0" w:space="0" w:color="auto"/>
          </w:divBdr>
        </w:div>
        <w:div w:id="1057708134">
          <w:marLeft w:val="0"/>
          <w:marRight w:val="0"/>
          <w:marTop w:val="0"/>
          <w:marBottom w:val="450"/>
          <w:divBdr>
            <w:top w:val="none" w:sz="0" w:space="0" w:color="auto"/>
            <w:left w:val="none" w:sz="0" w:space="0" w:color="auto"/>
            <w:bottom w:val="none" w:sz="0" w:space="0" w:color="auto"/>
            <w:right w:val="none" w:sz="0" w:space="0" w:color="auto"/>
          </w:divBdr>
        </w:div>
        <w:div w:id="1929269388">
          <w:marLeft w:val="0"/>
          <w:marRight w:val="0"/>
          <w:marTop w:val="0"/>
          <w:marBottom w:val="450"/>
          <w:divBdr>
            <w:top w:val="none" w:sz="0" w:space="0" w:color="auto"/>
            <w:left w:val="none" w:sz="0" w:space="0" w:color="auto"/>
            <w:bottom w:val="none" w:sz="0" w:space="0" w:color="auto"/>
            <w:right w:val="none" w:sz="0" w:space="0" w:color="auto"/>
          </w:divBdr>
        </w:div>
        <w:div w:id="453792920">
          <w:marLeft w:val="0"/>
          <w:marRight w:val="0"/>
          <w:marTop w:val="0"/>
          <w:marBottom w:val="450"/>
          <w:divBdr>
            <w:top w:val="none" w:sz="0" w:space="0" w:color="auto"/>
            <w:left w:val="none" w:sz="0" w:space="0" w:color="auto"/>
            <w:bottom w:val="none" w:sz="0" w:space="0" w:color="auto"/>
            <w:right w:val="none" w:sz="0" w:space="0" w:color="auto"/>
          </w:divBdr>
        </w:div>
        <w:div w:id="1875264011">
          <w:marLeft w:val="0"/>
          <w:marRight w:val="0"/>
          <w:marTop w:val="0"/>
          <w:marBottom w:val="450"/>
          <w:divBdr>
            <w:top w:val="none" w:sz="0" w:space="0" w:color="auto"/>
            <w:left w:val="none" w:sz="0" w:space="0" w:color="auto"/>
            <w:bottom w:val="none" w:sz="0" w:space="0" w:color="auto"/>
            <w:right w:val="none" w:sz="0" w:space="0" w:color="auto"/>
          </w:divBdr>
        </w:div>
        <w:div w:id="1128202764">
          <w:marLeft w:val="0"/>
          <w:marRight w:val="0"/>
          <w:marTop w:val="0"/>
          <w:marBottom w:val="450"/>
          <w:divBdr>
            <w:top w:val="none" w:sz="0" w:space="0" w:color="auto"/>
            <w:left w:val="none" w:sz="0" w:space="0" w:color="auto"/>
            <w:bottom w:val="none" w:sz="0" w:space="0" w:color="auto"/>
            <w:right w:val="none" w:sz="0" w:space="0" w:color="auto"/>
          </w:divBdr>
        </w:div>
        <w:div w:id="463357029">
          <w:marLeft w:val="0"/>
          <w:marRight w:val="0"/>
          <w:marTop w:val="0"/>
          <w:marBottom w:val="450"/>
          <w:divBdr>
            <w:top w:val="none" w:sz="0" w:space="0" w:color="auto"/>
            <w:left w:val="none" w:sz="0" w:space="0" w:color="auto"/>
            <w:bottom w:val="none" w:sz="0" w:space="0" w:color="auto"/>
            <w:right w:val="none" w:sz="0" w:space="0" w:color="auto"/>
          </w:divBdr>
        </w:div>
        <w:div w:id="77289916">
          <w:marLeft w:val="0"/>
          <w:marRight w:val="0"/>
          <w:marTop w:val="0"/>
          <w:marBottom w:val="450"/>
          <w:divBdr>
            <w:top w:val="none" w:sz="0" w:space="0" w:color="auto"/>
            <w:left w:val="none" w:sz="0" w:space="0" w:color="auto"/>
            <w:bottom w:val="none" w:sz="0" w:space="0" w:color="auto"/>
            <w:right w:val="none" w:sz="0" w:space="0" w:color="auto"/>
          </w:divBdr>
        </w:div>
        <w:div w:id="906572376">
          <w:marLeft w:val="0"/>
          <w:marRight w:val="0"/>
          <w:marTop w:val="0"/>
          <w:marBottom w:val="450"/>
          <w:divBdr>
            <w:top w:val="none" w:sz="0" w:space="0" w:color="auto"/>
            <w:left w:val="none" w:sz="0" w:space="0" w:color="auto"/>
            <w:bottom w:val="none" w:sz="0" w:space="0" w:color="auto"/>
            <w:right w:val="none" w:sz="0" w:space="0" w:color="auto"/>
          </w:divBdr>
        </w:div>
        <w:div w:id="1578324229">
          <w:marLeft w:val="0"/>
          <w:marRight w:val="0"/>
          <w:marTop w:val="0"/>
          <w:marBottom w:val="450"/>
          <w:divBdr>
            <w:top w:val="none" w:sz="0" w:space="0" w:color="auto"/>
            <w:left w:val="none" w:sz="0" w:space="0" w:color="auto"/>
            <w:bottom w:val="none" w:sz="0" w:space="0" w:color="auto"/>
            <w:right w:val="none" w:sz="0" w:space="0" w:color="auto"/>
          </w:divBdr>
        </w:div>
        <w:div w:id="1049260729">
          <w:marLeft w:val="0"/>
          <w:marRight w:val="0"/>
          <w:marTop w:val="0"/>
          <w:marBottom w:val="450"/>
          <w:divBdr>
            <w:top w:val="none" w:sz="0" w:space="0" w:color="auto"/>
            <w:left w:val="none" w:sz="0" w:space="0" w:color="auto"/>
            <w:bottom w:val="none" w:sz="0" w:space="0" w:color="auto"/>
            <w:right w:val="none" w:sz="0" w:space="0" w:color="auto"/>
          </w:divBdr>
        </w:div>
        <w:div w:id="1408503151">
          <w:marLeft w:val="0"/>
          <w:marRight w:val="0"/>
          <w:marTop w:val="0"/>
          <w:marBottom w:val="450"/>
          <w:divBdr>
            <w:top w:val="none" w:sz="0" w:space="0" w:color="auto"/>
            <w:left w:val="none" w:sz="0" w:space="0" w:color="auto"/>
            <w:bottom w:val="none" w:sz="0" w:space="0" w:color="auto"/>
            <w:right w:val="none" w:sz="0" w:space="0" w:color="auto"/>
          </w:divBdr>
        </w:div>
        <w:div w:id="1611164505">
          <w:marLeft w:val="0"/>
          <w:marRight w:val="0"/>
          <w:marTop w:val="0"/>
          <w:marBottom w:val="450"/>
          <w:divBdr>
            <w:top w:val="none" w:sz="0" w:space="0" w:color="auto"/>
            <w:left w:val="none" w:sz="0" w:space="0" w:color="auto"/>
            <w:bottom w:val="none" w:sz="0" w:space="0" w:color="auto"/>
            <w:right w:val="none" w:sz="0" w:space="0" w:color="auto"/>
          </w:divBdr>
        </w:div>
        <w:div w:id="1779132441">
          <w:marLeft w:val="0"/>
          <w:marRight w:val="0"/>
          <w:marTop w:val="0"/>
          <w:marBottom w:val="450"/>
          <w:divBdr>
            <w:top w:val="none" w:sz="0" w:space="0" w:color="auto"/>
            <w:left w:val="none" w:sz="0" w:space="0" w:color="auto"/>
            <w:bottom w:val="none" w:sz="0" w:space="0" w:color="auto"/>
            <w:right w:val="none" w:sz="0" w:space="0" w:color="auto"/>
          </w:divBdr>
        </w:div>
        <w:div w:id="1060177258">
          <w:marLeft w:val="0"/>
          <w:marRight w:val="0"/>
          <w:marTop w:val="0"/>
          <w:marBottom w:val="450"/>
          <w:divBdr>
            <w:top w:val="none" w:sz="0" w:space="0" w:color="auto"/>
            <w:left w:val="none" w:sz="0" w:space="0" w:color="auto"/>
            <w:bottom w:val="none" w:sz="0" w:space="0" w:color="auto"/>
            <w:right w:val="none" w:sz="0" w:space="0" w:color="auto"/>
          </w:divBdr>
        </w:div>
        <w:div w:id="943996049">
          <w:marLeft w:val="0"/>
          <w:marRight w:val="0"/>
          <w:marTop w:val="0"/>
          <w:marBottom w:val="450"/>
          <w:divBdr>
            <w:top w:val="none" w:sz="0" w:space="0" w:color="auto"/>
            <w:left w:val="none" w:sz="0" w:space="0" w:color="auto"/>
            <w:bottom w:val="none" w:sz="0" w:space="0" w:color="auto"/>
            <w:right w:val="none" w:sz="0" w:space="0" w:color="auto"/>
          </w:divBdr>
        </w:div>
        <w:div w:id="647436332">
          <w:marLeft w:val="0"/>
          <w:marRight w:val="0"/>
          <w:marTop w:val="0"/>
          <w:marBottom w:val="450"/>
          <w:divBdr>
            <w:top w:val="none" w:sz="0" w:space="0" w:color="auto"/>
            <w:left w:val="none" w:sz="0" w:space="0" w:color="auto"/>
            <w:bottom w:val="none" w:sz="0" w:space="0" w:color="auto"/>
            <w:right w:val="none" w:sz="0" w:space="0" w:color="auto"/>
          </w:divBdr>
        </w:div>
        <w:div w:id="1301419478">
          <w:marLeft w:val="0"/>
          <w:marRight w:val="0"/>
          <w:marTop w:val="0"/>
          <w:marBottom w:val="450"/>
          <w:divBdr>
            <w:top w:val="none" w:sz="0" w:space="0" w:color="auto"/>
            <w:left w:val="none" w:sz="0" w:space="0" w:color="auto"/>
            <w:bottom w:val="none" w:sz="0" w:space="0" w:color="auto"/>
            <w:right w:val="none" w:sz="0" w:space="0" w:color="auto"/>
          </w:divBdr>
        </w:div>
        <w:div w:id="788550559">
          <w:marLeft w:val="0"/>
          <w:marRight w:val="0"/>
          <w:marTop w:val="0"/>
          <w:marBottom w:val="450"/>
          <w:divBdr>
            <w:top w:val="none" w:sz="0" w:space="0" w:color="auto"/>
            <w:left w:val="none" w:sz="0" w:space="0" w:color="auto"/>
            <w:bottom w:val="none" w:sz="0" w:space="0" w:color="auto"/>
            <w:right w:val="none" w:sz="0" w:space="0" w:color="auto"/>
          </w:divBdr>
        </w:div>
        <w:div w:id="731851499">
          <w:marLeft w:val="0"/>
          <w:marRight w:val="0"/>
          <w:marTop w:val="0"/>
          <w:marBottom w:val="450"/>
          <w:divBdr>
            <w:top w:val="none" w:sz="0" w:space="0" w:color="auto"/>
            <w:left w:val="none" w:sz="0" w:space="0" w:color="auto"/>
            <w:bottom w:val="none" w:sz="0" w:space="0" w:color="auto"/>
            <w:right w:val="none" w:sz="0" w:space="0" w:color="auto"/>
          </w:divBdr>
        </w:div>
        <w:div w:id="2133864401">
          <w:marLeft w:val="0"/>
          <w:marRight w:val="0"/>
          <w:marTop w:val="0"/>
          <w:marBottom w:val="450"/>
          <w:divBdr>
            <w:top w:val="none" w:sz="0" w:space="0" w:color="auto"/>
            <w:left w:val="none" w:sz="0" w:space="0" w:color="auto"/>
            <w:bottom w:val="none" w:sz="0" w:space="0" w:color="auto"/>
            <w:right w:val="none" w:sz="0" w:space="0" w:color="auto"/>
          </w:divBdr>
        </w:div>
        <w:div w:id="227573218">
          <w:marLeft w:val="0"/>
          <w:marRight w:val="0"/>
          <w:marTop w:val="0"/>
          <w:marBottom w:val="450"/>
          <w:divBdr>
            <w:top w:val="none" w:sz="0" w:space="0" w:color="auto"/>
            <w:left w:val="none" w:sz="0" w:space="0" w:color="auto"/>
            <w:bottom w:val="none" w:sz="0" w:space="0" w:color="auto"/>
            <w:right w:val="none" w:sz="0" w:space="0" w:color="auto"/>
          </w:divBdr>
        </w:div>
        <w:div w:id="1893081745">
          <w:marLeft w:val="0"/>
          <w:marRight w:val="0"/>
          <w:marTop w:val="0"/>
          <w:marBottom w:val="450"/>
          <w:divBdr>
            <w:top w:val="none" w:sz="0" w:space="0" w:color="auto"/>
            <w:left w:val="none" w:sz="0" w:space="0" w:color="auto"/>
            <w:bottom w:val="none" w:sz="0" w:space="0" w:color="auto"/>
            <w:right w:val="none" w:sz="0" w:space="0" w:color="auto"/>
          </w:divBdr>
        </w:div>
        <w:div w:id="773403874">
          <w:marLeft w:val="0"/>
          <w:marRight w:val="0"/>
          <w:marTop w:val="0"/>
          <w:marBottom w:val="450"/>
          <w:divBdr>
            <w:top w:val="none" w:sz="0" w:space="0" w:color="auto"/>
            <w:left w:val="none" w:sz="0" w:space="0" w:color="auto"/>
            <w:bottom w:val="none" w:sz="0" w:space="0" w:color="auto"/>
            <w:right w:val="none" w:sz="0" w:space="0" w:color="auto"/>
          </w:divBdr>
        </w:div>
        <w:div w:id="1691178674">
          <w:marLeft w:val="0"/>
          <w:marRight w:val="0"/>
          <w:marTop w:val="0"/>
          <w:marBottom w:val="450"/>
          <w:divBdr>
            <w:top w:val="none" w:sz="0" w:space="0" w:color="auto"/>
            <w:left w:val="none" w:sz="0" w:space="0" w:color="auto"/>
            <w:bottom w:val="none" w:sz="0" w:space="0" w:color="auto"/>
            <w:right w:val="none" w:sz="0" w:space="0" w:color="auto"/>
          </w:divBdr>
        </w:div>
        <w:div w:id="251402519">
          <w:marLeft w:val="0"/>
          <w:marRight w:val="0"/>
          <w:marTop w:val="0"/>
          <w:marBottom w:val="450"/>
          <w:divBdr>
            <w:top w:val="none" w:sz="0" w:space="0" w:color="auto"/>
            <w:left w:val="none" w:sz="0" w:space="0" w:color="auto"/>
            <w:bottom w:val="none" w:sz="0" w:space="0" w:color="auto"/>
            <w:right w:val="none" w:sz="0" w:space="0" w:color="auto"/>
          </w:divBdr>
        </w:div>
        <w:div w:id="695735659">
          <w:marLeft w:val="0"/>
          <w:marRight w:val="0"/>
          <w:marTop w:val="0"/>
          <w:marBottom w:val="450"/>
          <w:divBdr>
            <w:top w:val="none" w:sz="0" w:space="0" w:color="auto"/>
            <w:left w:val="none" w:sz="0" w:space="0" w:color="auto"/>
            <w:bottom w:val="none" w:sz="0" w:space="0" w:color="auto"/>
            <w:right w:val="none" w:sz="0" w:space="0" w:color="auto"/>
          </w:divBdr>
        </w:div>
        <w:div w:id="901327496">
          <w:marLeft w:val="0"/>
          <w:marRight w:val="0"/>
          <w:marTop w:val="0"/>
          <w:marBottom w:val="450"/>
          <w:divBdr>
            <w:top w:val="none" w:sz="0" w:space="0" w:color="auto"/>
            <w:left w:val="none" w:sz="0" w:space="0" w:color="auto"/>
            <w:bottom w:val="none" w:sz="0" w:space="0" w:color="auto"/>
            <w:right w:val="none" w:sz="0" w:space="0" w:color="auto"/>
          </w:divBdr>
        </w:div>
        <w:div w:id="1050109640">
          <w:marLeft w:val="0"/>
          <w:marRight w:val="0"/>
          <w:marTop w:val="0"/>
          <w:marBottom w:val="450"/>
          <w:divBdr>
            <w:top w:val="none" w:sz="0" w:space="0" w:color="auto"/>
            <w:left w:val="none" w:sz="0" w:space="0" w:color="auto"/>
            <w:bottom w:val="none" w:sz="0" w:space="0" w:color="auto"/>
            <w:right w:val="none" w:sz="0" w:space="0" w:color="auto"/>
          </w:divBdr>
        </w:div>
        <w:div w:id="900098608">
          <w:marLeft w:val="0"/>
          <w:marRight w:val="0"/>
          <w:marTop w:val="0"/>
          <w:marBottom w:val="450"/>
          <w:divBdr>
            <w:top w:val="none" w:sz="0" w:space="0" w:color="auto"/>
            <w:left w:val="none" w:sz="0" w:space="0" w:color="auto"/>
            <w:bottom w:val="none" w:sz="0" w:space="0" w:color="auto"/>
            <w:right w:val="none" w:sz="0" w:space="0" w:color="auto"/>
          </w:divBdr>
        </w:div>
        <w:div w:id="1538589921">
          <w:marLeft w:val="0"/>
          <w:marRight w:val="0"/>
          <w:marTop w:val="0"/>
          <w:marBottom w:val="450"/>
          <w:divBdr>
            <w:top w:val="none" w:sz="0" w:space="0" w:color="auto"/>
            <w:left w:val="none" w:sz="0" w:space="0" w:color="auto"/>
            <w:bottom w:val="none" w:sz="0" w:space="0" w:color="auto"/>
            <w:right w:val="none" w:sz="0" w:space="0" w:color="auto"/>
          </w:divBdr>
        </w:div>
        <w:div w:id="1147012751">
          <w:marLeft w:val="0"/>
          <w:marRight w:val="0"/>
          <w:marTop w:val="0"/>
          <w:marBottom w:val="450"/>
          <w:divBdr>
            <w:top w:val="none" w:sz="0" w:space="0" w:color="auto"/>
            <w:left w:val="none" w:sz="0" w:space="0" w:color="auto"/>
            <w:bottom w:val="none" w:sz="0" w:space="0" w:color="auto"/>
            <w:right w:val="none" w:sz="0" w:space="0" w:color="auto"/>
          </w:divBdr>
        </w:div>
        <w:div w:id="748388249">
          <w:marLeft w:val="0"/>
          <w:marRight w:val="0"/>
          <w:marTop w:val="0"/>
          <w:marBottom w:val="450"/>
          <w:divBdr>
            <w:top w:val="none" w:sz="0" w:space="0" w:color="auto"/>
            <w:left w:val="none" w:sz="0" w:space="0" w:color="auto"/>
            <w:bottom w:val="none" w:sz="0" w:space="0" w:color="auto"/>
            <w:right w:val="none" w:sz="0" w:space="0" w:color="auto"/>
          </w:divBdr>
        </w:div>
        <w:div w:id="1154252261">
          <w:marLeft w:val="0"/>
          <w:marRight w:val="0"/>
          <w:marTop w:val="0"/>
          <w:marBottom w:val="450"/>
          <w:divBdr>
            <w:top w:val="none" w:sz="0" w:space="0" w:color="auto"/>
            <w:left w:val="none" w:sz="0" w:space="0" w:color="auto"/>
            <w:bottom w:val="none" w:sz="0" w:space="0" w:color="auto"/>
            <w:right w:val="none" w:sz="0" w:space="0" w:color="auto"/>
          </w:divBdr>
        </w:div>
        <w:div w:id="1725173912">
          <w:marLeft w:val="0"/>
          <w:marRight w:val="0"/>
          <w:marTop w:val="0"/>
          <w:marBottom w:val="450"/>
          <w:divBdr>
            <w:top w:val="none" w:sz="0" w:space="0" w:color="auto"/>
            <w:left w:val="none" w:sz="0" w:space="0" w:color="auto"/>
            <w:bottom w:val="none" w:sz="0" w:space="0" w:color="auto"/>
            <w:right w:val="none" w:sz="0" w:space="0" w:color="auto"/>
          </w:divBdr>
        </w:div>
        <w:div w:id="685136332">
          <w:marLeft w:val="0"/>
          <w:marRight w:val="0"/>
          <w:marTop w:val="0"/>
          <w:marBottom w:val="450"/>
          <w:divBdr>
            <w:top w:val="none" w:sz="0" w:space="0" w:color="auto"/>
            <w:left w:val="none" w:sz="0" w:space="0" w:color="auto"/>
            <w:bottom w:val="none" w:sz="0" w:space="0" w:color="auto"/>
            <w:right w:val="none" w:sz="0" w:space="0" w:color="auto"/>
          </w:divBdr>
        </w:div>
        <w:div w:id="2088260397">
          <w:marLeft w:val="0"/>
          <w:marRight w:val="0"/>
          <w:marTop w:val="0"/>
          <w:marBottom w:val="450"/>
          <w:divBdr>
            <w:top w:val="none" w:sz="0" w:space="0" w:color="auto"/>
            <w:left w:val="none" w:sz="0" w:space="0" w:color="auto"/>
            <w:bottom w:val="none" w:sz="0" w:space="0" w:color="auto"/>
            <w:right w:val="none" w:sz="0" w:space="0" w:color="auto"/>
          </w:divBdr>
        </w:div>
        <w:div w:id="379668187">
          <w:marLeft w:val="0"/>
          <w:marRight w:val="0"/>
          <w:marTop w:val="0"/>
          <w:marBottom w:val="450"/>
          <w:divBdr>
            <w:top w:val="none" w:sz="0" w:space="0" w:color="auto"/>
            <w:left w:val="none" w:sz="0" w:space="0" w:color="auto"/>
            <w:bottom w:val="none" w:sz="0" w:space="0" w:color="auto"/>
            <w:right w:val="none" w:sz="0" w:space="0" w:color="auto"/>
          </w:divBdr>
        </w:div>
      </w:divsChild>
    </w:div>
    <w:div w:id="1854957127">
      <w:bodyDiv w:val="1"/>
      <w:marLeft w:val="0"/>
      <w:marRight w:val="0"/>
      <w:marTop w:val="0"/>
      <w:marBottom w:val="0"/>
      <w:divBdr>
        <w:top w:val="none" w:sz="0" w:space="0" w:color="auto"/>
        <w:left w:val="none" w:sz="0" w:space="0" w:color="auto"/>
        <w:bottom w:val="none" w:sz="0" w:space="0" w:color="auto"/>
        <w:right w:val="none" w:sz="0" w:space="0" w:color="auto"/>
      </w:divBdr>
      <w:divsChild>
        <w:div w:id="2005935854">
          <w:marLeft w:val="0"/>
          <w:marRight w:val="0"/>
          <w:marTop w:val="150"/>
          <w:marBottom w:val="150"/>
          <w:divBdr>
            <w:top w:val="dashed" w:sz="6" w:space="0" w:color="787878"/>
            <w:left w:val="dashed" w:sz="6" w:space="0" w:color="787878"/>
            <w:bottom w:val="dashed" w:sz="6" w:space="0" w:color="787878"/>
            <w:right w:val="dashed" w:sz="6" w:space="0" w:color="787878"/>
          </w:divBdr>
          <w:divsChild>
            <w:div w:id="962007216">
              <w:marLeft w:val="0"/>
              <w:marRight w:val="0"/>
              <w:marTop w:val="0"/>
              <w:marBottom w:val="0"/>
              <w:divBdr>
                <w:top w:val="none" w:sz="0" w:space="0" w:color="auto"/>
                <w:left w:val="none" w:sz="0" w:space="0" w:color="auto"/>
                <w:bottom w:val="none" w:sz="0" w:space="0" w:color="auto"/>
                <w:right w:val="none" w:sz="0" w:space="0" w:color="auto"/>
              </w:divBdr>
            </w:div>
            <w:div w:id="1078550428">
              <w:marLeft w:val="4740"/>
              <w:marRight w:val="0"/>
              <w:marTop w:val="135"/>
              <w:marBottom w:val="0"/>
              <w:divBdr>
                <w:top w:val="none" w:sz="0" w:space="0" w:color="auto"/>
                <w:left w:val="none" w:sz="0" w:space="0" w:color="auto"/>
                <w:bottom w:val="none" w:sz="0" w:space="0" w:color="auto"/>
                <w:right w:val="none" w:sz="0" w:space="0" w:color="auto"/>
              </w:divBdr>
            </w:div>
          </w:divsChild>
        </w:div>
        <w:div w:id="1569684548">
          <w:marLeft w:val="0"/>
          <w:marRight w:val="0"/>
          <w:marTop w:val="150"/>
          <w:marBottom w:val="150"/>
          <w:divBdr>
            <w:top w:val="dashed" w:sz="6" w:space="0" w:color="787878"/>
            <w:left w:val="dashed" w:sz="6" w:space="0" w:color="787878"/>
            <w:bottom w:val="dashed" w:sz="6" w:space="0" w:color="787878"/>
            <w:right w:val="dashed" w:sz="6" w:space="0" w:color="787878"/>
          </w:divBdr>
          <w:divsChild>
            <w:div w:id="496187647">
              <w:marLeft w:val="0"/>
              <w:marRight w:val="0"/>
              <w:marTop w:val="0"/>
              <w:marBottom w:val="0"/>
              <w:divBdr>
                <w:top w:val="none" w:sz="0" w:space="0" w:color="auto"/>
                <w:left w:val="none" w:sz="0" w:space="0" w:color="auto"/>
                <w:bottom w:val="none" w:sz="0" w:space="0" w:color="auto"/>
                <w:right w:val="none" w:sz="0" w:space="0" w:color="auto"/>
              </w:divBdr>
            </w:div>
            <w:div w:id="757025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006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0.jpe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3.jpeg"/><Relationship Id="rId68" Type="http://schemas.openxmlformats.org/officeDocument/2006/relationships/image" Target="media/image58.jpeg"/><Relationship Id="rId84" Type="http://schemas.openxmlformats.org/officeDocument/2006/relationships/hyperlink" Target="https://helpx.adobe.com/ru/photoshop/using/presets.html" TargetMode="External"/><Relationship Id="rId89" Type="http://schemas.openxmlformats.org/officeDocument/2006/relationships/hyperlink" Target="https://helpx.adobe.com/ru/photoshop/using/layer-effects-styles.html" TargetMode="External"/><Relationship Id="rId112" Type="http://schemas.openxmlformats.org/officeDocument/2006/relationships/image" Target="media/image95.jpeg"/><Relationship Id="rId133" Type="http://schemas.openxmlformats.org/officeDocument/2006/relationships/image" Target="media/image116.png"/><Relationship Id="rId138" Type="http://schemas.openxmlformats.org/officeDocument/2006/relationships/theme" Target="theme/theme1.xml"/><Relationship Id="rId16" Type="http://schemas.openxmlformats.org/officeDocument/2006/relationships/image" Target="media/image9.png"/><Relationship Id="rId107" Type="http://schemas.openxmlformats.org/officeDocument/2006/relationships/image" Target="media/image90.jpe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emf"/><Relationship Id="rId58" Type="http://schemas.openxmlformats.org/officeDocument/2006/relationships/image" Target="media/image48.png"/><Relationship Id="rId74" Type="http://schemas.openxmlformats.org/officeDocument/2006/relationships/hyperlink" Target="https://helpx.adobe.com/ru/photoshop/using/drawing-shapes.html" TargetMode="External"/><Relationship Id="rId79" Type="http://schemas.openxmlformats.org/officeDocument/2006/relationships/image" Target="media/image66.png"/><Relationship Id="rId102" Type="http://schemas.openxmlformats.org/officeDocument/2006/relationships/image" Target="media/image85.jpeg"/><Relationship Id="rId123" Type="http://schemas.openxmlformats.org/officeDocument/2006/relationships/image" Target="media/image106.png"/><Relationship Id="rId128" Type="http://schemas.openxmlformats.org/officeDocument/2006/relationships/image" Target="media/image111.jpeg"/><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image" Target="media/image78.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wmf"/><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hyperlink" Target="https://helpx.adobe.com/ru/photoshop/using/drawing-shapes.html" TargetMode="External"/><Relationship Id="rId100" Type="http://schemas.openxmlformats.org/officeDocument/2006/relationships/image" Target="media/image83.png"/><Relationship Id="rId105" Type="http://schemas.openxmlformats.org/officeDocument/2006/relationships/image" Target="media/image88.png"/><Relationship Id="rId113" Type="http://schemas.openxmlformats.org/officeDocument/2006/relationships/image" Target="media/image96.jpeg"/><Relationship Id="rId118" Type="http://schemas.openxmlformats.org/officeDocument/2006/relationships/image" Target="media/image101.png"/><Relationship Id="rId126" Type="http://schemas.openxmlformats.org/officeDocument/2006/relationships/image" Target="media/image109.png"/><Relationship Id="rId134" Type="http://schemas.openxmlformats.org/officeDocument/2006/relationships/image" Target="media/image117.png"/><Relationship Id="rId8" Type="http://schemas.openxmlformats.org/officeDocument/2006/relationships/image" Target="media/image1.png"/><Relationship Id="rId51" Type="http://schemas.openxmlformats.org/officeDocument/2006/relationships/oleObject" Target="embeddings/oleObject3.bin"/><Relationship Id="rId72" Type="http://schemas.openxmlformats.org/officeDocument/2006/relationships/image" Target="media/image62.jpeg"/><Relationship Id="rId80" Type="http://schemas.openxmlformats.org/officeDocument/2006/relationships/image" Target="media/image67.png"/><Relationship Id="rId85" Type="http://schemas.openxmlformats.org/officeDocument/2006/relationships/image" Target="media/image71.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jpeg"/><Relationship Id="rId103" Type="http://schemas.openxmlformats.org/officeDocument/2006/relationships/image" Target="media/image86.jpeg"/><Relationship Id="rId108" Type="http://schemas.openxmlformats.org/officeDocument/2006/relationships/image" Target="media/image91.png"/><Relationship Id="rId116" Type="http://schemas.openxmlformats.org/officeDocument/2006/relationships/image" Target="media/image99.jpeg"/><Relationship Id="rId124" Type="http://schemas.openxmlformats.org/officeDocument/2006/relationships/image" Target="media/image107.png"/><Relationship Id="rId129" Type="http://schemas.openxmlformats.org/officeDocument/2006/relationships/image" Target="media/image112.jpeg"/><Relationship Id="rId137"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oleObject" Target="embeddings/oleObject1.bin"/><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jpeg"/><Relationship Id="rId75" Type="http://schemas.openxmlformats.org/officeDocument/2006/relationships/hyperlink" Target="https://helpx.adobe.com/ru/photoshop/using/layer-effects-styles.html" TargetMode="External"/><Relationship Id="rId83" Type="http://schemas.openxmlformats.org/officeDocument/2006/relationships/image" Target="media/image70.png"/><Relationship Id="rId88" Type="http://schemas.openxmlformats.org/officeDocument/2006/relationships/image" Target="media/image72.png"/><Relationship Id="rId91" Type="http://schemas.openxmlformats.org/officeDocument/2006/relationships/image" Target="media/image74.png"/><Relationship Id="rId96" Type="http://schemas.openxmlformats.org/officeDocument/2006/relationships/image" Target="media/image79.png"/><Relationship Id="rId111" Type="http://schemas.openxmlformats.org/officeDocument/2006/relationships/image" Target="media/image94.png"/><Relationship Id="rId132" Type="http://schemas.openxmlformats.org/officeDocument/2006/relationships/image" Target="media/image11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oleObject" Target="embeddings/oleObject2.bin"/><Relationship Id="rId57" Type="http://schemas.openxmlformats.org/officeDocument/2006/relationships/image" Target="media/image47.png"/><Relationship Id="rId106" Type="http://schemas.openxmlformats.org/officeDocument/2006/relationships/image" Target="media/image89.jpeg"/><Relationship Id="rId114" Type="http://schemas.openxmlformats.org/officeDocument/2006/relationships/image" Target="media/image97.png"/><Relationship Id="rId119" Type="http://schemas.openxmlformats.org/officeDocument/2006/relationships/image" Target="media/image102.jpeg"/><Relationship Id="rId127" Type="http://schemas.openxmlformats.org/officeDocument/2006/relationships/image" Target="media/image110.jpe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hyperlink" Target="https://helpx.adobe.com/ru/photoshop/using/blending-modes.html" TargetMode="External"/><Relationship Id="rId94" Type="http://schemas.openxmlformats.org/officeDocument/2006/relationships/image" Target="media/image77.png"/><Relationship Id="rId99" Type="http://schemas.openxmlformats.org/officeDocument/2006/relationships/image" Target="media/image82.jpeg"/><Relationship Id="rId101" Type="http://schemas.openxmlformats.org/officeDocument/2006/relationships/image" Target="media/image84.jpeg"/><Relationship Id="rId122" Type="http://schemas.openxmlformats.org/officeDocument/2006/relationships/image" Target="media/image105.png"/><Relationship Id="rId130" Type="http://schemas.openxmlformats.org/officeDocument/2006/relationships/image" Target="media/image113.jpeg"/><Relationship Id="rId135" Type="http://schemas.openxmlformats.org/officeDocument/2006/relationships/image" Target="media/image11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92.png"/><Relationship Id="rId34" Type="http://schemas.openxmlformats.org/officeDocument/2006/relationships/image" Target="media/image27.png"/><Relationship Id="rId50" Type="http://schemas.openxmlformats.org/officeDocument/2006/relationships/image" Target="media/image41.wmf"/><Relationship Id="rId55" Type="http://schemas.openxmlformats.org/officeDocument/2006/relationships/image" Target="media/image45.png"/><Relationship Id="rId76" Type="http://schemas.openxmlformats.org/officeDocument/2006/relationships/image" Target="media/image64.png"/><Relationship Id="rId97" Type="http://schemas.openxmlformats.org/officeDocument/2006/relationships/image" Target="media/image80.png"/><Relationship Id="rId104" Type="http://schemas.openxmlformats.org/officeDocument/2006/relationships/image" Target="media/image87.jpeg"/><Relationship Id="rId120" Type="http://schemas.openxmlformats.org/officeDocument/2006/relationships/image" Target="media/image103.png"/><Relationship Id="rId125" Type="http://schemas.openxmlformats.org/officeDocument/2006/relationships/image" Target="media/image108.png"/><Relationship Id="rId7" Type="http://schemas.openxmlformats.org/officeDocument/2006/relationships/endnotes" Target="endnotes.xml"/><Relationship Id="rId71" Type="http://schemas.openxmlformats.org/officeDocument/2006/relationships/image" Target="media/image61.jpeg"/><Relationship Id="rId92" Type="http://schemas.openxmlformats.org/officeDocument/2006/relationships/image" Target="media/image7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wmf"/><Relationship Id="rId45" Type="http://schemas.openxmlformats.org/officeDocument/2006/relationships/image" Target="media/image37.png"/><Relationship Id="rId66" Type="http://schemas.openxmlformats.org/officeDocument/2006/relationships/image" Target="media/image56.jpeg"/><Relationship Id="rId87" Type="http://schemas.openxmlformats.org/officeDocument/2006/relationships/hyperlink" Target="https://helpx.adobe.com/ru/photoshop/using/drawing-shapes.html" TargetMode="External"/><Relationship Id="rId110" Type="http://schemas.openxmlformats.org/officeDocument/2006/relationships/image" Target="media/image93.png"/><Relationship Id="rId115" Type="http://schemas.openxmlformats.org/officeDocument/2006/relationships/image" Target="media/image98.jpeg"/><Relationship Id="rId131" Type="http://schemas.openxmlformats.org/officeDocument/2006/relationships/image" Target="media/image114.png"/><Relationship Id="rId136" Type="http://schemas.openxmlformats.org/officeDocument/2006/relationships/image" Target="media/image119.png"/><Relationship Id="rId61" Type="http://schemas.openxmlformats.org/officeDocument/2006/relationships/image" Target="media/image51.png"/><Relationship Id="rId82" Type="http://schemas.openxmlformats.org/officeDocument/2006/relationships/image" Target="media/image69.png"/><Relationship Id="rId19"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628EF7-6C08-45F2-AC29-5B2DA97607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92</Pages>
  <Words>30984</Words>
  <Characters>176613</Characters>
  <Application>Microsoft Office Word</Application>
  <DocSecurity>0</DocSecurity>
  <Lines>1471</Lines>
  <Paragraphs>414</Paragraphs>
  <ScaleCrop>false</ScaleCrop>
  <HeadingPairs>
    <vt:vector size="2" baseType="variant">
      <vt:variant>
        <vt:lpstr>Название</vt:lpstr>
      </vt:variant>
      <vt:variant>
        <vt:i4>1</vt:i4>
      </vt:variant>
    </vt:vector>
  </HeadingPairs>
  <TitlesOfParts>
    <vt:vector size="1" baseType="lpstr">
      <vt:lpstr>ОБЛАСТНОЕ ГОСУДАРСТВЕННОЕ АВТОНОМНОЕ ПРОФЕССИОНАЛЬНОЕ ОБРАЗОВАТЕЛЬНОЕ УЧРЕЖДЕНИЕ</vt:lpstr>
    </vt:vector>
  </TitlesOfParts>
  <Company>Hewlett-Packard Company</Company>
  <LinksUpToDate>false</LinksUpToDate>
  <CharactersWithSpaces>207183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ОБЛАСТНОЕ ГОСУДАРСТВЕННОЕ АВТОНОМНОЕ ПРОФЕССИОНАЛЬНОЕ ОБРАЗОВАТЕЛЬНОЕ УЧРЕЖДЕНИЕ</dc:title>
  <dc:creator>Анна</dc:creator>
  <cp:lastModifiedBy>ТОиРАТ 227</cp:lastModifiedBy>
  <cp:revision>3</cp:revision>
  <cp:lastPrinted>2017-01-27T08:07:00Z</cp:lastPrinted>
  <dcterms:created xsi:type="dcterms:W3CDTF">2019-04-23T06:18:00Z</dcterms:created>
  <dcterms:modified xsi:type="dcterms:W3CDTF">2019-11-13T09:57:00Z</dcterms:modified>
</cp:coreProperties>
</file>